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FC065" w14:textId="77777777" w:rsidR="008848AA" w:rsidRDefault="008848AA" w:rsidP="008848AA">
      <w:pPr>
        <w:jc w:val="center"/>
        <w:rPr>
          <w:b/>
          <w:bCs/>
        </w:rPr>
      </w:pPr>
      <w:r>
        <w:rPr>
          <w:b/>
          <w:bCs/>
        </w:rPr>
        <w:t>Drawback Found while performing</w:t>
      </w:r>
    </w:p>
    <w:p w14:paraId="5ADBC918" w14:textId="22E475CC" w:rsidR="00683E78" w:rsidRDefault="008848AA" w:rsidP="008848AA">
      <w:pPr>
        <w:pStyle w:val="ListParagraph"/>
        <w:numPr>
          <w:ilvl w:val="0"/>
          <w:numId w:val="1"/>
        </w:numPr>
      </w:pPr>
      <w:r w:rsidRPr="008848AA">
        <w:rPr>
          <w:b/>
          <w:bCs/>
        </w:rPr>
        <w:t>Failure recovery validation:</w:t>
      </w:r>
      <w:r w:rsidRPr="008848AA">
        <w:t xml:space="preserve"> A task was submitted and its assigned worker was forcibly terminated mid-execution to simulate a crash. Celery correctly identified the orphaned task (</w:t>
      </w:r>
      <w:proofErr w:type="spellStart"/>
      <w:r w:rsidRPr="008848AA">
        <w:t>unacked</w:t>
      </w:r>
      <w:proofErr w:type="spellEnd"/>
      <w:r w:rsidRPr="008848AA">
        <w:t xml:space="preserve"> count in Redis confirmed) and detected the worker's death via missed heartbeats. The task was successfully redelivered and completed by a surviving worker. One limitation observed: due to Windows' lack of support for Celery's multi-process worker pool (</w:t>
      </w:r>
      <w:proofErr w:type="spellStart"/>
      <w:r w:rsidRPr="008848AA">
        <w:t>prefork</w:t>
      </w:r>
      <w:proofErr w:type="spellEnd"/>
      <w:r w:rsidRPr="008848AA">
        <w:t xml:space="preserve">), this project uses the solo pool, under which Redis's visibility-timeout-based redelivery is not perfectly real-time — recovery occurred reliably but with variable delay rather than exactly at the configured 30-second timeout. In a Linux production deployment using the </w:t>
      </w:r>
      <w:proofErr w:type="spellStart"/>
      <w:r w:rsidRPr="008848AA">
        <w:t>prefork</w:t>
      </w:r>
      <w:proofErr w:type="spellEnd"/>
      <w:r w:rsidRPr="008848AA">
        <w:t xml:space="preserve"> pool, this recovery would be expected to be both faster and more consistent.</w:t>
      </w:r>
    </w:p>
    <w:p w14:paraId="1E0D7CA1" w14:textId="77777777" w:rsidR="008848AA" w:rsidRDefault="008848AA" w:rsidP="008848AA">
      <w:pPr>
        <w:pStyle w:val="ListParagraph"/>
        <w:numPr>
          <w:ilvl w:val="0"/>
          <w:numId w:val="1"/>
        </w:numPr>
      </w:pPr>
    </w:p>
    <w:sectPr w:rsidR="008848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74334"/>
    <w:multiLevelType w:val="hybridMultilevel"/>
    <w:tmpl w:val="8294F750"/>
    <w:lvl w:ilvl="0" w:tplc="526ED0B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567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8AA"/>
    <w:rsid w:val="0031453B"/>
    <w:rsid w:val="00683E78"/>
    <w:rsid w:val="008848AA"/>
    <w:rsid w:val="008F2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B8C8AD"/>
  <w15:chartTrackingRefBased/>
  <w15:docId w15:val="{24F9D5E9-D112-40AF-88AD-611668E04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8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8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8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8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8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8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8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8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8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8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8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8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8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8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8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8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8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8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8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8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8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8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8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8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8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8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8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8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8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125</Words>
  <Characters>713</Characters>
  <Application>Microsoft Office Word</Application>
  <DocSecurity>0</DocSecurity>
  <Lines>5</Lines>
  <Paragraphs>1</Paragraphs>
  <ScaleCrop>false</ScaleCrop>
  <Company/>
  <LinksUpToDate>false</LinksUpToDate>
  <CharactersWithSpaces>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 PATIL</dc:creator>
  <cp:keywords/>
  <dc:description/>
  <cp:lastModifiedBy>TEJAS PATIL</cp:lastModifiedBy>
  <cp:revision>1</cp:revision>
  <dcterms:created xsi:type="dcterms:W3CDTF">2026-08-01T16:42:00Z</dcterms:created>
  <dcterms:modified xsi:type="dcterms:W3CDTF">2026-08-01T16:43:00Z</dcterms:modified>
</cp:coreProperties>
</file>