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rPr>
        <w:id w:val="-1836292438"/>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3798"/>
          </w:tblGrid>
          <w:tr w:rsidR="006878CB" w:rsidRPr="007F62B7" w:rsidTr="004B329C">
            <w:trPr>
              <w:trHeight w:val="1440"/>
            </w:trPr>
            <w:tc>
              <w:tcPr>
                <w:tcW w:w="1440" w:type="dxa"/>
                <w:tcBorders>
                  <w:right w:val="single" w:sz="4" w:space="0" w:color="FFFFFF" w:themeColor="background1"/>
                </w:tcBorders>
                <w:shd w:val="clear" w:color="auto" w:fill="943634" w:themeFill="accent2" w:themeFillShade="BF"/>
              </w:tcPr>
              <w:p w:rsidR="006878CB" w:rsidRPr="007F62B7" w:rsidRDefault="006878CB" w:rsidP="004B329C">
                <w:pPr>
                  <w:rPr>
                    <w:rFonts w:ascii="Times New Roman" w:hAnsi="Times New Roman"/>
                  </w:rPr>
                </w:pPr>
              </w:p>
            </w:tc>
            <w:tc>
              <w:tcPr>
                <w:tcW w:w="3798" w:type="dxa"/>
                <w:tcBorders>
                  <w:left w:val="single" w:sz="4" w:space="0" w:color="FFFFFF" w:themeColor="background1"/>
                </w:tcBorders>
                <w:shd w:val="clear" w:color="auto" w:fill="943634" w:themeFill="accent2" w:themeFillShade="BF"/>
                <w:vAlign w:val="bottom"/>
              </w:tcPr>
              <w:p w:rsidR="006878CB" w:rsidRPr="007F62B7" w:rsidRDefault="006878CB" w:rsidP="004B329C">
                <w:pPr>
                  <w:pStyle w:val="NoSpacing"/>
                  <w:rPr>
                    <w:rFonts w:ascii="Times New Roman" w:eastAsiaTheme="majorEastAsia" w:hAnsi="Times New Roman"/>
                    <w:b/>
                    <w:bCs/>
                    <w:color w:val="FFFFFF" w:themeColor="background1"/>
                    <w:sz w:val="72"/>
                    <w:szCs w:val="72"/>
                  </w:rPr>
                </w:pPr>
                <w:r w:rsidRPr="007F62B7">
                  <w:rPr>
                    <w:rFonts w:ascii="Times New Roman" w:eastAsiaTheme="majorEastAsia" w:hAnsi="Times New Roman"/>
                    <w:b/>
                    <w:bCs/>
                    <w:color w:val="FFFFFF" w:themeColor="background1"/>
                    <w:sz w:val="72"/>
                    <w:szCs w:val="72"/>
                  </w:rPr>
                  <w:t xml:space="preserve"> Unidev</w:t>
                </w:r>
              </w:p>
            </w:tc>
          </w:tr>
          <w:tr w:rsidR="006878CB" w:rsidRPr="007F62B7" w:rsidTr="004B329C">
            <w:trPr>
              <w:trHeight w:val="2880"/>
            </w:trPr>
            <w:tc>
              <w:tcPr>
                <w:tcW w:w="1440" w:type="dxa"/>
                <w:tcBorders>
                  <w:right w:val="single" w:sz="4" w:space="0" w:color="000000" w:themeColor="text1"/>
                </w:tcBorders>
              </w:tcPr>
              <w:p w:rsidR="006878CB" w:rsidRPr="007F62B7" w:rsidRDefault="006878CB" w:rsidP="004B329C">
                <w:pPr>
                  <w:rPr>
                    <w:rFonts w:ascii="Times New Roman" w:hAnsi="Times New Roman"/>
                  </w:rPr>
                </w:pPr>
              </w:p>
            </w:tc>
            <w:tc>
              <w:tcPr>
                <w:tcW w:w="3798" w:type="dxa"/>
                <w:tcBorders>
                  <w:left w:val="single" w:sz="4" w:space="0" w:color="000000" w:themeColor="text1"/>
                </w:tcBorders>
                <w:vAlign w:val="center"/>
              </w:tcPr>
              <w:p w:rsidR="006878CB" w:rsidRPr="007F62B7" w:rsidRDefault="006878CB" w:rsidP="004B329C">
                <w:pPr>
                  <w:pStyle w:val="NoSpacing"/>
                  <w:rPr>
                    <w:rFonts w:ascii="Times New Roman" w:hAnsi="Times New Roman"/>
                    <w:b/>
                    <w:sz w:val="20"/>
                  </w:rPr>
                </w:pPr>
                <w:r w:rsidRPr="007F62B7">
                  <w:rPr>
                    <w:rFonts w:ascii="Times New Roman" w:hAnsi="Times New Roman"/>
                    <w:b/>
                    <w:sz w:val="20"/>
                  </w:rPr>
                  <w:t>Unified Development, Inc.</w:t>
                </w:r>
              </w:p>
              <w:p w:rsidR="006878CB" w:rsidRPr="007F62B7" w:rsidRDefault="006878CB" w:rsidP="004B329C">
                <w:pPr>
                  <w:pStyle w:val="NoSpacing"/>
                  <w:rPr>
                    <w:rFonts w:ascii="Times New Roman" w:hAnsi="Times New Roman"/>
                    <w:sz w:val="20"/>
                  </w:rPr>
                </w:pPr>
                <w:r w:rsidRPr="007F62B7">
                  <w:rPr>
                    <w:rFonts w:ascii="Times New Roman" w:hAnsi="Times New Roman"/>
                    <w:sz w:val="20"/>
                  </w:rPr>
                  <w:t xml:space="preserve">16690 </w:t>
                </w:r>
                <w:proofErr w:type="spellStart"/>
                <w:r w:rsidRPr="007F62B7">
                  <w:rPr>
                    <w:rFonts w:ascii="Times New Roman" w:hAnsi="Times New Roman"/>
                    <w:sz w:val="20"/>
                  </w:rPr>
                  <w:t>Swingley</w:t>
                </w:r>
                <w:proofErr w:type="spellEnd"/>
                <w:r w:rsidRPr="007F62B7">
                  <w:rPr>
                    <w:rFonts w:ascii="Times New Roman" w:hAnsi="Times New Roman"/>
                    <w:sz w:val="20"/>
                  </w:rPr>
                  <w:t xml:space="preserve"> Ridge Road</w:t>
                </w:r>
              </w:p>
              <w:p w:rsidR="006878CB" w:rsidRPr="007F62B7" w:rsidRDefault="006878CB" w:rsidP="004B329C">
                <w:pPr>
                  <w:pStyle w:val="NoSpacing"/>
                  <w:rPr>
                    <w:rFonts w:ascii="Times New Roman" w:hAnsi="Times New Roman"/>
                    <w:sz w:val="20"/>
                  </w:rPr>
                </w:pPr>
                <w:r w:rsidRPr="007F62B7">
                  <w:rPr>
                    <w:rFonts w:ascii="Times New Roman" w:hAnsi="Times New Roman"/>
                    <w:sz w:val="20"/>
                  </w:rPr>
                  <w:t>Suite 260</w:t>
                </w:r>
              </w:p>
              <w:p w:rsidR="006878CB" w:rsidRPr="007F62B7" w:rsidRDefault="006878CB" w:rsidP="004B329C">
                <w:pPr>
                  <w:pStyle w:val="NoSpacing"/>
                  <w:rPr>
                    <w:rFonts w:ascii="Times New Roman" w:hAnsi="Times New Roman"/>
                    <w:sz w:val="20"/>
                  </w:rPr>
                </w:pPr>
                <w:r w:rsidRPr="007F62B7">
                  <w:rPr>
                    <w:rFonts w:ascii="Times New Roman" w:hAnsi="Times New Roman"/>
                    <w:sz w:val="20"/>
                  </w:rPr>
                  <w:t>Chesterfield, MO 63017</w:t>
                </w:r>
              </w:p>
              <w:p w:rsidR="006878CB" w:rsidRPr="007F62B7" w:rsidRDefault="006878CB" w:rsidP="004B329C">
                <w:pPr>
                  <w:pStyle w:val="NoSpacing"/>
                  <w:rPr>
                    <w:rFonts w:ascii="Times New Roman" w:hAnsi="Times New Roman"/>
                    <w:sz w:val="20"/>
                  </w:rPr>
                </w:pPr>
                <w:r w:rsidRPr="007F62B7">
                  <w:rPr>
                    <w:rFonts w:ascii="Times New Roman" w:hAnsi="Times New Roman"/>
                    <w:sz w:val="20"/>
                  </w:rPr>
                  <w:t>(636) 532-4424</w:t>
                </w:r>
              </w:p>
              <w:p w:rsidR="006878CB" w:rsidRPr="007F62B7" w:rsidRDefault="006878CB" w:rsidP="004B329C">
                <w:pPr>
                  <w:pStyle w:val="NoSpacing"/>
                  <w:rPr>
                    <w:rFonts w:ascii="Times New Roman" w:hAnsi="Times New Roman"/>
                    <w:color w:val="76923C" w:themeColor="accent3" w:themeShade="BF"/>
                  </w:rPr>
                </w:pPr>
              </w:p>
              <w:p w:rsidR="006878CB" w:rsidRPr="007F62B7" w:rsidRDefault="006878CB" w:rsidP="004B329C">
                <w:pPr>
                  <w:pStyle w:val="NoSpacing"/>
                  <w:rPr>
                    <w:rFonts w:ascii="Times New Roman" w:hAnsi="Times New Roman"/>
                    <w:color w:val="76923C" w:themeColor="accent3" w:themeShade="BF"/>
                  </w:rPr>
                </w:pPr>
              </w:p>
            </w:tc>
          </w:tr>
        </w:tbl>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6878CB" w:rsidRPr="007F62B7" w:rsidTr="004B329C">
            <w:tc>
              <w:tcPr>
                <w:tcW w:w="0" w:type="auto"/>
              </w:tcPr>
              <w:p w:rsidR="006878CB" w:rsidRPr="007F62B7" w:rsidRDefault="006878CB" w:rsidP="004B329C">
                <w:pPr>
                  <w:pStyle w:val="NoSpacing"/>
                  <w:rPr>
                    <w:rFonts w:ascii="Times New Roman" w:hAnsi="Times New Roman"/>
                    <w:b/>
                    <w:bCs/>
                    <w:caps/>
                    <w:sz w:val="72"/>
                    <w:szCs w:val="72"/>
                  </w:rPr>
                </w:pPr>
              </w:p>
            </w:tc>
          </w:tr>
          <w:tr w:rsidR="006878CB" w:rsidRPr="007F62B7" w:rsidTr="004B329C">
            <w:tc>
              <w:tcPr>
                <w:tcW w:w="0" w:type="auto"/>
              </w:tcPr>
              <w:p w:rsidR="006878CB" w:rsidRPr="007F62B7" w:rsidRDefault="006878CB" w:rsidP="004B329C">
                <w:pPr>
                  <w:pStyle w:val="NoSpacing"/>
                  <w:rPr>
                    <w:rFonts w:ascii="Times New Roman" w:hAnsi="Times New Roman"/>
                    <w:color w:val="808080" w:themeColor="background1" w:themeShade="80"/>
                  </w:rPr>
                </w:pPr>
              </w:p>
            </w:tc>
          </w:tr>
        </w:tbl>
        <w:p w:rsidR="006878CB" w:rsidRPr="007F62B7" w:rsidRDefault="006878CB" w:rsidP="006878CB">
          <w:pPr>
            <w:jc w:val="center"/>
            <w:rPr>
              <w:rFonts w:ascii="Times New Roman" w:hAnsi="Times New Roman"/>
              <w:sz w:val="44"/>
              <w:szCs w:val="44"/>
            </w:rPr>
          </w:pPr>
          <w:r w:rsidRPr="007F62B7">
            <w:rPr>
              <w:rFonts w:ascii="Times New Roman" w:hAnsi="Times New Roman"/>
              <w:b/>
              <w:color w:val="17365D" w:themeColor="text2" w:themeShade="BF"/>
              <w:sz w:val="48"/>
              <w:szCs w:val="44"/>
            </w:rPr>
            <w:t>Duncan Solutions, Inc</w:t>
          </w:r>
          <w:r w:rsidRPr="007F62B7">
            <w:rPr>
              <w:rFonts w:ascii="Times New Roman" w:hAnsi="Times New Roman"/>
              <w:sz w:val="44"/>
              <w:szCs w:val="44"/>
            </w:rPr>
            <w:t>.</w:t>
          </w:r>
          <w:r w:rsidRPr="007F62B7">
            <w:rPr>
              <w:rFonts w:ascii="Times New Roman" w:hAnsi="Times New Roman"/>
              <w:noProof/>
            </w:rPr>
            <w:t xml:space="preserve"> </w:t>
          </w:r>
        </w:p>
        <w:p w:rsidR="006878CB" w:rsidRPr="007F62B7" w:rsidRDefault="006878CB" w:rsidP="006878CB">
          <w:pPr>
            <w:jc w:val="center"/>
            <w:rPr>
              <w:rFonts w:ascii="Times New Roman" w:hAnsi="Times New Roman"/>
              <w:sz w:val="44"/>
              <w:szCs w:val="44"/>
            </w:rPr>
          </w:pPr>
        </w:p>
        <w:p w:rsidR="006878CB" w:rsidRPr="007F62B7" w:rsidRDefault="006878CB" w:rsidP="006878CB">
          <w:pPr>
            <w:jc w:val="center"/>
            <w:rPr>
              <w:rFonts w:ascii="Times New Roman" w:hAnsi="Times New Roman"/>
              <w:sz w:val="44"/>
              <w:szCs w:val="44"/>
            </w:rPr>
          </w:pPr>
          <w:r>
            <w:rPr>
              <w:rFonts w:ascii="Times New Roman" w:hAnsi="Times New Roman"/>
              <w:sz w:val="44"/>
              <w:szCs w:val="44"/>
            </w:rPr>
            <w:t>Web Services</w:t>
          </w:r>
        </w:p>
        <w:p w:rsidR="006878CB" w:rsidRPr="007F62B7" w:rsidRDefault="006878CB" w:rsidP="006878CB">
          <w:pPr>
            <w:jc w:val="center"/>
            <w:rPr>
              <w:rFonts w:ascii="Times New Roman" w:hAnsi="Times New Roman"/>
              <w:sz w:val="44"/>
              <w:szCs w:val="44"/>
            </w:rPr>
          </w:pPr>
        </w:p>
        <w:p w:rsidR="006878CB" w:rsidRPr="007F62B7" w:rsidRDefault="006878CB" w:rsidP="006878CB">
          <w:pPr>
            <w:jc w:val="center"/>
            <w:rPr>
              <w:rFonts w:ascii="Times New Roman" w:hAnsi="Times New Roman"/>
              <w:sz w:val="36"/>
              <w:szCs w:val="44"/>
            </w:rPr>
          </w:pPr>
          <w:r>
            <w:rPr>
              <w:rFonts w:ascii="Times New Roman" w:hAnsi="Times New Roman"/>
              <w:sz w:val="36"/>
              <w:szCs w:val="44"/>
            </w:rPr>
            <w:t>March</w:t>
          </w:r>
          <w:r w:rsidRPr="007F62B7">
            <w:rPr>
              <w:rFonts w:ascii="Times New Roman" w:hAnsi="Times New Roman"/>
              <w:sz w:val="36"/>
              <w:szCs w:val="44"/>
            </w:rPr>
            <w:t xml:space="preserve"> 201</w:t>
          </w:r>
          <w:r>
            <w:rPr>
              <w:rFonts w:ascii="Times New Roman" w:hAnsi="Times New Roman"/>
              <w:sz w:val="36"/>
              <w:szCs w:val="44"/>
            </w:rPr>
            <w:t>4</w:t>
          </w:r>
        </w:p>
        <w:p w:rsidR="006878CB" w:rsidRPr="007F62B7" w:rsidRDefault="006878CB" w:rsidP="006878CB">
          <w:pPr>
            <w:jc w:val="center"/>
            <w:rPr>
              <w:rFonts w:ascii="Times New Roman" w:hAnsi="Times New Roman"/>
              <w:sz w:val="18"/>
              <w:szCs w:val="44"/>
            </w:rPr>
          </w:pPr>
          <w:r w:rsidRPr="007F62B7">
            <w:rPr>
              <w:rFonts w:ascii="Times New Roman" w:hAnsi="Times New Roman"/>
              <w:sz w:val="18"/>
              <w:szCs w:val="44"/>
            </w:rPr>
            <w:t>Revision 1.00</w:t>
          </w: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jc w:val="center"/>
            <w:rPr>
              <w:rFonts w:ascii="Times New Roman" w:hAnsi="Times New Roman"/>
              <w:b/>
              <w:sz w:val="22"/>
            </w:rPr>
          </w:pPr>
          <w:r w:rsidRPr="007F62B7">
            <w:rPr>
              <w:rFonts w:ascii="Times New Roman" w:hAnsi="Times New Roman"/>
              <w:b/>
              <w:sz w:val="22"/>
            </w:rPr>
            <w:t>Prepared by:</w:t>
          </w:r>
        </w:p>
        <w:p w:rsidR="006878CB" w:rsidRPr="007F62B7" w:rsidRDefault="006878CB" w:rsidP="006878CB">
          <w:pPr>
            <w:jc w:val="center"/>
            <w:rPr>
              <w:rFonts w:ascii="Times New Roman" w:hAnsi="Times New Roman"/>
              <w:b/>
              <w:sz w:val="22"/>
            </w:rPr>
          </w:pPr>
        </w:p>
        <w:p w:rsidR="006878CB" w:rsidRPr="007F62B7" w:rsidRDefault="006878CB" w:rsidP="006878CB">
          <w:pPr>
            <w:spacing w:line="240" w:lineRule="auto"/>
            <w:jc w:val="center"/>
            <w:rPr>
              <w:rFonts w:ascii="Times New Roman" w:hAnsi="Times New Roman"/>
              <w:sz w:val="22"/>
            </w:rPr>
          </w:pPr>
          <w:r w:rsidRPr="007F62B7">
            <w:rPr>
              <w:rFonts w:ascii="Times New Roman" w:hAnsi="Times New Roman"/>
              <w:sz w:val="22"/>
            </w:rPr>
            <w:t>Caleb Miller</w:t>
          </w:r>
        </w:p>
        <w:p w:rsidR="006878CB" w:rsidRPr="007F62B7" w:rsidRDefault="006878CB" w:rsidP="006878CB">
          <w:pPr>
            <w:spacing w:line="240" w:lineRule="auto"/>
            <w:jc w:val="center"/>
            <w:rPr>
              <w:rFonts w:ascii="Times New Roman" w:hAnsi="Times New Roman"/>
              <w:sz w:val="22"/>
            </w:rPr>
          </w:pPr>
          <w:r w:rsidRPr="007F62B7">
            <w:rPr>
              <w:rFonts w:ascii="Times New Roman" w:hAnsi="Times New Roman"/>
              <w:sz w:val="22"/>
            </w:rPr>
            <w:t>Unified Development</w:t>
          </w:r>
        </w:p>
        <w:p w:rsidR="006878CB" w:rsidRPr="007F62B7" w:rsidRDefault="006878CB" w:rsidP="006878CB">
          <w:pPr>
            <w:spacing w:line="240" w:lineRule="auto"/>
            <w:rPr>
              <w:rFonts w:ascii="Times New Roman" w:hAnsi="Times New Roman"/>
              <w:sz w:val="22"/>
            </w:rPr>
          </w:pPr>
          <w:r w:rsidRPr="007F62B7">
            <w:rPr>
              <w:rFonts w:ascii="Times New Roman" w:hAnsi="Times New Roman"/>
              <w:sz w:val="22"/>
            </w:rPr>
            <w:br w:type="page"/>
          </w:r>
        </w:p>
        <w:p w:rsidR="006878CB" w:rsidRPr="007F62B7" w:rsidRDefault="00292E22" w:rsidP="006878CB">
          <w:pPr>
            <w:spacing w:line="240" w:lineRule="auto"/>
            <w:jc w:val="center"/>
            <w:rPr>
              <w:rFonts w:ascii="Times New Roman" w:hAnsi="Times New Roman"/>
            </w:rPr>
          </w:pPr>
        </w:p>
      </w:sdtContent>
    </w:sdt>
    <w:bookmarkStart w:id="0" w:name="_Ref126906764" w:displacedByCustomXml="prev"/>
    <w:bookmarkEnd w:id="0" w:displacedByCustomXml="prev"/>
    <w:p w:rsidR="006878CB" w:rsidRPr="007F62B7" w:rsidRDefault="006878CB" w:rsidP="006878CB">
      <w:pPr>
        <w:spacing w:line="240" w:lineRule="auto"/>
        <w:rPr>
          <w:rFonts w:ascii="Times New Roman" w:hAnsi="Times New Roman"/>
          <w:b/>
          <w:noProof/>
          <w:color w:val="C0504D" w:themeColor="accent2"/>
          <w:kern w:val="40"/>
          <w:sz w:val="44"/>
        </w:rPr>
      </w:pPr>
      <w:r w:rsidRPr="007F62B7">
        <w:rPr>
          <w:rFonts w:ascii="Times New Roman" w:hAnsi="Times New Roman"/>
          <w:b/>
          <w:color w:val="C0504D" w:themeColor="accent2"/>
          <w:sz w:val="28"/>
        </w:rPr>
        <w:t xml:space="preserve">Table of </w:t>
      </w:r>
      <w:r w:rsidRPr="007F62B7">
        <w:rPr>
          <w:rFonts w:ascii="Times New Roman" w:hAnsi="Times New Roman"/>
          <w:b/>
          <w:color w:val="C0504D" w:themeColor="accent2"/>
          <w:sz w:val="28"/>
          <w:lang w:val="el-GR"/>
        </w:rPr>
        <w:t>Contents</w:t>
      </w:r>
    </w:p>
    <w:p w:rsidR="00DC2D86" w:rsidRDefault="006878CB">
      <w:pPr>
        <w:pStyle w:val="TOC1"/>
        <w:tabs>
          <w:tab w:val="left" w:pos="480"/>
          <w:tab w:val="right" w:leader="dot" w:pos="9350"/>
        </w:tabs>
        <w:rPr>
          <w:rFonts w:eastAsiaTheme="minorEastAsia" w:cstheme="minorBidi"/>
          <w:b w:val="0"/>
          <w:bCs w:val="0"/>
          <w:caps w:val="0"/>
          <w:noProof/>
          <w:sz w:val="22"/>
          <w:szCs w:val="22"/>
        </w:rPr>
      </w:pPr>
      <w:r w:rsidRPr="007F62B7">
        <w:rPr>
          <w:rFonts w:ascii="Times New Roman" w:hAnsi="Times New Roman" w:cs="Times New Roman"/>
          <w:b w:val="0"/>
          <w:bCs w:val="0"/>
          <w:caps w:val="0"/>
        </w:rPr>
        <w:fldChar w:fldCharType="begin"/>
      </w:r>
      <w:r w:rsidRPr="007F62B7">
        <w:rPr>
          <w:rFonts w:ascii="Times New Roman" w:hAnsi="Times New Roman" w:cs="Times New Roman"/>
          <w:b w:val="0"/>
          <w:bCs w:val="0"/>
          <w:caps w:val="0"/>
        </w:rPr>
        <w:instrText xml:space="preserve"> TOC \o "1-3" \h \z \u </w:instrText>
      </w:r>
      <w:r w:rsidRPr="007F62B7">
        <w:rPr>
          <w:rFonts w:ascii="Times New Roman" w:hAnsi="Times New Roman" w:cs="Times New Roman"/>
          <w:b w:val="0"/>
          <w:bCs w:val="0"/>
          <w:caps w:val="0"/>
        </w:rPr>
        <w:fldChar w:fldCharType="separate"/>
      </w:r>
      <w:hyperlink w:anchor="_Toc382218577" w:history="1">
        <w:r w:rsidR="00DC2D86" w:rsidRPr="009E789B">
          <w:rPr>
            <w:rStyle w:val="Hyperlink"/>
            <w:rFonts w:ascii="Times New Roman" w:hAnsi="Times New Roman"/>
            <w:noProof/>
          </w:rPr>
          <w:t>1.</w:t>
        </w:r>
        <w:r w:rsidR="00DC2D86">
          <w:rPr>
            <w:rFonts w:eastAsiaTheme="minorEastAsia" w:cstheme="minorBidi"/>
            <w:b w:val="0"/>
            <w:bCs w:val="0"/>
            <w:caps w:val="0"/>
            <w:noProof/>
            <w:sz w:val="22"/>
            <w:szCs w:val="22"/>
          </w:rPr>
          <w:tab/>
        </w:r>
        <w:r w:rsidR="00DC2D86" w:rsidRPr="009E789B">
          <w:rPr>
            <w:rStyle w:val="Hyperlink"/>
            <w:rFonts w:ascii="Times New Roman" w:hAnsi="Times New Roman"/>
            <w:noProof/>
          </w:rPr>
          <w:t>Overview</w:t>
        </w:r>
        <w:r w:rsidR="00DC2D86">
          <w:rPr>
            <w:noProof/>
            <w:webHidden/>
          </w:rPr>
          <w:tab/>
        </w:r>
        <w:r w:rsidR="00DC2D86">
          <w:rPr>
            <w:noProof/>
            <w:webHidden/>
          </w:rPr>
          <w:fldChar w:fldCharType="begin"/>
        </w:r>
        <w:r w:rsidR="00DC2D86">
          <w:rPr>
            <w:noProof/>
            <w:webHidden/>
          </w:rPr>
          <w:instrText xml:space="preserve"> PAGEREF _Toc382218577 \h </w:instrText>
        </w:r>
        <w:r w:rsidR="00DC2D86">
          <w:rPr>
            <w:noProof/>
            <w:webHidden/>
          </w:rPr>
        </w:r>
        <w:r w:rsidR="00DC2D86">
          <w:rPr>
            <w:noProof/>
            <w:webHidden/>
          </w:rPr>
          <w:fldChar w:fldCharType="separate"/>
        </w:r>
        <w:r w:rsidR="00DC2D86">
          <w:rPr>
            <w:noProof/>
            <w:webHidden/>
          </w:rPr>
          <w:t>4</w:t>
        </w:r>
        <w:r w:rsidR="00DC2D86">
          <w:rPr>
            <w:noProof/>
            <w:webHidden/>
          </w:rPr>
          <w:fldChar w:fldCharType="end"/>
        </w:r>
      </w:hyperlink>
    </w:p>
    <w:p w:rsidR="00DC2D86" w:rsidRDefault="00292E22">
      <w:pPr>
        <w:pStyle w:val="TOC2"/>
        <w:tabs>
          <w:tab w:val="left" w:pos="880"/>
          <w:tab w:val="right" w:leader="dot" w:pos="9350"/>
        </w:tabs>
        <w:rPr>
          <w:rFonts w:eastAsiaTheme="minorEastAsia" w:cstheme="minorBidi"/>
          <w:smallCaps w:val="0"/>
          <w:noProof/>
          <w:sz w:val="22"/>
          <w:szCs w:val="22"/>
        </w:rPr>
      </w:pPr>
      <w:hyperlink w:anchor="_Toc382218578" w:history="1">
        <w:r w:rsidR="00DC2D86" w:rsidRPr="009E789B">
          <w:rPr>
            <w:rStyle w:val="Hyperlink"/>
            <w:rFonts w:ascii="Times New Roman" w:hAnsi="Times New Roman"/>
            <w:noProof/>
          </w:rPr>
          <w:t>1.1</w:t>
        </w:r>
        <w:r w:rsidR="00DC2D86">
          <w:rPr>
            <w:rFonts w:eastAsiaTheme="minorEastAsia" w:cstheme="minorBidi"/>
            <w:smallCaps w:val="0"/>
            <w:noProof/>
            <w:sz w:val="22"/>
            <w:szCs w:val="22"/>
          </w:rPr>
          <w:tab/>
        </w:r>
        <w:r w:rsidR="00DC2D86" w:rsidRPr="009E789B">
          <w:rPr>
            <w:rStyle w:val="Hyperlink"/>
            <w:rFonts w:ascii="Times New Roman" w:hAnsi="Times New Roman"/>
            <w:noProof/>
          </w:rPr>
          <w:t>Goal</w:t>
        </w:r>
        <w:r w:rsidR="00DC2D86">
          <w:rPr>
            <w:noProof/>
            <w:webHidden/>
          </w:rPr>
          <w:tab/>
        </w:r>
        <w:r w:rsidR="00DC2D86">
          <w:rPr>
            <w:noProof/>
            <w:webHidden/>
          </w:rPr>
          <w:fldChar w:fldCharType="begin"/>
        </w:r>
        <w:r w:rsidR="00DC2D86">
          <w:rPr>
            <w:noProof/>
            <w:webHidden/>
          </w:rPr>
          <w:instrText xml:space="preserve"> PAGEREF _Toc382218578 \h </w:instrText>
        </w:r>
        <w:r w:rsidR="00DC2D86">
          <w:rPr>
            <w:noProof/>
            <w:webHidden/>
          </w:rPr>
        </w:r>
        <w:r w:rsidR="00DC2D86">
          <w:rPr>
            <w:noProof/>
            <w:webHidden/>
          </w:rPr>
          <w:fldChar w:fldCharType="separate"/>
        </w:r>
        <w:r w:rsidR="00DC2D86">
          <w:rPr>
            <w:noProof/>
            <w:webHidden/>
          </w:rPr>
          <w:t>4</w:t>
        </w:r>
        <w:r w:rsidR="00DC2D86">
          <w:rPr>
            <w:noProof/>
            <w:webHidden/>
          </w:rPr>
          <w:fldChar w:fldCharType="end"/>
        </w:r>
      </w:hyperlink>
    </w:p>
    <w:p w:rsidR="00DC2D86" w:rsidRDefault="00292E22">
      <w:pPr>
        <w:pStyle w:val="TOC1"/>
        <w:tabs>
          <w:tab w:val="left" w:pos="480"/>
          <w:tab w:val="right" w:leader="dot" w:pos="9350"/>
        </w:tabs>
        <w:rPr>
          <w:rFonts w:eastAsiaTheme="minorEastAsia" w:cstheme="minorBidi"/>
          <w:b w:val="0"/>
          <w:bCs w:val="0"/>
          <w:caps w:val="0"/>
          <w:noProof/>
          <w:sz w:val="22"/>
          <w:szCs w:val="22"/>
        </w:rPr>
      </w:pPr>
      <w:hyperlink w:anchor="_Toc382218579" w:history="1">
        <w:r w:rsidR="00DC2D86" w:rsidRPr="009E789B">
          <w:rPr>
            <w:rStyle w:val="Hyperlink"/>
            <w:rFonts w:ascii="Times New Roman" w:hAnsi="Times New Roman"/>
            <w:noProof/>
          </w:rPr>
          <w:t>2.</w:t>
        </w:r>
        <w:r w:rsidR="00DC2D86">
          <w:rPr>
            <w:rFonts w:eastAsiaTheme="minorEastAsia" w:cstheme="minorBidi"/>
            <w:b w:val="0"/>
            <w:bCs w:val="0"/>
            <w:caps w:val="0"/>
            <w:noProof/>
            <w:sz w:val="22"/>
            <w:szCs w:val="22"/>
          </w:rPr>
          <w:tab/>
        </w:r>
        <w:r w:rsidR="00DC2D86" w:rsidRPr="009E789B">
          <w:rPr>
            <w:rStyle w:val="Hyperlink"/>
            <w:rFonts w:ascii="Times New Roman" w:hAnsi="Times New Roman"/>
            <w:noProof/>
          </w:rPr>
          <w:t>Target Audience</w:t>
        </w:r>
        <w:r w:rsidR="00DC2D86">
          <w:rPr>
            <w:noProof/>
            <w:webHidden/>
          </w:rPr>
          <w:tab/>
        </w:r>
        <w:r w:rsidR="00DC2D86">
          <w:rPr>
            <w:noProof/>
            <w:webHidden/>
          </w:rPr>
          <w:fldChar w:fldCharType="begin"/>
        </w:r>
        <w:r w:rsidR="00DC2D86">
          <w:rPr>
            <w:noProof/>
            <w:webHidden/>
          </w:rPr>
          <w:instrText xml:space="preserve"> PAGEREF _Toc382218579 \h </w:instrText>
        </w:r>
        <w:r w:rsidR="00DC2D86">
          <w:rPr>
            <w:noProof/>
            <w:webHidden/>
          </w:rPr>
        </w:r>
        <w:r w:rsidR="00DC2D86">
          <w:rPr>
            <w:noProof/>
            <w:webHidden/>
          </w:rPr>
          <w:fldChar w:fldCharType="separate"/>
        </w:r>
        <w:r w:rsidR="00DC2D86">
          <w:rPr>
            <w:noProof/>
            <w:webHidden/>
          </w:rPr>
          <w:t>5</w:t>
        </w:r>
        <w:r w:rsidR="00DC2D86">
          <w:rPr>
            <w:noProof/>
            <w:webHidden/>
          </w:rPr>
          <w:fldChar w:fldCharType="end"/>
        </w:r>
      </w:hyperlink>
    </w:p>
    <w:p w:rsidR="00DC2D86" w:rsidRDefault="00292E22">
      <w:pPr>
        <w:pStyle w:val="TOC1"/>
        <w:tabs>
          <w:tab w:val="left" w:pos="480"/>
          <w:tab w:val="right" w:leader="dot" w:pos="9350"/>
        </w:tabs>
        <w:rPr>
          <w:rFonts w:eastAsiaTheme="minorEastAsia" w:cstheme="minorBidi"/>
          <w:b w:val="0"/>
          <w:bCs w:val="0"/>
          <w:caps w:val="0"/>
          <w:noProof/>
          <w:sz w:val="22"/>
          <w:szCs w:val="22"/>
        </w:rPr>
      </w:pPr>
      <w:hyperlink w:anchor="_Toc382218580" w:history="1">
        <w:r w:rsidR="00DC2D86" w:rsidRPr="009E789B">
          <w:rPr>
            <w:rStyle w:val="Hyperlink"/>
            <w:rFonts w:ascii="Times New Roman" w:hAnsi="Times New Roman"/>
            <w:noProof/>
          </w:rPr>
          <w:t>3.</w:t>
        </w:r>
        <w:r w:rsidR="00DC2D86">
          <w:rPr>
            <w:rFonts w:eastAsiaTheme="minorEastAsia" w:cstheme="minorBidi"/>
            <w:b w:val="0"/>
            <w:bCs w:val="0"/>
            <w:caps w:val="0"/>
            <w:noProof/>
            <w:sz w:val="22"/>
            <w:szCs w:val="22"/>
          </w:rPr>
          <w:tab/>
        </w:r>
        <w:r w:rsidR="00DC2D86" w:rsidRPr="009E789B">
          <w:rPr>
            <w:rStyle w:val="Hyperlink"/>
            <w:rFonts w:ascii="Times New Roman" w:hAnsi="Times New Roman"/>
            <w:noProof/>
          </w:rPr>
          <w:t>Field Maintenance Services</w:t>
        </w:r>
        <w:r w:rsidR="00DC2D86">
          <w:rPr>
            <w:noProof/>
            <w:webHidden/>
          </w:rPr>
          <w:tab/>
        </w:r>
        <w:r w:rsidR="00DC2D86">
          <w:rPr>
            <w:noProof/>
            <w:webHidden/>
          </w:rPr>
          <w:fldChar w:fldCharType="begin"/>
        </w:r>
        <w:r w:rsidR="00DC2D86">
          <w:rPr>
            <w:noProof/>
            <w:webHidden/>
          </w:rPr>
          <w:instrText xml:space="preserve"> PAGEREF _Toc382218580 \h </w:instrText>
        </w:r>
        <w:r w:rsidR="00DC2D86">
          <w:rPr>
            <w:noProof/>
            <w:webHidden/>
          </w:rPr>
        </w:r>
        <w:r w:rsidR="00DC2D86">
          <w:rPr>
            <w:noProof/>
            <w:webHidden/>
          </w:rPr>
          <w:fldChar w:fldCharType="separate"/>
        </w:r>
        <w:r w:rsidR="00DC2D86">
          <w:rPr>
            <w:noProof/>
            <w:webHidden/>
          </w:rPr>
          <w:t>6</w:t>
        </w:r>
        <w:r w:rsidR="00DC2D86">
          <w:rPr>
            <w:noProof/>
            <w:webHidden/>
          </w:rPr>
          <w:fldChar w:fldCharType="end"/>
        </w:r>
      </w:hyperlink>
    </w:p>
    <w:p w:rsidR="00DC2D86" w:rsidRDefault="00292E22">
      <w:pPr>
        <w:pStyle w:val="TOC2"/>
        <w:tabs>
          <w:tab w:val="left" w:pos="880"/>
          <w:tab w:val="right" w:leader="dot" w:pos="9350"/>
        </w:tabs>
        <w:rPr>
          <w:rFonts w:eastAsiaTheme="minorEastAsia" w:cstheme="minorBidi"/>
          <w:smallCaps w:val="0"/>
          <w:noProof/>
          <w:sz w:val="22"/>
          <w:szCs w:val="22"/>
        </w:rPr>
      </w:pPr>
      <w:hyperlink w:anchor="_Toc382218581" w:history="1">
        <w:r w:rsidR="00DC2D86" w:rsidRPr="009E789B">
          <w:rPr>
            <w:rStyle w:val="Hyperlink"/>
            <w:noProof/>
          </w:rPr>
          <w:t>3.1</w:t>
        </w:r>
        <w:r w:rsidR="00DC2D86">
          <w:rPr>
            <w:rFonts w:eastAsiaTheme="minorEastAsia" w:cstheme="minorBidi"/>
            <w:smallCaps w:val="0"/>
            <w:noProof/>
            <w:sz w:val="22"/>
            <w:szCs w:val="22"/>
          </w:rPr>
          <w:tab/>
        </w:r>
        <w:r w:rsidR="00DC2D86" w:rsidRPr="009E789B">
          <w:rPr>
            <w:rStyle w:val="Hyperlink"/>
            <w:noProof/>
          </w:rPr>
          <w:t>External Services</w:t>
        </w:r>
        <w:r w:rsidR="00DC2D86">
          <w:rPr>
            <w:noProof/>
            <w:webHidden/>
          </w:rPr>
          <w:tab/>
        </w:r>
        <w:r w:rsidR="00DC2D86">
          <w:rPr>
            <w:noProof/>
            <w:webHidden/>
          </w:rPr>
          <w:fldChar w:fldCharType="begin"/>
        </w:r>
        <w:r w:rsidR="00DC2D86">
          <w:rPr>
            <w:noProof/>
            <w:webHidden/>
          </w:rPr>
          <w:instrText xml:space="preserve"> PAGEREF _Toc382218581 \h </w:instrText>
        </w:r>
        <w:r w:rsidR="00DC2D86">
          <w:rPr>
            <w:noProof/>
            <w:webHidden/>
          </w:rPr>
        </w:r>
        <w:r w:rsidR="00DC2D86">
          <w:rPr>
            <w:noProof/>
            <w:webHidden/>
          </w:rPr>
          <w:fldChar w:fldCharType="separate"/>
        </w:r>
        <w:r w:rsidR="00DC2D86">
          <w:rPr>
            <w:noProof/>
            <w:webHidden/>
          </w:rPr>
          <w:t>6</w:t>
        </w:r>
        <w:r w:rsidR="00DC2D86">
          <w:rPr>
            <w:noProof/>
            <w:webHidden/>
          </w:rPr>
          <w:fldChar w:fldCharType="end"/>
        </w:r>
      </w:hyperlink>
    </w:p>
    <w:p w:rsidR="00DC2D86" w:rsidRDefault="00292E22">
      <w:pPr>
        <w:pStyle w:val="TOC2"/>
        <w:tabs>
          <w:tab w:val="left" w:pos="880"/>
          <w:tab w:val="right" w:leader="dot" w:pos="9350"/>
        </w:tabs>
        <w:rPr>
          <w:rFonts w:eastAsiaTheme="minorEastAsia" w:cstheme="minorBidi"/>
          <w:smallCaps w:val="0"/>
          <w:noProof/>
          <w:sz w:val="22"/>
          <w:szCs w:val="22"/>
        </w:rPr>
      </w:pPr>
      <w:hyperlink w:anchor="_Toc382218582" w:history="1">
        <w:r w:rsidR="00DC2D86" w:rsidRPr="009E789B">
          <w:rPr>
            <w:rStyle w:val="Hyperlink"/>
            <w:noProof/>
          </w:rPr>
          <w:t>3.2</w:t>
        </w:r>
        <w:r w:rsidR="00DC2D86">
          <w:rPr>
            <w:rFonts w:eastAsiaTheme="minorEastAsia" w:cstheme="minorBidi"/>
            <w:smallCaps w:val="0"/>
            <w:noProof/>
            <w:sz w:val="22"/>
            <w:szCs w:val="22"/>
          </w:rPr>
          <w:tab/>
        </w:r>
        <w:r w:rsidR="00DC2D86" w:rsidRPr="009E789B">
          <w:rPr>
            <w:rStyle w:val="Hyperlink"/>
            <w:noProof/>
          </w:rPr>
          <w:t>Internal Services</w:t>
        </w:r>
        <w:r w:rsidR="00DC2D86">
          <w:rPr>
            <w:noProof/>
            <w:webHidden/>
          </w:rPr>
          <w:tab/>
        </w:r>
        <w:r w:rsidR="00DC2D86">
          <w:rPr>
            <w:noProof/>
            <w:webHidden/>
          </w:rPr>
          <w:fldChar w:fldCharType="begin"/>
        </w:r>
        <w:r w:rsidR="00DC2D86">
          <w:rPr>
            <w:noProof/>
            <w:webHidden/>
          </w:rPr>
          <w:instrText xml:space="preserve"> PAGEREF _Toc382218582 \h </w:instrText>
        </w:r>
        <w:r w:rsidR="00DC2D86">
          <w:rPr>
            <w:noProof/>
            <w:webHidden/>
          </w:rPr>
        </w:r>
        <w:r w:rsidR="00DC2D86">
          <w:rPr>
            <w:noProof/>
            <w:webHidden/>
          </w:rPr>
          <w:fldChar w:fldCharType="separate"/>
        </w:r>
        <w:r w:rsidR="00DC2D86">
          <w:rPr>
            <w:noProof/>
            <w:webHidden/>
          </w:rPr>
          <w:t>6</w:t>
        </w:r>
        <w:r w:rsidR="00DC2D86">
          <w:rPr>
            <w:noProof/>
            <w:webHidden/>
          </w:rPr>
          <w:fldChar w:fldCharType="end"/>
        </w:r>
      </w:hyperlink>
    </w:p>
    <w:p w:rsidR="00DC2D86" w:rsidRDefault="00292E22">
      <w:pPr>
        <w:pStyle w:val="TOC3"/>
        <w:tabs>
          <w:tab w:val="left" w:pos="1320"/>
          <w:tab w:val="right" w:leader="dot" w:pos="9350"/>
        </w:tabs>
        <w:rPr>
          <w:rFonts w:eastAsiaTheme="minorEastAsia" w:cstheme="minorBidi"/>
          <w:i w:val="0"/>
          <w:iCs w:val="0"/>
          <w:noProof/>
          <w:sz w:val="22"/>
          <w:szCs w:val="22"/>
        </w:rPr>
      </w:pPr>
      <w:hyperlink w:anchor="_Toc382218583" w:history="1">
        <w:r w:rsidR="00DC2D86" w:rsidRPr="009E789B">
          <w:rPr>
            <w:rStyle w:val="Hyperlink"/>
            <w:noProof/>
          </w:rPr>
          <w:t>3.2.1</w:t>
        </w:r>
        <w:r w:rsidR="00DC2D86">
          <w:rPr>
            <w:rFonts w:eastAsiaTheme="minorEastAsia" w:cstheme="minorBidi"/>
            <w:i w:val="0"/>
            <w:iCs w:val="0"/>
            <w:noProof/>
            <w:sz w:val="22"/>
            <w:szCs w:val="22"/>
          </w:rPr>
          <w:tab/>
        </w:r>
        <w:r w:rsidR="00DC2D86" w:rsidRPr="009E789B">
          <w:rPr>
            <w:rStyle w:val="Hyperlink"/>
            <w:noProof/>
          </w:rPr>
          <w:t>Deployment</w:t>
        </w:r>
        <w:r w:rsidR="00DC2D86">
          <w:rPr>
            <w:noProof/>
            <w:webHidden/>
          </w:rPr>
          <w:tab/>
        </w:r>
        <w:r w:rsidR="00DC2D86">
          <w:rPr>
            <w:noProof/>
            <w:webHidden/>
          </w:rPr>
          <w:fldChar w:fldCharType="begin"/>
        </w:r>
        <w:r w:rsidR="00DC2D86">
          <w:rPr>
            <w:noProof/>
            <w:webHidden/>
          </w:rPr>
          <w:instrText xml:space="preserve"> PAGEREF _Toc382218583 \h </w:instrText>
        </w:r>
        <w:r w:rsidR="00DC2D86">
          <w:rPr>
            <w:noProof/>
            <w:webHidden/>
          </w:rPr>
        </w:r>
        <w:r w:rsidR="00DC2D86">
          <w:rPr>
            <w:noProof/>
            <w:webHidden/>
          </w:rPr>
          <w:fldChar w:fldCharType="separate"/>
        </w:r>
        <w:r w:rsidR="00DC2D86">
          <w:rPr>
            <w:noProof/>
            <w:webHidden/>
          </w:rPr>
          <w:t>7</w:t>
        </w:r>
        <w:r w:rsidR="00DC2D86">
          <w:rPr>
            <w:noProof/>
            <w:webHidden/>
          </w:rPr>
          <w:fldChar w:fldCharType="end"/>
        </w:r>
      </w:hyperlink>
    </w:p>
    <w:p w:rsidR="00DC2D86" w:rsidRDefault="00292E22">
      <w:pPr>
        <w:pStyle w:val="TOC1"/>
        <w:tabs>
          <w:tab w:val="left" w:pos="480"/>
          <w:tab w:val="right" w:leader="dot" w:pos="9350"/>
        </w:tabs>
        <w:rPr>
          <w:rFonts w:eastAsiaTheme="minorEastAsia" w:cstheme="minorBidi"/>
          <w:b w:val="0"/>
          <w:bCs w:val="0"/>
          <w:caps w:val="0"/>
          <w:noProof/>
          <w:sz w:val="22"/>
          <w:szCs w:val="22"/>
        </w:rPr>
      </w:pPr>
      <w:hyperlink w:anchor="_Toc382218584" w:history="1">
        <w:r w:rsidR="00DC2D86" w:rsidRPr="009E789B">
          <w:rPr>
            <w:rStyle w:val="Hyperlink"/>
            <w:rFonts w:ascii="Times New Roman" w:hAnsi="Times New Roman"/>
            <w:noProof/>
          </w:rPr>
          <w:t>4.</w:t>
        </w:r>
        <w:r w:rsidR="00DC2D86">
          <w:rPr>
            <w:rFonts w:eastAsiaTheme="minorEastAsia" w:cstheme="minorBidi"/>
            <w:b w:val="0"/>
            <w:bCs w:val="0"/>
            <w:caps w:val="0"/>
            <w:noProof/>
            <w:sz w:val="22"/>
            <w:szCs w:val="22"/>
          </w:rPr>
          <w:tab/>
        </w:r>
        <w:r w:rsidR="00DC2D86" w:rsidRPr="009E789B">
          <w:rPr>
            <w:rStyle w:val="Hyperlink"/>
            <w:rFonts w:ascii="Times New Roman" w:hAnsi="Times New Roman"/>
            <w:noProof/>
          </w:rPr>
          <w:t>Testing</w:t>
        </w:r>
        <w:r w:rsidR="00DC2D86">
          <w:rPr>
            <w:noProof/>
            <w:webHidden/>
          </w:rPr>
          <w:tab/>
        </w:r>
        <w:r w:rsidR="00DC2D86">
          <w:rPr>
            <w:noProof/>
            <w:webHidden/>
          </w:rPr>
          <w:fldChar w:fldCharType="begin"/>
        </w:r>
        <w:r w:rsidR="00DC2D86">
          <w:rPr>
            <w:noProof/>
            <w:webHidden/>
          </w:rPr>
          <w:instrText xml:space="preserve"> PAGEREF _Toc382218584 \h </w:instrText>
        </w:r>
        <w:r w:rsidR="00DC2D86">
          <w:rPr>
            <w:noProof/>
            <w:webHidden/>
          </w:rPr>
        </w:r>
        <w:r w:rsidR="00DC2D86">
          <w:rPr>
            <w:noProof/>
            <w:webHidden/>
          </w:rPr>
          <w:fldChar w:fldCharType="separate"/>
        </w:r>
        <w:r w:rsidR="00DC2D86">
          <w:rPr>
            <w:noProof/>
            <w:webHidden/>
          </w:rPr>
          <w:t>10</w:t>
        </w:r>
        <w:r w:rsidR="00DC2D86">
          <w:rPr>
            <w:noProof/>
            <w:webHidden/>
          </w:rPr>
          <w:fldChar w:fldCharType="end"/>
        </w:r>
      </w:hyperlink>
    </w:p>
    <w:p w:rsidR="006878CB" w:rsidRPr="007F62B7" w:rsidRDefault="006878CB" w:rsidP="006878CB">
      <w:pPr>
        <w:pStyle w:val="Heading1frontmatteronly"/>
        <w:spacing w:after="0"/>
        <w:rPr>
          <w:rFonts w:ascii="Times New Roman" w:hAnsi="Times New Roman"/>
          <w:b w:val="0"/>
          <w:bCs/>
          <w:caps/>
          <w:kern w:val="0"/>
          <w:sz w:val="20"/>
        </w:rPr>
      </w:pPr>
      <w:r w:rsidRPr="007F62B7">
        <w:rPr>
          <w:rFonts w:ascii="Times New Roman" w:hAnsi="Times New Roman"/>
          <w:b w:val="0"/>
          <w:bCs/>
          <w:caps/>
          <w:kern w:val="0"/>
          <w:sz w:val="20"/>
        </w:rPr>
        <w:fldChar w:fldCharType="end"/>
      </w:r>
    </w:p>
    <w:p w:rsidR="006878CB" w:rsidRPr="007F62B7" w:rsidRDefault="006878CB" w:rsidP="006878CB">
      <w:pPr>
        <w:spacing w:line="240" w:lineRule="auto"/>
        <w:rPr>
          <w:rFonts w:ascii="Times New Roman" w:hAnsi="Times New Roman"/>
          <w:bCs/>
          <w:caps/>
          <w:sz w:val="20"/>
        </w:rPr>
      </w:pPr>
      <w:r w:rsidRPr="007F62B7">
        <w:rPr>
          <w:rFonts w:ascii="Times New Roman" w:hAnsi="Times New Roman"/>
          <w:b/>
          <w:bCs/>
          <w:caps/>
          <w:sz w:val="20"/>
        </w:rPr>
        <w:br w:type="page"/>
      </w:r>
    </w:p>
    <w:p w:rsidR="006878CB" w:rsidRPr="007F62B7" w:rsidRDefault="006878CB" w:rsidP="006878CB">
      <w:pPr>
        <w:pStyle w:val="Title"/>
        <w:spacing w:after="0"/>
        <w:rPr>
          <w:rFonts w:ascii="Times New Roman" w:hAnsi="Times New Roman" w:cs="Times New Roman"/>
        </w:rPr>
      </w:pPr>
      <w:r w:rsidRPr="007F62B7">
        <w:rPr>
          <w:rStyle w:val="Strong"/>
          <w:rFonts w:ascii="Times New Roman" w:hAnsi="Times New Roman" w:cs="Times New Roman"/>
        </w:rPr>
        <w:lastRenderedPageBreak/>
        <w:t>Revision</w:t>
      </w:r>
      <w:r w:rsidRPr="007F62B7">
        <w:rPr>
          <w:rFonts w:ascii="Times New Roman" w:hAnsi="Times New Roman" w:cs="Times New Roman"/>
        </w:rPr>
        <w:t xml:space="preserve"> History</w:t>
      </w:r>
    </w:p>
    <w:tbl>
      <w:tblPr>
        <w:tblW w:w="0" w:type="auto"/>
        <w:tblInd w:w="108" w:type="dxa"/>
        <w:tblLook w:val="0000" w:firstRow="0" w:lastRow="0" w:firstColumn="0" w:lastColumn="0" w:noHBand="0" w:noVBand="0"/>
      </w:tblPr>
      <w:tblGrid>
        <w:gridCol w:w="915"/>
        <w:gridCol w:w="1968"/>
        <w:gridCol w:w="4915"/>
        <w:gridCol w:w="1310"/>
      </w:tblGrid>
      <w:tr w:rsidR="006878CB" w:rsidRPr="007F62B7" w:rsidTr="004B329C">
        <w:tc>
          <w:tcPr>
            <w:tcW w:w="0" w:type="auto"/>
            <w:tcBorders>
              <w:top w:val="single" w:sz="4" w:space="0" w:color="000000"/>
              <w:left w:val="single" w:sz="4" w:space="0" w:color="000000"/>
              <w:bottom w:val="single" w:sz="4" w:space="0" w:color="000000"/>
            </w:tcBorders>
            <w:shd w:val="clear" w:color="auto" w:fill="D9D9D9" w:themeFill="background1" w:themeFillShade="D9"/>
          </w:tcPr>
          <w:p w:rsidR="006878CB" w:rsidRPr="007F62B7" w:rsidRDefault="006878CB" w:rsidP="004B329C">
            <w:pPr>
              <w:pStyle w:val="CellHeadingCenter"/>
              <w:snapToGrid w:val="0"/>
              <w:spacing w:before="0" w:after="0"/>
              <w:ind w:left="72"/>
              <w:rPr>
                <w:rFonts w:ascii="Times New Roman" w:hAnsi="Times New Roman"/>
                <w:color w:val="auto"/>
              </w:rPr>
            </w:pPr>
            <w:r w:rsidRPr="007F62B7">
              <w:rPr>
                <w:rFonts w:ascii="Times New Roman" w:hAnsi="Times New Roman"/>
                <w:color w:val="auto"/>
              </w:rPr>
              <w:t>Revision</w:t>
            </w:r>
          </w:p>
        </w:tc>
        <w:tc>
          <w:tcPr>
            <w:tcW w:w="1968" w:type="dxa"/>
            <w:tcBorders>
              <w:top w:val="single" w:sz="4" w:space="0" w:color="000000"/>
              <w:left w:val="single" w:sz="4" w:space="0" w:color="000000"/>
              <w:bottom w:val="single" w:sz="4" w:space="0" w:color="000000"/>
            </w:tcBorders>
            <w:shd w:val="clear" w:color="auto" w:fill="D9D9D9" w:themeFill="background1" w:themeFillShade="D9"/>
          </w:tcPr>
          <w:p w:rsidR="006878CB" w:rsidRPr="007F62B7" w:rsidRDefault="006878CB" w:rsidP="004B329C">
            <w:pPr>
              <w:pStyle w:val="CellHeadingCenter"/>
              <w:snapToGrid w:val="0"/>
              <w:spacing w:before="0" w:after="0"/>
              <w:ind w:left="0"/>
              <w:rPr>
                <w:rFonts w:ascii="Times New Roman" w:hAnsi="Times New Roman"/>
                <w:color w:val="auto"/>
              </w:rPr>
            </w:pPr>
            <w:r w:rsidRPr="007F62B7">
              <w:rPr>
                <w:rFonts w:ascii="Times New Roman" w:hAnsi="Times New Roman"/>
                <w:color w:val="auto"/>
              </w:rPr>
              <w:t>Author</w:t>
            </w:r>
          </w:p>
        </w:tc>
        <w:tc>
          <w:tcPr>
            <w:tcW w:w="4915" w:type="dxa"/>
            <w:tcBorders>
              <w:top w:val="single" w:sz="4" w:space="0" w:color="000000"/>
              <w:left w:val="single" w:sz="4" w:space="0" w:color="000000"/>
              <w:bottom w:val="single" w:sz="4" w:space="0" w:color="000000"/>
            </w:tcBorders>
            <w:shd w:val="clear" w:color="auto" w:fill="D9D9D9" w:themeFill="background1" w:themeFillShade="D9"/>
          </w:tcPr>
          <w:p w:rsidR="006878CB" w:rsidRPr="007F62B7" w:rsidRDefault="006878CB" w:rsidP="004B329C">
            <w:pPr>
              <w:pStyle w:val="CellHeadingCenter"/>
              <w:snapToGrid w:val="0"/>
              <w:spacing w:before="0" w:after="0"/>
              <w:ind w:left="0"/>
              <w:rPr>
                <w:rFonts w:ascii="Times New Roman" w:hAnsi="Times New Roman"/>
                <w:color w:val="auto"/>
              </w:rPr>
            </w:pPr>
            <w:r w:rsidRPr="007F62B7">
              <w:rPr>
                <w:rFonts w:ascii="Times New Roman" w:hAnsi="Times New Roman"/>
                <w:color w:val="auto"/>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878CB" w:rsidRPr="007F62B7" w:rsidRDefault="006878CB" w:rsidP="004B329C">
            <w:pPr>
              <w:pStyle w:val="CellHeadingCenter"/>
              <w:snapToGrid w:val="0"/>
              <w:spacing w:before="0" w:after="0"/>
              <w:ind w:left="0"/>
              <w:rPr>
                <w:rFonts w:ascii="Times New Roman" w:hAnsi="Times New Roman"/>
                <w:color w:val="auto"/>
              </w:rPr>
            </w:pPr>
            <w:r w:rsidRPr="007F62B7">
              <w:rPr>
                <w:rFonts w:ascii="Times New Roman" w:hAnsi="Times New Roman"/>
                <w:color w:val="auto"/>
              </w:rPr>
              <w:t>Revision Date</w:t>
            </w:r>
          </w:p>
        </w:tc>
      </w:tr>
      <w:tr w:rsidR="006878CB" w:rsidRPr="007F62B7" w:rsidTr="004B329C">
        <w:tc>
          <w:tcPr>
            <w:tcW w:w="0" w:type="auto"/>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r w:rsidRPr="007F62B7">
              <w:rPr>
                <w:rFonts w:ascii="Times New Roman" w:hAnsi="Times New Roman"/>
              </w:rPr>
              <w:t>1.00</w:t>
            </w:r>
          </w:p>
        </w:tc>
        <w:tc>
          <w:tcPr>
            <w:tcW w:w="1968" w:type="dxa"/>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r w:rsidRPr="007F62B7">
              <w:rPr>
                <w:rFonts w:ascii="Times New Roman" w:hAnsi="Times New Roman"/>
              </w:rPr>
              <w:t>Caleb Miller</w:t>
            </w:r>
          </w:p>
        </w:tc>
        <w:tc>
          <w:tcPr>
            <w:tcW w:w="4915" w:type="dxa"/>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r w:rsidRPr="007F62B7">
              <w:rPr>
                <w:rFonts w:ascii="Times New Roman" w:hAnsi="Times New Roman"/>
              </w:rPr>
              <w:t xml:space="preserve">Initial version </w:t>
            </w:r>
          </w:p>
        </w:tc>
        <w:tc>
          <w:tcPr>
            <w:tcW w:w="0" w:type="auto"/>
            <w:tcBorders>
              <w:top w:val="single" w:sz="4" w:space="0" w:color="000000"/>
              <w:left w:val="single" w:sz="4" w:space="0" w:color="000000"/>
              <w:bottom w:val="single" w:sz="4" w:space="0" w:color="000000"/>
              <w:right w:val="single" w:sz="4" w:space="0" w:color="000000"/>
            </w:tcBorders>
          </w:tcPr>
          <w:p w:rsidR="006878CB" w:rsidRPr="007F62B7" w:rsidRDefault="006878CB" w:rsidP="004B329C">
            <w:pPr>
              <w:rPr>
                <w:rFonts w:ascii="Times New Roman" w:hAnsi="Times New Roman"/>
              </w:rPr>
            </w:pPr>
            <w:r>
              <w:rPr>
                <w:rFonts w:ascii="Times New Roman" w:hAnsi="Times New Roman"/>
              </w:rPr>
              <w:t>03/10/2014</w:t>
            </w:r>
          </w:p>
        </w:tc>
      </w:tr>
      <w:tr w:rsidR="006878CB" w:rsidRPr="007F62B7" w:rsidTr="004B329C">
        <w:tc>
          <w:tcPr>
            <w:tcW w:w="0" w:type="auto"/>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1968" w:type="dxa"/>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4915" w:type="dxa"/>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Pr>
          <w:p w:rsidR="006878CB" w:rsidRPr="007F62B7" w:rsidRDefault="006878CB" w:rsidP="004B329C">
            <w:pPr>
              <w:rPr>
                <w:rFonts w:ascii="Times New Roman" w:hAnsi="Times New Roman"/>
              </w:rPr>
            </w:pPr>
          </w:p>
        </w:tc>
      </w:tr>
      <w:tr w:rsidR="006878CB" w:rsidRPr="007F62B7" w:rsidTr="004B329C">
        <w:trPr>
          <w:trHeight w:val="461"/>
        </w:trPr>
        <w:tc>
          <w:tcPr>
            <w:tcW w:w="0" w:type="auto"/>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1968" w:type="dxa"/>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4915" w:type="dxa"/>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Pr>
          <w:p w:rsidR="006878CB" w:rsidRPr="007F62B7" w:rsidRDefault="006878CB" w:rsidP="004B329C">
            <w:pPr>
              <w:rPr>
                <w:rFonts w:ascii="Times New Roman" w:hAnsi="Times New Roman"/>
              </w:rPr>
            </w:pPr>
          </w:p>
        </w:tc>
      </w:tr>
      <w:tr w:rsidR="006878CB" w:rsidRPr="007F62B7" w:rsidTr="004B329C">
        <w:trPr>
          <w:trHeight w:val="353"/>
        </w:trPr>
        <w:tc>
          <w:tcPr>
            <w:tcW w:w="0" w:type="auto"/>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1968" w:type="dxa"/>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4915" w:type="dxa"/>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Pr>
          <w:p w:rsidR="006878CB" w:rsidRPr="007F62B7" w:rsidRDefault="006878CB" w:rsidP="004B329C">
            <w:pPr>
              <w:rPr>
                <w:rFonts w:ascii="Times New Roman" w:hAnsi="Times New Roman"/>
              </w:rPr>
            </w:pPr>
          </w:p>
        </w:tc>
      </w:tr>
    </w:tbl>
    <w:p w:rsidR="006878CB" w:rsidRPr="007F62B7" w:rsidRDefault="006878CB" w:rsidP="006878CB">
      <w:pPr>
        <w:rPr>
          <w:rFonts w:ascii="Times New Roman" w:hAnsi="Times New Roman"/>
        </w:rPr>
      </w:pPr>
    </w:p>
    <w:p w:rsidR="006878CB" w:rsidRPr="007F62B7" w:rsidRDefault="006878CB" w:rsidP="006878CB">
      <w:pPr>
        <w:spacing w:line="240" w:lineRule="auto"/>
        <w:rPr>
          <w:rFonts w:ascii="Times New Roman" w:hAnsi="Times New Roman"/>
          <w:b/>
          <w:noProof/>
          <w:kern w:val="28"/>
          <w:sz w:val="34"/>
        </w:rPr>
      </w:pPr>
      <w:r w:rsidRPr="007F62B7">
        <w:rPr>
          <w:rFonts w:ascii="Times New Roman" w:hAnsi="Times New Roman"/>
        </w:rPr>
        <w:br w:type="page"/>
      </w:r>
    </w:p>
    <w:p w:rsidR="006878CB" w:rsidRPr="007F62B7" w:rsidRDefault="006878CB" w:rsidP="006878CB">
      <w:pPr>
        <w:pStyle w:val="Heading1"/>
        <w:tabs>
          <w:tab w:val="num" w:pos="432"/>
        </w:tabs>
        <w:spacing w:before="0" w:after="0"/>
        <w:ind w:left="432" w:hanging="432"/>
        <w:rPr>
          <w:rFonts w:ascii="Times New Roman" w:hAnsi="Times New Roman"/>
        </w:rPr>
      </w:pPr>
      <w:bookmarkStart w:id="1" w:name="_Toc372117244"/>
      <w:bookmarkStart w:id="2" w:name="_Toc382218577"/>
      <w:r w:rsidRPr="007F62B7">
        <w:rPr>
          <w:rFonts w:ascii="Times New Roman" w:hAnsi="Times New Roman"/>
        </w:rPr>
        <w:lastRenderedPageBreak/>
        <w:t>Overview</w:t>
      </w:r>
      <w:bookmarkEnd w:id="1"/>
      <w:bookmarkEnd w:id="2"/>
    </w:p>
    <w:p w:rsidR="006878CB" w:rsidRPr="007F62B7" w:rsidRDefault="006878CB" w:rsidP="006878CB">
      <w:pPr>
        <w:pStyle w:val="Heading2"/>
        <w:spacing w:before="0" w:after="0"/>
        <w:rPr>
          <w:rFonts w:ascii="Times New Roman" w:hAnsi="Times New Roman"/>
        </w:rPr>
      </w:pPr>
      <w:bookmarkStart w:id="3" w:name="_Toc382218578"/>
      <w:r w:rsidRPr="007F62B7">
        <w:rPr>
          <w:rFonts w:ascii="Times New Roman" w:hAnsi="Times New Roman"/>
        </w:rPr>
        <w:t>Goal</w:t>
      </w:r>
      <w:bookmarkEnd w:id="3"/>
    </w:p>
    <w:p w:rsidR="00A3066C" w:rsidRDefault="006878CB" w:rsidP="000115E4">
      <w:pPr>
        <w:pStyle w:val="Body"/>
        <w:spacing w:before="0" w:after="0"/>
      </w:pPr>
      <w:r w:rsidRPr="007F62B7">
        <w:t>The purpose of this document is to explain the concepts and methodologies used with</w:t>
      </w:r>
      <w:r>
        <w:t xml:space="preserve"> the web services in the PEMS system.</w:t>
      </w:r>
      <w:r w:rsidRPr="007F62B7">
        <w:t xml:space="preserve"> </w:t>
      </w:r>
      <w:r w:rsidR="000115E4">
        <w:t>There are two basic categories of services that we have to deal with: Internal and External</w:t>
      </w:r>
      <w:r w:rsidR="000115E4" w:rsidRPr="007F62B7">
        <w:t>.</w:t>
      </w:r>
      <w:r w:rsidR="000115E4">
        <w:t xml:space="preserve"> Internal services are any service that we are exposing to the outside world, and </w:t>
      </w:r>
      <w:r w:rsidR="000115E4" w:rsidRPr="007F62B7">
        <w:t>External</w:t>
      </w:r>
      <w:r w:rsidR="000115E4">
        <w:t xml:space="preserve"> services are any service that does not reside within the application and we must consume / interact with from a different source.</w:t>
      </w:r>
    </w:p>
    <w:p w:rsidR="00A3066C" w:rsidRDefault="00A3066C" w:rsidP="000115E4">
      <w:pPr>
        <w:pStyle w:val="Body"/>
        <w:spacing w:before="0" w:after="0"/>
      </w:pPr>
    </w:p>
    <w:p w:rsidR="000115E4" w:rsidRPr="007F62B7" w:rsidRDefault="000115E4" w:rsidP="000115E4">
      <w:pPr>
        <w:pStyle w:val="Body"/>
        <w:spacing w:before="0" w:after="0"/>
      </w:pPr>
      <w:r>
        <w:t>At the time of this writing, we are only using Restful web services, but the application is not limited to this and may use SOAP services in the future. The type of each service will be noted in its description.</w:t>
      </w:r>
      <w:r w:rsidR="00A3066C">
        <w:t xml:space="preserve"> This document will be kept up to date as services are added.</w:t>
      </w:r>
    </w:p>
    <w:p w:rsidR="006878CB" w:rsidRPr="007F62B7" w:rsidRDefault="006878CB" w:rsidP="006878CB">
      <w:pPr>
        <w:pStyle w:val="Body"/>
        <w:spacing w:before="0" w:after="0"/>
      </w:pPr>
    </w:p>
    <w:p w:rsidR="006878CB" w:rsidRPr="007F62B7" w:rsidRDefault="006878CB" w:rsidP="006878CB">
      <w:pPr>
        <w:pStyle w:val="Body"/>
        <w:spacing w:before="0" w:after="0"/>
      </w:pPr>
      <w:r w:rsidRPr="007F62B7">
        <w:t>The following items will be covered:</w:t>
      </w:r>
    </w:p>
    <w:p w:rsidR="000115E4" w:rsidRDefault="000115E4" w:rsidP="006878CB">
      <w:pPr>
        <w:pStyle w:val="Body"/>
        <w:numPr>
          <w:ilvl w:val="0"/>
          <w:numId w:val="3"/>
        </w:numPr>
        <w:spacing w:before="0" w:after="0"/>
      </w:pPr>
      <w:r>
        <w:t>Field Maintenance Web Services</w:t>
      </w:r>
    </w:p>
    <w:p w:rsidR="006878CB" w:rsidRPr="007F62B7" w:rsidRDefault="006878CB" w:rsidP="000115E4">
      <w:pPr>
        <w:pStyle w:val="Body"/>
        <w:numPr>
          <w:ilvl w:val="1"/>
          <w:numId w:val="3"/>
        </w:numPr>
        <w:spacing w:before="0" w:after="0"/>
      </w:pPr>
      <w:r>
        <w:t>Internal Web Services</w:t>
      </w:r>
    </w:p>
    <w:p w:rsidR="006878CB" w:rsidRDefault="006878CB" w:rsidP="000115E4">
      <w:pPr>
        <w:pStyle w:val="Body"/>
        <w:numPr>
          <w:ilvl w:val="2"/>
          <w:numId w:val="3"/>
        </w:numPr>
        <w:spacing w:before="0" w:after="0"/>
      </w:pPr>
      <w:r>
        <w:t>Deployment</w:t>
      </w:r>
    </w:p>
    <w:p w:rsidR="006878CB" w:rsidRPr="007F62B7" w:rsidRDefault="006878CB" w:rsidP="000115E4">
      <w:pPr>
        <w:pStyle w:val="Body"/>
        <w:numPr>
          <w:ilvl w:val="1"/>
          <w:numId w:val="3"/>
        </w:numPr>
        <w:spacing w:before="0" w:after="0"/>
      </w:pPr>
      <w:r>
        <w:t>External Web Services</w:t>
      </w:r>
    </w:p>
    <w:p w:rsidR="006878CB" w:rsidRPr="007F62B7" w:rsidRDefault="006878CB" w:rsidP="000115E4">
      <w:pPr>
        <w:pStyle w:val="Body"/>
        <w:numPr>
          <w:ilvl w:val="2"/>
          <w:numId w:val="3"/>
        </w:numPr>
        <w:spacing w:before="0" w:after="0"/>
      </w:pPr>
      <w:r>
        <w:t>Settings and location</w:t>
      </w:r>
    </w:p>
    <w:p w:rsidR="006878CB" w:rsidRPr="007F62B7" w:rsidRDefault="006878CB" w:rsidP="006878CB">
      <w:pPr>
        <w:spacing w:line="240" w:lineRule="auto"/>
        <w:rPr>
          <w:rFonts w:ascii="Times New Roman" w:hAnsi="Times New Roman"/>
        </w:rPr>
      </w:pPr>
      <w:r w:rsidRPr="007F62B7">
        <w:rPr>
          <w:rFonts w:ascii="Times New Roman" w:hAnsi="Times New Roman"/>
        </w:rPr>
        <w:br w:type="page"/>
      </w:r>
    </w:p>
    <w:p w:rsidR="006878CB" w:rsidRPr="007F62B7" w:rsidRDefault="006878CB" w:rsidP="006878CB">
      <w:pPr>
        <w:pStyle w:val="Heading1"/>
        <w:tabs>
          <w:tab w:val="num" w:pos="432"/>
        </w:tabs>
        <w:spacing w:before="0" w:after="0"/>
        <w:ind w:left="432" w:hanging="432"/>
        <w:rPr>
          <w:rFonts w:ascii="Times New Roman" w:hAnsi="Times New Roman"/>
        </w:rPr>
      </w:pPr>
      <w:bookmarkStart w:id="4" w:name="_Toc372117246"/>
      <w:bookmarkStart w:id="5" w:name="_Toc382218579"/>
      <w:r w:rsidRPr="007F62B7">
        <w:rPr>
          <w:rFonts w:ascii="Times New Roman" w:hAnsi="Times New Roman"/>
        </w:rPr>
        <w:lastRenderedPageBreak/>
        <w:t>Target Audience</w:t>
      </w:r>
      <w:bookmarkEnd w:id="4"/>
      <w:bookmarkEnd w:id="5"/>
    </w:p>
    <w:p w:rsidR="006878CB" w:rsidRPr="007F62B7" w:rsidRDefault="006878CB" w:rsidP="006878CB">
      <w:pPr>
        <w:pStyle w:val="Body"/>
        <w:spacing w:before="0" w:after="0"/>
      </w:pPr>
      <w:r w:rsidRPr="007F62B7">
        <w:t>The target audience of this document is person or persons who have:</w:t>
      </w:r>
    </w:p>
    <w:p w:rsidR="006878CB" w:rsidRPr="007F62B7" w:rsidRDefault="006878CB" w:rsidP="006878CB">
      <w:pPr>
        <w:pStyle w:val="ListParagraph"/>
        <w:numPr>
          <w:ilvl w:val="0"/>
          <w:numId w:val="2"/>
        </w:numPr>
        <w:spacing w:after="0"/>
        <w:contextualSpacing w:val="0"/>
        <w:rPr>
          <w:rFonts w:ascii="Times New Roman" w:hAnsi="Times New Roman" w:cs="Times New Roman"/>
        </w:rPr>
      </w:pPr>
      <w:r w:rsidRPr="007F62B7">
        <w:rPr>
          <w:rFonts w:ascii="Times New Roman" w:hAnsi="Times New Roman" w:cs="Times New Roman"/>
        </w:rPr>
        <w:t>Experience in the following technologies:</w:t>
      </w:r>
    </w:p>
    <w:p w:rsidR="006878CB" w:rsidRDefault="006878CB" w:rsidP="006878CB">
      <w:pPr>
        <w:pStyle w:val="ListParagraph"/>
        <w:numPr>
          <w:ilvl w:val="1"/>
          <w:numId w:val="2"/>
        </w:numPr>
        <w:spacing w:after="0"/>
        <w:contextualSpacing w:val="0"/>
        <w:rPr>
          <w:rFonts w:ascii="Times New Roman" w:hAnsi="Times New Roman" w:cs="Times New Roman"/>
        </w:rPr>
      </w:pPr>
      <w:r w:rsidRPr="007F62B7">
        <w:rPr>
          <w:rFonts w:ascii="Times New Roman" w:hAnsi="Times New Roman" w:cs="Times New Roman"/>
        </w:rPr>
        <w:t xml:space="preserve">C# /.Net / </w:t>
      </w:r>
    </w:p>
    <w:p w:rsidR="006878CB" w:rsidRPr="007F62B7" w:rsidRDefault="006878CB" w:rsidP="006878CB">
      <w:pPr>
        <w:pStyle w:val="ListParagraph"/>
        <w:numPr>
          <w:ilvl w:val="1"/>
          <w:numId w:val="2"/>
        </w:numPr>
        <w:spacing w:after="0"/>
        <w:contextualSpacing w:val="0"/>
        <w:rPr>
          <w:rFonts w:ascii="Times New Roman" w:hAnsi="Times New Roman" w:cs="Times New Roman"/>
        </w:rPr>
      </w:pPr>
      <w:r>
        <w:rPr>
          <w:rFonts w:ascii="Times New Roman" w:hAnsi="Times New Roman" w:cs="Times New Roman"/>
        </w:rPr>
        <w:t>Restful Web services</w:t>
      </w:r>
    </w:p>
    <w:p w:rsidR="006878CB" w:rsidRPr="007F62B7" w:rsidRDefault="006878CB" w:rsidP="006878CB">
      <w:pPr>
        <w:pStyle w:val="ListParagraph"/>
        <w:numPr>
          <w:ilvl w:val="1"/>
          <w:numId w:val="2"/>
        </w:numPr>
        <w:spacing w:after="0"/>
        <w:contextualSpacing w:val="0"/>
        <w:rPr>
          <w:rFonts w:ascii="Times New Roman" w:hAnsi="Times New Roman" w:cs="Times New Roman"/>
        </w:rPr>
      </w:pPr>
      <w:r w:rsidRPr="007F62B7">
        <w:rPr>
          <w:rFonts w:ascii="Times New Roman" w:hAnsi="Times New Roman" w:cs="Times New Roman"/>
        </w:rPr>
        <w:t xml:space="preserve">T-SQL, SSMS, </w:t>
      </w:r>
      <w:proofErr w:type="spellStart"/>
      <w:r w:rsidRPr="007F62B7">
        <w:rPr>
          <w:rFonts w:ascii="Times New Roman" w:hAnsi="Times New Roman" w:cs="Times New Roman"/>
        </w:rPr>
        <w:t>SqlServer</w:t>
      </w:r>
      <w:proofErr w:type="spellEnd"/>
      <w:r w:rsidRPr="007F62B7">
        <w:rPr>
          <w:rFonts w:ascii="Times New Roman" w:hAnsi="Times New Roman" w:cs="Times New Roman"/>
        </w:rPr>
        <w:t>, Stored Procedures and Views</w:t>
      </w:r>
    </w:p>
    <w:p w:rsidR="006878CB" w:rsidRPr="007F62B7" w:rsidRDefault="006878CB" w:rsidP="006878CB">
      <w:pPr>
        <w:pStyle w:val="ListParagraph"/>
        <w:numPr>
          <w:ilvl w:val="0"/>
          <w:numId w:val="2"/>
        </w:numPr>
        <w:spacing w:after="0"/>
        <w:contextualSpacing w:val="0"/>
        <w:rPr>
          <w:rFonts w:ascii="Times New Roman" w:hAnsi="Times New Roman" w:cs="Times New Roman"/>
        </w:rPr>
      </w:pPr>
      <w:r w:rsidRPr="007F62B7">
        <w:rPr>
          <w:rFonts w:ascii="Times New Roman" w:hAnsi="Times New Roman" w:cs="Times New Roman"/>
        </w:rPr>
        <w:t>The user of this document has a full understanding of the Duncan PEMS project. This includes database and system architecture knowledge, desired business rules of the application, etc.</w:t>
      </w:r>
    </w:p>
    <w:p w:rsidR="006878CB" w:rsidRPr="007F62B7" w:rsidRDefault="006878CB" w:rsidP="006878CB">
      <w:pPr>
        <w:pStyle w:val="Body"/>
        <w:numPr>
          <w:ilvl w:val="0"/>
          <w:numId w:val="2"/>
        </w:numPr>
        <w:spacing w:before="0" w:after="0"/>
      </w:pPr>
      <w:r w:rsidRPr="007F62B7">
        <w:t xml:space="preserve">Microsoft SQL Server administration and understand rights, database creation and administration, and are able to use either SSMS or SQL command line interface. </w:t>
      </w:r>
    </w:p>
    <w:p w:rsidR="006878CB" w:rsidRPr="007F62B7" w:rsidRDefault="006878CB" w:rsidP="006878CB">
      <w:pPr>
        <w:pStyle w:val="Body"/>
        <w:numPr>
          <w:ilvl w:val="0"/>
          <w:numId w:val="2"/>
        </w:numPr>
        <w:spacing w:before="0" w:after="0"/>
      </w:pPr>
      <w:r w:rsidRPr="007F62B7">
        <w:t>Visual Studio 2012</w:t>
      </w:r>
    </w:p>
    <w:p w:rsidR="006878CB" w:rsidRPr="007F62B7" w:rsidRDefault="006878CB" w:rsidP="006878CB">
      <w:pPr>
        <w:pStyle w:val="Body"/>
        <w:spacing w:before="0" w:after="0"/>
      </w:pPr>
    </w:p>
    <w:p w:rsidR="006878CB" w:rsidRPr="007F62B7" w:rsidRDefault="006878CB" w:rsidP="006878CB">
      <w:pPr>
        <w:pStyle w:val="Body"/>
        <w:spacing w:before="0" w:after="0"/>
      </w:pPr>
    </w:p>
    <w:p w:rsidR="006878CB" w:rsidRDefault="00A3066C" w:rsidP="006878CB">
      <w:pPr>
        <w:pStyle w:val="Heading1"/>
        <w:spacing w:before="0" w:after="0"/>
        <w:rPr>
          <w:rFonts w:ascii="Times New Roman" w:hAnsi="Times New Roman"/>
        </w:rPr>
      </w:pPr>
      <w:bookmarkStart w:id="6" w:name="_Toc382218580"/>
      <w:r>
        <w:rPr>
          <w:rFonts w:ascii="Times New Roman" w:hAnsi="Times New Roman"/>
        </w:rPr>
        <w:lastRenderedPageBreak/>
        <w:t>Field Maintenance Services</w:t>
      </w:r>
      <w:bookmarkEnd w:id="6"/>
    </w:p>
    <w:p w:rsidR="00A3066C" w:rsidRDefault="00A3066C" w:rsidP="00A3066C">
      <w:pPr>
        <w:pStyle w:val="Body"/>
      </w:pPr>
      <w:r>
        <w:t xml:space="preserve">The purpose of the web services that have been created for Field Maintenance is to keep all of the business logic for determining event UIDs, SLA Deadlines, etc. in one centralized location. </w:t>
      </w:r>
      <w:r w:rsidR="00EE5378">
        <w:t>There are 4 services that perform this action. Here is the spec provided by Duncan:</w:t>
      </w:r>
    </w:p>
    <w:bookmarkStart w:id="7" w:name="_MON_1455955528"/>
    <w:bookmarkEnd w:id="7"/>
    <w:p w:rsidR="00EE5378" w:rsidRDefault="00EE5378" w:rsidP="00A3066C">
      <w:pPr>
        <w:pStyle w:val="Body"/>
      </w:pPr>
      <w: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45pt" o:ole="">
            <v:imagedata r:id="rId9" o:title=""/>
          </v:shape>
          <o:OLEObject Type="Embed" ProgID="Word.Document.12" ShapeID="_x0000_i1025" DrawAspect="Icon" ObjectID="_1457763449" r:id="rId10">
            <o:FieldCodes>\s</o:FieldCodes>
          </o:OLEObject>
        </w:object>
      </w:r>
    </w:p>
    <w:p w:rsidR="00C5254B" w:rsidRDefault="00C5254B" w:rsidP="00C5254B">
      <w:pPr>
        <w:pStyle w:val="Heading2"/>
      </w:pPr>
      <w:bookmarkStart w:id="8" w:name="_GoBack"/>
      <w:bookmarkEnd w:id="8"/>
      <w:r>
        <w:t>Connection Strings</w:t>
      </w:r>
    </w:p>
    <w:p w:rsidR="00C5254B" w:rsidRDefault="00C5254B" w:rsidP="00C5254B">
      <w:pPr>
        <w:pStyle w:val="Body"/>
      </w:pPr>
      <w:r>
        <w:t xml:space="preserve">The following connection strings must be setup correctly in order for the web services to work correctly. These are located in the </w:t>
      </w:r>
      <w:proofErr w:type="spellStart"/>
      <w:r>
        <w:t>connectionStrings.Config</w:t>
      </w:r>
      <w:proofErr w:type="spellEnd"/>
      <w:r>
        <w:t xml:space="preserve"> file and web.config file</w:t>
      </w:r>
    </w:p>
    <w:p w:rsidR="00C5254B" w:rsidRDefault="00C5254B" w:rsidP="00C5254B">
      <w:pPr>
        <w:pStyle w:val="Heading3"/>
      </w:pPr>
      <w:r>
        <w:t xml:space="preserve">Web </w:t>
      </w:r>
      <w:proofErr w:type="spellStart"/>
      <w:r>
        <w:t>Config</w:t>
      </w:r>
      <w:proofErr w:type="spellEnd"/>
    </w:p>
    <w:p w:rsidR="00C5254B" w:rsidRDefault="00C5254B" w:rsidP="00C5254B">
      <w:pPr>
        <w:pStyle w:val="Body"/>
      </w:pPr>
      <w:r>
        <w:t xml:space="preserve">We need to add or verify the existing items reside within the &lt;appSettings&gt; node in the web </w:t>
      </w:r>
      <w:proofErr w:type="spellStart"/>
      <w:r>
        <w:t>config</w:t>
      </w:r>
      <w:proofErr w:type="spellEnd"/>
      <w:r>
        <w:t>:</w:t>
      </w:r>
    </w:p>
    <w:p w:rsidR="00C5254B" w:rsidRDefault="00C5254B" w:rsidP="00C5254B">
      <w:pPr>
        <w:pStyle w:val="Body"/>
      </w:pPr>
      <w:r>
        <w:rPr>
          <w:noProof/>
        </w:rPr>
        <w:drawing>
          <wp:inline distT="0" distB="0" distL="0" distR="0" wp14:anchorId="753DD665" wp14:editId="6056CF5C">
            <wp:extent cx="46482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8200" cy="1143000"/>
                    </a:xfrm>
                    <a:prstGeom prst="rect">
                      <a:avLst/>
                    </a:prstGeom>
                  </pic:spPr>
                </pic:pic>
              </a:graphicData>
            </a:graphic>
          </wp:inline>
        </w:drawing>
      </w:r>
    </w:p>
    <w:p w:rsidR="00C5254B" w:rsidRPr="00C5254B" w:rsidRDefault="00C5254B" w:rsidP="00C5254B">
      <w:pPr>
        <w:pStyle w:val="Body"/>
      </w:pPr>
      <w:r>
        <w:t xml:space="preserve">The </w:t>
      </w:r>
      <w:proofErr w:type="spellStart"/>
      <w:r>
        <w:t>maint.database.cnx_pattern</w:t>
      </w:r>
      <w:proofErr w:type="spellEnd"/>
      <w:r>
        <w:t xml:space="preserve"> defines the pattern for the maintenance connection strings for multiple customers, and the </w:t>
      </w:r>
      <w:proofErr w:type="spellStart"/>
      <w:r>
        <w:t>maint.database.default_cnx</w:t>
      </w:r>
      <w:proofErr w:type="spellEnd"/>
      <w:r>
        <w:t xml:space="preserve"> is what the connection string name for Field maintenance is defaulted to. Currently the work orders and field maintenance information resides within the RBAC database, so only one is needed, but the system is designed to accommodate customer specific databases for field maintenance work order information.</w:t>
      </w:r>
    </w:p>
    <w:p w:rsidR="00C5254B" w:rsidRDefault="00C5254B" w:rsidP="00C5254B">
      <w:pPr>
        <w:pStyle w:val="Heading3"/>
      </w:pPr>
      <w:r>
        <w:t>Connection Strings</w:t>
      </w:r>
    </w:p>
    <w:p w:rsidR="00C5254B" w:rsidRDefault="00C5254B" w:rsidP="00C5254B">
      <w:pPr>
        <w:pStyle w:val="Body"/>
      </w:pPr>
      <w:r>
        <w:t xml:space="preserve">Now that we have defined connection string names, we must add / verify these named </w:t>
      </w:r>
      <w:proofErr w:type="spellStart"/>
      <w:r>
        <w:t>connecitons</w:t>
      </w:r>
      <w:proofErr w:type="spellEnd"/>
      <w:r>
        <w:t xml:space="preserve"> exist in the system. This file is located at the web root and is called </w:t>
      </w:r>
      <w:proofErr w:type="spellStart"/>
      <w:r>
        <w:t>connectionStrings.config</w:t>
      </w:r>
      <w:proofErr w:type="spellEnd"/>
      <w:r>
        <w:t xml:space="preserve">. Here is the connection string for Maint.CNX.1. </w:t>
      </w:r>
    </w:p>
    <w:p w:rsidR="00C5254B" w:rsidRPr="00C5254B" w:rsidRDefault="00C5254B" w:rsidP="00C5254B">
      <w:pPr>
        <w:pStyle w:val="Body"/>
        <w:spacing w:before="0" w:after="0"/>
        <w:rPr>
          <w:sz w:val="16"/>
          <w:szCs w:val="16"/>
        </w:rPr>
      </w:pPr>
      <w:r w:rsidRPr="00C5254B">
        <w:rPr>
          <w:sz w:val="16"/>
          <w:szCs w:val="16"/>
        </w:rPr>
        <w:t>&lt;!--MAINTENANCE GROUP CONNECTION STRINGS--&gt;</w:t>
      </w:r>
    </w:p>
    <w:p w:rsidR="00C5254B" w:rsidRPr="00C5254B" w:rsidRDefault="00C5254B" w:rsidP="00C5254B">
      <w:pPr>
        <w:pStyle w:val="Body"/>
        <w:spacing w:before="0" w:after="0"/>
        <w:rPr>
          <w:sz w:val="16"/>
          <w:szCs w:val="16"/>
        </w:rPr>
      </w:pPr>
      <w:r w:rsidRPr="00C5254B">
        <w:rPr>
          <w:sz w:val="16"/>
          <w:szCs w:val="16"/>
        </w:rPr>
        <w:t xml:space="preserve">  &lt;!--These connection strings are based on the </w:t>
      </w:r>
      <w:proofErr w:type="spellStart"/>
      <w:r w:rsidRPr="00C5254B">
        <w:rPr>
          <w:sz w:val="16"/>
          <w:szCs w:val="16"/>
        </w:rPr>
        <w:t>maint.database.cnx_pattern</w:t>
      </w:r>
      <w:proofErr w:type="spellEnd"/>
      <w:r w:rsidRPr="00C5254B">
        <w:rPr>
          <w:sz w:val="16"/>
          <w:szCs w:val="16"/>
        </w:rPr>
        <w:t xml:space="preserve"> app setting in the web </w:t>
      </w:r>
      <w:proofErr w:type="spellStart"/>
      <w:r w:rsidRPr="00C5254B">
        <w:rPr>
          <w:sz w:val="16"/>
          <w:szCs w:val="16"/>
        </w:rPr>
        <w:t>config</w:t>
      </w:r>
      <w:proofErr w:type="spellEnd"/>
      <w:r w:rsidRPr="00C5254B">
        <w:rPr>
          <w:sz w:val="16"/>
          <w:szCs w:val="16"/>
        </w:rPr>
        <w:t xml:space="preserve"> (MAINT.CNX. at the time of this writing) and will be the connection strings used for MAINTENANCE GROUPS.</w:t>
      </w:r>
    </w:p>
    <w:p w:rsidR="00C5254B" w:rsidRPr="00C5254B" w:rsidRDefault="00C5254B" w:rsidP="00C5254B">
      <w:pPr>
        <w:pStyle w:val="Body"/>
        <w:spacing w:before="0" w:after="0"/>
        <w:rPr>
          <w:sz w:val="16"/>
          <w:szCs w:val="16"/>
        </w:rPr>
      </w:pPr>
      <w:r w:rsidRPr="00C5254B">
        <w:rPr>
          <w:sz w:val="16"/>
          <w:szCs w:val="16"/>
        </w:rPr>
        <w:t xml:space="preserve">  These must point to the location of the maintenance group work order database, currently residing in the RBAC DB</w:t>
      </w:r>
      <w:proofErr w:type="gramStart"/>
      <w:r w:rsidRPr="00C5254B">
        <w:rPr>
          <w:sz w:val="16"/>
          <w:szCs w:val="16"/>
        </w:rPr>
        <w:t>.--&gt;</w:t>
      </w:r>
      <w:proofErr w:type="gramEnd"/>
    </w:p>
    <w:p w:rsidR="00C5254B" w:rsidRDefault="00C5254B" w:rsidP="00C5254B">
      <w:pPr>
        <w:pStyle w:val="Body"/>
        <w:spacing w:before="0" w:after="0"/>
        <w:rPr>
          <w:sz w:val="16"/>
          <w:szCs w:val="16"/>
        </w:rPr>
      </w:pPr>
      <w:r w:rsidRPr="00C5254B">
        <w:rPr>
          <w:sz w:val="16"/>
          <w:szCs w:val="16"/>
        </w:rPr>
        <w:t xml:space="preserve">  &lt;add name="MAINT.CNX.1" connectionString="metadata=res://*/RBAC.MaintenanceEntities.csdl|res://*/RBAC.MaintenanceEntities.ssdl|res://*/RBAC.MaintenanceEntities.msl;provider=System.Data.SqlClient;provider connection string=&amp;</w:t>
      </w:r>
      <w:proofErr w:type="spellStart"/>
      <w:r w:rsidRPr="00C5254B">
        <w:rPr>
          <w:sz w:val="16"/>
          <w:szCs w:val="16"/>
        </w:rPr>
        <w:t>quot</w:t>
      </w:r>
      <w:proofErr w:type="gramStart"/>
      <w:r w:rsidRPr="00C5254B">
        <w:rPr>
          <w:sz w:val="16"/>
          <w:szCs w:val="16"/>
        </w:rPr>
        <w:t>;data</w:t>
      </w:r>
      <w:proofErr w:type="spellEnd"/>
      <w:proofErr w:type="gramEnd"/>
      <w:r w:rsidRPr="00C5254B">
        <w:rPr>
          <w:sz w:val="16"/>
          <w:szCs w:val="16"/>
        </w:rPr>
        <w:t xml:space="preserve"> source=</w:t>
      </w:r>
      <w:r>
        <w:rPr>
          <w:sz w:val="16"/>
          <w:szCs w:val="16"/>
        </w:rPr>
        <w:t>$$</w:t>
      </w:r>
      <w:proofErr w:type="spellStart"/>
      <w:r>
        <w:rPr>
          <w:sz w:val="16"/>
          <w:szCs w:val="16"/>
        </w:rPr>
        <w:t>DataSource</w:t>
      </w:r>
      <w:proofErr w:type="spellEnd"/>
      <w:r>
        <w:rPr>
          <w:sz w:val="16"/>
          <w:szCs w:val="16"/>
        </w:rPr>
        <w:t>$$</w:t>
      </w:r>
      <w:r w:rsidRPr="00C5254B">
        <w:rPr>
          <w:sz w:val="16"/>
          <w:szCs w:val="16"/>
        </w:rPr>
        <w:t>;initial catalog=</w:t>
      </w:r>
      <w:r>
        <w:rPr>
          <w:sz w:val="16"/>
          <w:szCs w:val="16"/>
        </w:rPr>
        <w:t>$$Database$$</w:t>
      </w:r>
      <w:r w:rsidRPr="00C5254B">
        <w:rPr>
          <w:sz w:val="16"/>
          <w:szCs w:val="16"/>
        </w:rPr>
        <w:t>;user id=</w:t>
      </w:r>
      <w:r>
        <w:rPr>
          <w:sz w:val="16"/>
          <w:szCs w:val="16"/>
        </w:rPr>
        <w:t>$$Username$$</w:t>
      </w:r>
      <w:r w:rsidRPr="00C5254B">
        <w:rPr>
          <w:sz w:val="16"/>
          <w:szCs w:val="16"/>
        </w:rPr>
        <w:t>;password=</w:t>
      </w:r>
      <w:r>
        <w:rPr>
          <w:sz w:val="16"/>
          <w:szCs w:val="16"/>
        </w:rPr>
        <w:t>$$Password$$</w:t>
      </w:r>
      <w:r w:rsidRPr="00C5254B">
        <w:rPr>
          <w:sz w:val="16"/>
          <w:szCs w:val="16"/>
        </w:rPr>
        <w:t xml:space="preserve">;MultipleActiveResultSets=True;App=EntityFramework&amp;quot;" </w:t>
      </w:r>
      <w:proofErr w:type="spellStart"/>
      <w:r w:rsidRPr="00C5254B">
        <w:rPr>
          <w:sz w:val="16"/>
          <w:szCs w:val="16"/>
        </w:rPr>
        <w:t>providerName</w:t>
      </w:r>
      <w:proofErr w:type="spellEnd"/>
      <w:r w:rsidRPr="00C5254B">
        <w:rPr>
          <w:sz w:val="16"/>
          <w:szCs w:val="16"/>
        </w:rPr>
        <w:t>="</w:t>
      </w:r>
      <w:proofErr w:type="spellStart"/>
      <w:r w:rsidRPr="00C5254B">
        <w:rPr>
          <w:sz w:val="16"/>
          <w:szCs w:val="16"/>
        </w:rPr>
        <w:t>System.Data.EntityClient</w:t>
      </w:r>
      <w:proofErr w:type="spellEnd"/>
      <w:r w:rsidRPr="00C5254B">
        <w:rPr>
          <w:sz w:val="16"/>
          <w:szCs w:val="16"/>
        </w:rPr>
        <w:t>" /&gt;</w:t>
      </w:r>
    </w:p>
    <w:p w:rsidR="00C5254B" w:rsidRDefault="00C5254B" w:rsidP="00C5254B">
      <w:pPr>
        <w:pStyle w:val="Body"/>
        <w:spacing w:before="0" w:after="0"/>
        <w:rPr>
          <w:szCs w:val="22"/>
        </w:rPr>
      </w:pPr>
      <w:r>
        <w:rPr>
          <w:szCs w:val="22"/>
        </w:rPr>
        <w:lastRenderedPageBreak/>
        <w:t>The following replacement values will have to be updated for the specific environment:</w:t>
      </w:r>
    </w:p>
    <w:p w:rsidR="00C5254B" w:rsidRDefault="00C5254B" w:rsidP="00C5254B">
      <w:pPr>
        <w:pStyle w:val="Body"/>
        <w:numPr>
          <w:ilvl w:val="0"/>
          <w:numId w:val="17"/>
        </w:numPr>
        <w:spacing w:before="0" w:after="0"/>
        <w:rPr>
          <w:szCs w:val="22"/>
        </w:rPr>
      </w:pPr>
      <w:r>
        <w:rPr>
          <w:szCs w:val="22"/>
        </w:rPr>
        <w:t>$$</w:t>
      </w:r>
      <w:proofErr w:type="spellStart"/>
      <w:r>
        <w:rPr>
          <w:szCs w:val="22"/>
        </w:rPr>
        <w:t>DataSource</w:t>
      </w:r>
      <w:proofErr w:type="spellEnd"/>
      <w:r>
        <w:rPr>
          <w:szCs w:val="22"/>
        </w:rPr>
        <w:t>$$ - the name of the DB server that the DB is hosted on.</w:t>
      </w:r>
    </w:p>
    <w:p w:rsidR="00C5254B" w:rsidRDefault="00C5254B" w:rsidP="00C5254B">
      <w:pPr>
        <w:pStyle w:val="Body"/>
        <w:numPr>
          <w:ilvl w:val="0"/>
          <w:numId w:val="17"/>
        </w:numPr>
        <w:spacing w:before="0" w:after="0"/>
        <w:rPr>
          <w:szCs w:val="22"/>
        </w:rPr>
      </w:pPr>
      <w:r>
        <w:rPr>
          <w:szCs w:val="22"/>
        </w:rPr>
        <w:t>$$Database$$ - The name of the database. Currently this is set as the name of the RBAC database.</w:t>
      </w:r>
    </w:p>
    <w:p w:rsidR="00C5254B" w:rsidRDefault="00C5254B" w:rsidP="00C5254B">
      <w:pPr>
        <w:pStyle w:val="Body"/>
        <w:numPr>
          <w:ilvl w:val="0"/>
          <w:numId w:val="17"/>
        </w:numPr>
        <w:spacing w:before="0" w:after="0"/>
        <w:rPr>
          <w:szCs w:val="22"/>
        </w:rPr>
      </w:pPr>
      <w:r>
        <w:rPr>
          <w:szCs w:val="22"/>
        </w:rPr>
        <w:t>$$Username$$ - username of the account the application uses to connect to the DB.</w:t>
      </w:r>
    </w:p>
    <w:p w:rsidR="00C5254B" w:rsidRDefault="00C5254B" w:rsidP="00C5254B">
      <w:pPr>
        <w:pStyle w:val="Body"/>
        <w:numPr>
          <w:ilvl w:val="0"/>
          <w:numId w:val="17"/>
        </w:numPr>
        <w:spacing w:before="0" w:after="0"/>
        <w:rPr>
          <w:szCs w:val="22"/>
        </w:rPr>
      </w:pPr>
      <w:r>
        <w:rPr>
          <w:szCs w:val="22"/>
        </w:rPr>
        <w:t xml:space="preserve">$$Password$$ - password of the account the application uses to connect to the DB. </w:t>
      </w:r>
    </w:p>
    <w:p w:rsidR="009507BC" w:rsidRPr="00C5254B" w:rsidRDefault="009507BC" w:rsidP="009507BC">
      <w:pPr>
        <w:pStyle w:val="Body"/>
        <w:spacing w:before="0" w:after="0"/>
        <w:rPr>
          <w:szCs w:val="22"/>
        </w:rPr>
      </w:pPr>
    </w:p>
    <w:p w:rsidR="00002501" w:rsidRDefault="00002501" w:rsidP="00002501">
      <w:pPr>
        <w:pStyle w:val="Heading2"/>
      </w:pPr>
      <w:bookmarkStart w:id="9" w:name="_Toc382218581"/>
      <w:r>
        <w:t>E</w:t>
      </w:r>
      <w:r w:rsidRPr="00EE5378">
        <w:t>xternal</w:t>
      </w:r>
      <w:r>
        <w:t xml:space="preserve"> Services</w:t>
      </w:r>
      <w:bookmarkEnd w:id="9"/>
    </w:p>
    <w:p w:rsidR="00AE087D" w:rsidRDefault="00AE087D" w:rsidP="00AE087D">
      <w:pPr>
        <w:pStyle w:val="Body"/>
        <w:spacing w:before="0" w:after="0"/>
      </w:pPr>
      <w:r>
        <w:t xml:space="preserve">The PEMs application is using two external services for field maintenance. Both of these services are RESTful and the locations of the services are located in the appSettings node of the web </w:t>
      </w:r>
      <w:proofErr w:type="spellStart"/>
      <w:r>
        <w:t>config</w:t>
      </w:r>
      <w:proofErr w:type="spellEnd"/>
      <w:r>
        <w:t xml:space="preserve"> file. Currently they are pointing to the test service spun up during the development phase:</w:t>
      </w:r>
    </w:p>
    <w:p w:rsidR="00AE087D" w:rsidRPr="00002501" w:rsidRDefault="00AE087D" w:rsidP="00AE087D">
      <w:pPr>
        <w:pStyle w:val="Body"/>
        <w:spacing w:before="0" w:after="0"/>
        <w:rPr>
          <w:sz w:val="20"/>
        </w:rPr>
      </w:pPr>
      <w:proofErr w:type="gramStart"/>
      <w:r w:rsidRPr="00002501">
        <w:rPr>
          <w:sz w:val="20"/>
        </w:rPr>
        <w:t>&lt;!--</w:t>
      </w:r>
      <w:proofErr w:type="gramEnd"/>
      <w:r w:rsidRPr="00002501">
        <w:rPr>
          <w:sz w:val="20"/>
        </w:rPr>
        <w:t xml:space="preserve"> Field Maintenance Web service </w:t>
      </w:r>
      <w:proofErr w:type="spellStart"/>
      <w:r w:rsidRPr="00002501">
        <w:rPr>
          <w:sz w:val="20"/>
        </w:rPr>
        <w:t>Urls</w:t>
      </w:r>
      <w:proofErr w:type="spellEnd"/>
      <w:r w:rsidRPr="00002501">
        <w:rPr>
          <w:sz w:val="20"/>
        </w:rPr>
        <w:t xml:space="preserve"> --&gt;</w:t>
      </w:r>
    </w:p>
    <w:p w:rsidR="00AE087D" w:rsidRPr="00002501" w:rsidRDefault="00AE087D" w:rsidP="00AE087D">
      <w:pPr>
        <w:pStyle w:val="Body"/>
        <w:spacing w:before="0" w:after="0"/>
        <w:rPr>
          <w:sz w:val="20"/>
        </w:rPr>
      </w:pPr>
      <w:r w:rsidRPr="00002501">
        <w:rPr>
          <w:sz w:val="20"/>
        </w:rPr>
        <w:t>&lt;add key="</w:t>
      </w:r>
      <w:proofErr w:type="spellStart"/>
      <w:r w:rsidRPr="00002501">
        <w:rPr>
          <w:sz w:val="20"/>
        </w:rPr>
        <w:t>pems.webservices.createalarm</w:t>
      </w:r>
      <w:proofErr w:type="spellEnd"/>
      <w:r w:rsidRPr="00002501">
        <w:rPr>
          <w:sz w:val="20"/>
        </w:rPr>
        <w:t>" value="http://115.119.37.66:8080/ripnet/RClAl/createalarm.rmws"/&gt;</w:t>
      </w:r>
    </w:p>
    <w:p w:rsidR="00AE087D" w:rsidRPr="00002501" w:rsidRDefault="00AE087D" w:rsidP="00AE087D">
      <w:pPr>
        <w:pStyle w:val="Body"/>
        <w:spacing w:before="0" w:after="0"/>
        <w:rPr>
          <w:sz w:val="20"/>
        </w:rPr>
      </w:pPr>
      <w:r w:rsidRPr="00002501">
        <w:rPr>
          <w:sz w:val="20"/>
        </w:rPr>
        <w:t>&lt;add key="</w:t>
      </w:r>
      <w:proofErr w:type="spellStart"/>
      <w:r w:rsidRPr="00002501">
        <w:rPr>
          <w:sz w:val="20"/>
        </w:rPr>
        <w:t>pems.webservices.closealarm</w:t>
      </w:r>
      <w:proofErr w:type="spellEnd"/>
      <w:r w:rsidRPr="00002501">
        <w:rPr>
          <w:sz w:val="20"/>
        </w:rPr>
        <w:t>" value="http://115.119.37.66:8080/</w:t>
      </w:r>
      <w:proofErr w:type="spellStart"/>
      <w:r w:rsidRPr="00002501">
        <w:rPr>
          <w:sz w:val="20"/>
        </w:rPr>
        <w:t>ripnet</w:t>
      </w:r>
      <w:proofErr w:type="spellEnd"/>
      <w:r w:rsidRPr="00002501">
        <w:rPr>
          <w:sz w:val="20"/>
        </w:rPr>
        <w:t>/</w:t>
      </w:r>
      <w:proofErr w:type="spellStart"/>
      <w:r w:rsidRPr="00002501">
        <w:rPr>
          <w:sz w:val="20"/>
        </w:rPr>
        <w:t>RClAl</w:t>
      </w:r>
      <w:proofErr w:type="spellEnd"/>
      <w:r w:rsidRPr="00002501">
        <w:rPr>
          <w:sz w:val="20"/>
        </w:rPr>
        <w:t>/</w:t>
      </w:r>
      <w:proofErr w:type="spellStart"/>
      <w:r w:rsidRPr="00002501">
        <w:rPr>
          <w:sz w:val="20"/>
        </w:rPr>
        <w:t>closealarm.rmws</w:t>
      </w:r>
      <w:proofErr w:type="spellEnd"/>
      <w:r w:rsidRPr="00002501">
        <w:rPr>
          <w:sz w:val="20"/>
        </w:rPr>
        <w:t>"/&gt;</w:t>
      </w:r>
    </w:p>
    <w:p w:rsidR="00002501" w:rsidRDefault="00002501" w:rsidP="00002501">
      <w:pPr>
        <w:pStyle w:val="Body"/>
        <w:spacing w:before="0" w:after="0"/>
        <w:rPr>
          <w:szCs w:val="22"/>
        </w:rPr>
      </w:pPr>
      <w:r>
        <w:rPr>
          <w:szCs w:val="22"/>
        </w:rPr>
        <w:t>The Typical lifecycle for an External web service is:</w:t>
      </w:r>
    </w:p>
    <w:p w:rsidR="00002501" w:rsidRDefault="00002501" w:rsidP="00002501">
      <w:pPr>
        <w:pStyle w:val="Body"/>
        <w:numPr>
          <w:ilvl w:val="0"/>
          <w:numId w:val="13"/>
        </w:numPr>
        <w:spacing w:before="0" w:after="0"/>
        <w:rPr>
          <w:szCs w:val="22"/>
        </w:rPr>
      </w:pPr>
      <w:r>
        <w:rPr>
          <w:szCs w:val="22"/>
        </w:rPr>
        <w:t xml:space="preserve">Generate the request </w:t>
      </w:r>
    </w:p>
    <w:p w:rsidR="00002501" w:rsidRDefault="00002501" w:rsidP="00002501">
      <w:pPr>
        <w:pStyle w:val="Body"/>
        <w:numPr>
          <w:ilvl w:val="1"/>
          <w:numId w:val="13"/>
        </w:numPr>
        <w:spacing w:before="0" w:after="0"/>
        <w:rPr>
          <w:szCs w:val="22"/>
        </w:rPr>
      </w:pPr>
      <w:r>
        <w:rPr>
          <w:szCs w:val="22"/>
        </w:rPr>
        <w:t>This builds the “Data” object we are sending to the web service that includes all of the items that we need to act upon</w:t>
      </w:r>
    </w:p>
    <w:p w:rsidR="00002501" w:rsidRDefault="00002501" w:rsidP="00002501">
      <w:pPr>
        <w:pStyle w:val="Body"/>
        <w:numPr>
          <w:ilvl w:val="0"/>
          <w:numId w:val="13"/>
        </w:numPr>
        <w:spacing w:before="0" w:after="0"/>
        <w:rPr>
          <w:szCs w:val="22"/>
        </w:rPr>
      </w:pPr>
      <w:r>
        <w:rPr>
          <w:szCs w:val="22"/>
        </w:rPr>
        <w:t>Serialize the request</w:t>
      </w:r>
    </w:p>
    <w:p w:rsidR="00002501" w:rsidRDefault="00002501" w:rsidP="00002501">
      <w:pPr>
        <w:pStyle w:val="Body"/>
        <w:numPr>
          <w:ilvl w:val="1"/>
          <w:numId w:val="13"/>
        </w:numPr>
        <w:spacing w:before="0" w:after="0"/>
        <w:rPr>
          <w:szCs w:val="22"/>
        </w:rPr>
      </w:pPr>
      <w:r>
        <w:rPr>
          <w:szCs w:val="22"/>
        </w:rPr>
        <w:t>This serializes the request into something the web service can understand: first a string representation of the Data object, then a byte array of that object to use as the request body to pass off to the service.</w:t>
      </w:r>
    </w:p>
    <w:p w:rsidR="00002501" w:rsidRDefault="00002501" w:rsidP="00002501">
      <w:pPr>
        <w:pStyle w:val="Body"/>
        <w:numPr>
          <w:ilvl w:val="0"/>
          <w:numId w:val="13"/>
        </w:numPr>
        <w:spacing w:before="0" w:after="0"/>
        <w:rPr>
          <w:szCs w:val="22"/>
        </w:rPr>
      </w:pPr>
      <w:r>
        <w:rPr>
          <w:szCs w:val="22"/>
        </w:rPr>
        <w:t>Post the request</w:t>
      </w:r>
    </w:p>
    <w:p w:rsidR="00002501" w:rsidRDefault="00002501" w:rsidP="00002501">
      <w:pPr>
        <w:pStyle w:val="Body"/>
        <w:numPr>
          <w:ilvl w:val="1"/>
          <w:numId w:val="13"/>
        </w:numPr>
        <w:spacing w:before="0" w:after="0"/>
        <w:rPr>
          <w:szCs w:val="22"/>
        </w:rPr>
      </w:pPr>
      <w:r>
        <w:rPr>
          <w:szCs w:val="22"/>
        </w:rPr>
        <w:t xml:space="preserve">This generates </w:t>
      </w:r>
      <w:proofErr w:type="gramStart"/>
      <w:r>
        <w:rPr>
          <w:szCs w:val="22"/>
        </w:rPr>
        <w:t>a</w:t>
      </w:r>
      <w:proofErr w:type="gramEnd"/>
      <w:r>
        <w:rPr>
          <w:szCs w:val="22"/>
        </w:rPr>
        <w:t xml:space="preserve"> </w:t>
      </w:r>
      <w:proofErr w:type="spellStart"/>
      <w:r>
        <w:rPr>
          <w:szCs w:val="22"/>
        </w:rPr>
        <w:t>HTTPWebRequest</w:t>
      </w:r>
      <w:proofErr w:type="spellEnd"/>
      <w:r>
        <w:rPr>
          <w:szCs w:val="22"/>
        </w:rPr>
        <w:t xml:space="preserve"> object for the service. This includes the byte array of the serialized Data object, the location of the web service (found in the web </w:t>
      </w:r>
      <w:proofErr w:type="spellStart"/>
      <w:r>
        <w:rPr>
          <w:szCs w:val="22"/>
        </w:rPr>
        <w:t>config</w:t>
      </w:r>
      <w:proofErr w:type="spellEnd"/>
      <w:r>
        <w:rPr>
          <w:szCs w:val="22"/>
        </w:rPr>
        <w:t xml:space="preserve">), and posting the data to the correct </w:t>
      </w:r>
      <w:proofErr w:type="spellStart"/>
      <w:r>
        <w:rPr>
          <w:szCs w:val="22"/>
        </w:rPr>
        <w:t>url</w:t>
      </w:r>
      <w:proofErr w:type="spellEnd"/>
    </w:p>
    <w:p w:rsidR="00002501" w:rsidRDefault="00002501" w:rsidP="00002501">
      <w:pPr>
        <w:pStyle w:val="Body"/>
        <w:numPr>
          <w:ilvl w:val="0"/>
          <w:numId w:val="13"/>
        </w:numPr>
        <w:spacing w:before="0" w:after="0"/>
        <w:rPr>
          <w:szCs w:val="22"/>
        </w:rPr>
      </w:pPr>
      <w:r>
        <w:rPr>
          <w:szCs w:val="22"/>
        </w:rPr>
        <w:t>Generate the response</w:t>
      </w:r>
    </w:p>
    <w:p w:rsidR="00002501" w:rsidRPr="00CF3485" w:rsidRDefault="00002501" w:rsidP="00002501">
      <w:pPr>
        <w:pStyle w:val="Body"/>
        <w:numPr>
          <w:ilvl w:val="1"/>
          <w:numId w:val="13"/>
        </w:numPr>
        <w:spacing w:before="0" w:after="0"/>
        <w:rPr>
          <w:szCs w:val="22"/>
        </w:rPr>
      </w:pPr>
      <w:r>
        <w:rPr>
          <w:szCs w:val="22"/>
        </w:rPr>
        <w:t xml:space="preserve">Once we get a response from the posted request, we have to de-serialize the request back into a Data object, parse it and determine the response the application needs to know about. Then the response is sent back to the application for processing. </w:t>
      </w:r>
    </w:p>
    <w:p w:rsidR="00002501" w:rsidRDefault="00002501" w:rsidP="00A3066C">
      <w:pPr>
        <w:pStyle w:val="Body"/>
      </w:pPr>
    </w:p>
    <w:p w:rsidR="00CF3485" w:rsidRDefault="00CF3485" w:rsidP="00CF3485">
      <w:pPr>
        <w:pStyle w:val="Body"/>
        <w:spacing w:before="0" w:after="0"/>
        <w:rPr>
          <w:szCs w:val="22"/>
        </w:rPr>
      </w:pPr>
    </w:p>
    <w:p w:rsidR="006878CB" w:rsidRPr="007F62B7" w:rsidRDefault="00002501" w:rsidP="00AE087D">
      <w:pPr>
        <w:pStyle w:val="Body"/>
        <w:spacing w:before="0" w:after="0"/>
      </w:pPr>
      <w:r>
        <w:rPr>
          <w:szCs w:val="22"/>
        </w:rPr>
        <w:t xml:space="preserve">All of the logic for both of these web services is located in the </w:t>
      </w:r>
      <w:proofErr w:type="spellStart"/>
      <w:r>
        <w:rPr>
          <w:szCs w:val="22"/>
        </w:rPr>
        <w:t>Duncan.Pems.Bus</w:t>
      </w:r>
      <w:r w:rsidR="00AE087D">
        <w:rPr>
          <w:szCs w:val="22"/>
        </w:rPr>
        <w:t>i</w:t>
      </w:r>
      <w:r>
        <w:rPr>
          <w:szCs w:val="22"/>
        </w:rPr>
        <w:t>ness</w:t>
      </w:r>
      <w:proofErr w:type="spellEnd"/>
      <w:r>
        <w:rPr>
          <w:szCs w:val="22"/>
        </w:rPr>
        <w:t xml:space="preserve"> -&gt;</w:t>
      </w:r>
      <w:proofErr w:type="spellStart"/>
      <w:r>
        <w:rPr>
          <w:szCs w:val="22"/>
        </w:rPr>
        <w:t>WebServices</w:t>
      </w:r>
      <w:proofErr w:type="spellEnd"/>
      <w:r>
        <w:rPr>
          <w:szCs w:val="22"/>
        </w:rPr>
        <w:t xml:space="preserve">-&gt; </w:t>
      </w:r>
      <w:proofErr w:type="spellStart"/>
      <w:r>
        <w:rPr>
          <w:szCs w:val="22"/>
        </w:rPr>
        <w:t>WebServiceFactory.cs</w:t>
      </w:r>
      <w:proofErr w:type="spellEnd"/>
      <w:r>
        <w:rPr>
          <w:szCs w:val="22"/>
        </w:rPr>
        <w:t xml:space="preserve"> file.  </w:t>
      </w:r>
    </w:p>
    <w:p w:rsidR="006878CB" w:rsidRPr="007F62B7" w:rsidRDefault="006878CB" w:rsidP="006878CB">
      <w:pPr>
        <w:rPr>
          <w:rFonts w:ascii="Times New Roman" w:hAnsi="Times New Roman"/>
        </w:rPr>
      </w:pPr>
      <w:r w:rsidRPr="007F62B7">
        <w:rPr>
          <w:rFonts w:ascii="Times New Roman" w:hAnsi="Times New Roman"/>
        </w:rPr>
        <w:tab/>
      </w:r>
    </w:p>
    <w:p w:rsidR="006878CB" w:rsidRDefault="00AE087D" w:rsidP="00AE087D">
      <w:pPr>
        <w:pStyle w:val="Heading2"/>
      </w:pPr>
      <w:bookmarkStart w:id="10" w:name="_Toc382218582"/>
      <w:r>
        <w:t>Internal Services</w:t>
      </w:r>
      <w:bookmarkEnd w:id="10"/>
    </w:p>
    <w:p w:rsidR="000C5C96" w:rsidRDefault="00AE087D" w:rsidP="00AE087D">
      <w:pPr>
        <w:pStyle w:val="Body"/>
      </w:pPr>
      <w:r>
        <w:t xml:space="preserve">The PEMs application is using two internal services for field maintenance: Clear Alarms and </w:t>
      </w:r>
      <w:r w:rsidR="000C5C96">
        <w:t xml:space="preserve">Get Work orders. These are both setup as RESTful services. Duncan will be setting up these services internally and currently will only be accessed internally via code. All of the logic for the internal web services for field maintenance is located here: </w:t>
      </w:r>
      <w:proofErr w:type="spellStart"/>
      <w:r w:rsidR="000C5C96">
        <w:t>Duncan.PEMS.Webservices</w:t>
      </w:r>
      <w:proofErr w:type="spellEnd"/>
      <w:r w:rsidR="000C5C96">
        <w:t xml:space="preserve"> -&gt; </w:t>
      </w:r>
      <w:proofErr w:type="spellStart"/>
      <w:r w:rsidR="000C5C96">
        <w:t>FieldMaintenance</w:t>
      </w:r>
      <w:proofErr w:type="spellEnd"/>
      <w:r w:rsidR="000C5C96">
        <w:t xml:space="preserve"> -&gt; </w:t>
      </w:r>
      <w:proofErr w:type="spellStart"/>
      <w:r w:rsidR="000C5C96">
        <w:t>ClearAlarms.cs</w:t>
      </w:r>
      <w:proofErr w:type="spellEnd"/>
      <w:r w:rsidR="000C5C96">
        <w:t xml:space="preserve"> and </w:t>
      </w:r>
      <w:proofErr w:type="spellStart"/>
      <w:r w:rsidR="000C5C96">
        <w:t>GetWorkOrders.cs</w:t>
      </w:r>
      <w:proofErr w:type="spellEnd"/>
      <w:r w:rsidR="000C5C96">
        <w:t>.</w:t>
      </w:r>
    </w:p>
    <w:p w:rsidR="00AE087D" w:rsidRDefault="00AE087D" w:rsidP="00AE087D">
      <w:pPr>
        <w:pStyle w:val="Body"/>
      </w:pPr>
      <w:r>
        <w:lastRenderedPageBreak/>
        <w:t xml:space="preserve"> </w:t>
      </w:r>
      <w:r w:rsidR="000C5C96">
        <w:t>The typical lifecycle of an i</w:t>
      </w:r>
      <w:r>
        <w:t>nternal service is:</w:t>
      </w:r>
    </w:p>
    <w:p w:rsidR="00AE087D" w:rsidRDefault="000C5C96" w:rsidP="00AE087D">
      <w:pPr>
        <w:pStyle w:val="Body"/>
        <w:numPr>
          <w:ilvl w:val="0"/>
          <w:numId w:val="14"/>
        </w:numPr>
      </w:pPr>
      <w:r>
        <w:t xml:space="preserve">The request is received </w:t>
      </w:r>
    </w:p>
    <w:p w:rsidR="000C5C96" w:rsidRDefault="000C5C96" w:rsidP="000C5C96">
      <w:pPr>
        <w:pStyle w:val="Body"/>
        <w:numPr>
          <w:ilvl w:val="1"/>
          <w:numId w:val="14"/>
        </w:numPr>
      </w:pPr>
      <w:r>
        <w:t>We check to make sure the data is done via “Post”</w:t>
      </w:r>
    </w:p>
    <w:p w:rsidR="000C5C96" w:rsidRDefault="000C5C96" w:rsidP="000C5C96">
      <w:pPr>
        <w:pStyle w:val="Body"/>
        <w:numPr>
          <w:ilvl w:val="0"/>
          <w:numId w:val="14"/>
        </w:numPr>
      </w:pPr>
      <w:r>
        <w:t>The request is deserialized into the “Data” object</w:t>
      </w:r>
    </w:p>
    <w:p w:rsidR="000C5C96" w:rsidRDefault="000C5C96" w:rsidP="000C5C96">
      <w:pPr>
        <w:pStyle w:val="Body"/>
        <w:numPr>
          <w:ilvl w:val="0"/>
          <w:numId w:val="14"/>
        </w:numPr>
      </w:pPr>
      <w:r>
        <w:t>The Data object is passed to the Web Service Factory that handles the request</w:t>
      </w:r>
    </w:p>
    <w:p w:rsidR="000C5C96" w:rsidRDefault="000C5C96" w:rsidP="000C5C96">
      <w:pPr>
        <w:pStyle w:val="Body"/>
        <w:numPr>
          <w:ilvl w:val="1"/>
          <w:numId w:val="14"/>
        </w:numPr>
      </w:pPr>
      <w:r>
        <w:t>The request is parsed and checked for issues</w:t>
      </w:r>
    </w:p>
    <w:p w:rsidR="000C5C96" w:rsidRDefault="000C5C96" w:rsidP="000C5C96">
      <w:pPr>
        <w:pStyle w:val="Body"/>
        <w:numPr>
          <w:ilvl w:val="1"/>
          <w:numId w:val="14"/>
        </w:numPr>
      </w:pPr>
      <w:r>
        <w:t>Then it is processed (either the alarms are cleared or the work order is created / retrieved) based on the business rules for the web service (as defined in the web services document referenced above)</w:t>
      </w:r>
    </w:p>
    <w:p w:rsidR="000C5C96" w:rsidRDefault="000C5C96" w:rsidP="000C5C96">
      <w:pPr>
        <w:pStyle w:val="Body"/>
        <w:numPr>
          <w:ilvl w:val="0"/>
          <w:numId w:val="14"/>
        </w:numPr>
      </w:pPr>
      <w:r>
        <w:t>Generate the Response</w:t>
      </w:r>
    </w:p>
    <w:p w:rsidR="000C5C96" w:rsidRDefault="000C5C96" w:rsidP="000C5C96">
      <w:pPr>
        <w:pStyle w:val="Body"/>
        <w:numPr>
          <w:ilvl w:val="1"/>
          <w:numId w:val="14"/>
        </w:numPr>
      </w:pPr>
      <w:r>
        <w:t>A response is built based on the result of the request processing</w:t>
      </w:r>
    </w:p>
    <w:p w:rsidR="000C5C96" w:rsidRDefault="000C5C96" w:rsidP="000C5C96">
      <w:pPr>
        <w:pStyle w:val="Body"/>
        <w:numPr>
          <w:ilvl w:val="1"/>
          <w:numId w:val="14"/>
        </w:numPr>
      </w:pPr>
      <w:r>
        <w:t xml:space="preserve">The serialized version of the response is written to the current </w:t>
      </w:r>
      <w:proofErr w:type="spellStart"/>
      <w:r>
        <w:t>HttpContext</w:t>
      </w:r>
      <w:proofErr w:type="spellEnd"/>
      <w:r>
        <w:t xml:space="preserve"> Response. This will allow the calling party to determine the response of their initial request.</w:t>
      </w:r>
    </w:p>
    <w:p w:rsidR="000C5C96" w:rsidRDefault="000C5C96" w:rsidP="000C5C96">
      <w:pPr>
        <w:pStyle w:val="Heading3"/>
      </w:pPr>
      <w:bookmarkStart w:id="11" w:name="_Toc382218583"/>
      <w:r>
        <w:t>Deployment</w:t>
      </w:r>
      <w:bookmarkEnd w:id="11"/>
    </w:p>
    <w:p w:rsidR="000C5C96" w:rsidRDefault="000C5C96" w:rsidP="000C5C96">
      <w:pPr>
        <w:pStyle w:val="Body"/>
      </w:pPr>
      <w:r>
        <w:t>In order to deploy the internal web</w:t>
      </w:r>
      <w:r w:rsidR="005F7835">
        <w:t xml:space="preserve"> </w:t>
      </w:r>
      <w:r>
        <w:t>services, the following steps must be taken</w:t>
      </w:r>
      <w:r w:rsidR="005F7835">
        <w:t xml:space="preserve"> (.net 4.0 has to be installed on the server as well)</w:t>
      </w:r>
      <w:r>
        <w:t>:</w:t>
      </w:r>
    </w:p>
    <w:p w:rsidR="00622DFA" w:rsidRPr="00622DFA" w:rsidRDefault="00622DFA" w:rsidP="000C5C96">
      <w:pPr>
        <w:pStyle w:val="Body"/>
        <w:numPr>
          <w:ilvl w:val="0"/>
          <w:numId w:val="15"/>
        </w:numPr>
        <w:rPr>
          <w:b/>
        </w:rPr>
      </w:pPr>
      <w:r w:rsidRPr="00622DFA">
        <w:rPr>
          <w:b/>
        </w:rPr>
        <w:t>Publish the services</w:t>
      </w:r>
    </w:p>
    <w:p w:rsidR="000C5C96" w:rsidRDefault="000C5C96" w:rsidP="00622DFA">
      <w:pPr>
        <w:pStyle w:val="Body"/>
        <w:numPr>
          <w:ilvl w:val="1"/>
          <w:numId w:val="15"/>
        </w:numPr>
      </w:pPr>
      <w:r>
        <w:t xml:space="preserve">The </w:t>
      </w:r>
      <w:proofErr w:type="spellStart"/>
      <w:r>
        <w:t>Duncan.PEMS.WebServices</w:t>
      </w:r>
      <w:proofErr w:type="spellEnd"/>
      <w:r>
        <w:t xml:space="preserve"> project must be built and published to a folder. </w:t>
      </w:r>
    </w:p>
    <w:p w:rsidR="005F7835" w:rsidRDefault="005F7835" w:rsidP="005F7835">
      <w:pPr>
        <w:pStyle w:val="Body"/>
        <w:numPr>
          <w:ilvl w:val="1"/>
          <w:numId w:val="15"/>
        </w:numPr>
      </w:pPr>
      <w:r>
        <w:t>The root of the published folder should look like:</w:t>
      </w:r>
      <w:r w:rsidRPr="005F7835">
        <w:rPr>
          <w:noProof/>
        </w:rPr>
        <w:t xml:space="preserve"> </w:t>
      </w:r>
    </w:p>
    <w:p w:rsidR="005F7835" w:rsidRDefault="005F7835" w:rsidP="005F7835">
      <w:pPr>
        <w:pStyle w:val="Body"/>
        <w:numPr>
          <w:ilvl w:val="2"/>
          <w:numId w:val="15"/>
        </w:numPr>
      </w:pPr>
      <w:r>
        <w:rPr>
          <w:noProof/>
        </w:rPr>
        <w:drawing>
          <wp:inline distT="0" distB="0" distL="0" distR="0" wp14:anchorId="735FF897" wp14:editId="43D0A7D3">
            <wp:extent cx="1598212" cy="76926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97731" cy="769033"/>
                    </a:xfrm>
                    <a:prstGeom prst="rect">
                      <a:avLst/>
                    </a:prstGeom>
                  </pic:spPr>
                </pic:pic>
              </a:graphicData>
            </a:graphic>
          </wp:inline>
        </w:drawing>
      </w:r>
    </w:p>
    <w:p w:rsidR="005F7835" w:rsidRDefault="005F7835" w:rsidP="005F7835">
      <w:pPr>
        <w:pStyle w:val="Body"/>
        <w:numPr>
          <w:ilvl w:val="1"/>
          <w:numId w:val="15"/>
        </w:numPr>
      </w:pPr>
      <w:r>
        <w:rPr>
          <w:noProof/>
        </w:rPr>
        <w:t>And the bin folder should include:</w:t>
      </w:r>
    </w:p>
    <w:p w:rsidR="005F7835" w:rsidRDefault="005F7835" w:rsidP="005F7835">
      <w:pPr>
        <w:pStyle w:val="Body"/>
        <w:numPr>
          <w:ilvl w:val="2"/>
          <w:numId w:val="15"/>
        </w:numPr>
      </w:pPr>
      <w:r>
        <w:rPr>
          <w:noProof/>
        </w:rPr>
        <w:lastRenderedPageBreak/>
        <w:drawing>
          <wp:inline distT="0" distB="0" distL="0" distR="0" wp14:anchorId="1C6733DB" wp14:editId="3E3D1AB9">
            <wp:extent cx="2313830" cy="25363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12283" cy="2534618"/>
                    </a:xfrm>
                    <a:prstGeom prst="rect">
                      <a:avLst/>
                    </a:prstGeom>
                  </pic:spPr>
                </pic:pic>
              </a:graphicData>
            </a:graphic>
          </wp:inline>
        </w:drawing>
      </w:r>
    </w:p>
    <w:p w:rsidR="005F7835" w:rsidRPr="00622DFA" w:rsidRDefault="005F7835" w:rsidP="005F7835">
      <w:pPr>
        <w:pStyle w:val="Body"/>
        <w:numPr>
          <w:ilvl w:val="0"/>
          <w:numId w:val="15"/>
        </w:numPr>
        <w:rPr>
          <w:b/>
        </w:rPr>
      </w:pPr>
      <w:r w:rsidRPr="00622DFA">
        <w:rPr>
          <w:b/>
        </w:rPr>
        <w:t xml:space="preserve">Update the Web </w:t>
      </w:r>
      <w:proofErr w:type="spellStart"/>
      <w:r w:rsidRPr="00622DFA">
        <w:rPr>
          <w:b/>
        </w:rPr>
        <w:t>Config</w:t>
      </w:r>
      <w:proofErr w:type="spellEnd"/>
    </w:p>
    <w:p w:rsidR="005F7835" w:rsidRDefault="005F7835" w:rsidP="005F7835">
      <w:pPr>
        <w:pStyle w:val="Body"/>
        <w:numPr>
          <w:ilvl w:val="1"/>
          <w:numId w:val="15"/>
        </w:numPr>
      </w:pPr>
      <w:r>
        <w:t xml:space="preserve">The web </w:t>
      </w:r>
      <w:proofErr w:type="spellStart"/>
      <w:r>
        <w:t>config</w:t>
      </w:r>
      <w:proofErr w:type="spellEnd"/>
      <w:r>
        <w:t xml:space="preserve"> is where the connection strings are located for the various databases. This should mimic the </w:t>
      </w:r>
      <w:proofErr w:type="spellStart"/>
      <w:r>
        <w:t>connectionstrings.Config</w:t>
      </w:r>
      <w:proofErr w:type="spellEnd"/>
      <w:r>
        <w:t xml:space="preserve"> connections from the main PEMS application. Go through the web </w:t>
      </w:r>
      <w:proofErr w:type="spellStart"/>
      <w:r>
        <w:t>config</w:t>
      </w:r>
      <w:proofErr w:type="spellEnd"/>
      <w:r>
        <w:t xml:space="preserve"> and make updates to ensure all of the items </w:t>
      </w:r>
      <w:proofErr w:type="spellStart"/>
      <w:r>
        <w:t>inderneath</w:t>
      </w:r>
      <w:proofErr w:type="spellEnd"/>
      <w:r>
        <w:t xml:space="preserve"> the &lt;</w:t>
      </w:r>
      <w:proofErr w:type="spellStart"/>
      <w:r>
        <w:t>connectionStrings</w:t>
      </w:r>
      <w:proofErr w:type="spellEnd"/>
      <w:r>
        <w:t>&gt; node are correct.</w:t>
      </w:r>
    </w:p>
    <w:p w:rsidR="005F7835" w:rsidRDefault="005F7835" w:rsidP="005F7835">
      <w:pPr>
        <w:pStyle w:val="Body"/>
        <w:numPr>
          <w:ilvl w:val="1"/>
          <w:numId w:val="15"/>
        </w:numPr>
      </w:pPr>
      <w:r>
        <w:t xml:space="preserve">Do not modify the </w:t>
      </w:r>
      <w:proofErr w:type="spellStart"/>
      <w:r>
        <w:t>scriptProcessor</w:t>
      </w:r>
      <w:proofErr w:type="spellEnd"/>
      <w:r>
        <w:t xml:space="preserve"> attribute of the &lt;</w:t>
      </w:r>
      <w:proofErr w:type="spellStart"/>
      <w:r>
        <w:t>system.webServer</w:t>
      </w:r>
      <w:proofErr w:type="spellEnd"/>
      <w:r>
        <w:t>&gt; / &lt;handlers&gt; / &lt;add&gt; nodes unless the .Net isapi handler is located somewhere else. This is the default location.</w:t>
      </w:r>
    </w:p>
    <w:p w:rsidR="00622DFA" w:rsidRPr="00622DFA" w:rsidRDefault="00622DFA" w:rsidP="00622DFA">
      <w:pPr>
        <w:pStyle w:val="Body"/>
        <w:numPr>
          <w:ilvl w:val="0"/>
          <w:numId w:val="15"/>
        </w:numPr>
        <w:rPr>
          <w:b/>
        </w:rPr>
      </w:pPr>
      <w:r>
        <w:rPr>
          <w:b/>
        </w:rPr>
        <w:t>Setup IIS</w:t>
      </w:r>
    </w:p>
    <w:p w:rsidR="00622DFA" w:rsidRDefault="00622DFA" w:rsidP="00622DFA">
      <w:pPr>
        <w:pStyle w:val="Body"/>
        <w:numPr>
          <w:ilvl w:val="1"/>
          <w:numId w:val="15"/>
        </w:numPr>
      </w:pPr>
      <w:r>
        <w:t>Application pool</w:t>
      </w:r>
    </w:p>
    <w:p w:rsidR="00622DFA" w:rsidRDefault="00622DFA" w:rsidP="00622DFA">
      <w:pPr>
        <w:pStyle w:val="Body"/>
        <w:numPr>
          <w:ilvl w:val="2"/>
          <w:numId w:val="15"/>
        </w:numPr>
      </w:pPr>
      <w:r>
        <w:rPr>
          <w:noProof/>
        </w:rPr>
        <w:drawing>
          <wp:inline distT="0" distB="0" distL="0" distR="0" wp14:anchorId="35C642B0" wp14:editId="20BCE589">
            <wp:extent cx="2059388" cy="75835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56971" cy="757466"/>
                    </a:xfrm>
                    <a:prstGeom prst="rect">
                      <a:avLst/>
                    </a:prstGeom>
                  </pic:spPr>
                </pic:pic>
              </a:graphicData>
            </a:graphic>
          </wp:inline>
        </w:drawing>
      </w:r>
    </w:p>
    <w:p w:rsidR="00622DFA" w:rsidRDefault="00622DFA" w:rsidP="00622DFA">
      <w:pPr>
        <w:pStyle w:val="Body"/>
        <w:numPr>
          <w:ilvl w:val="2"/>
          <w:numId w:val="15"/>
        </w:numPr>
      </w:pPr>
      <w:r>
        <w:rPr>
          <w:noProof/>
        </w:rPr>
        <w:drawing>
          <wp:inline distT="0" distB="0" distL="0" distR="0" wp14:anchorId="1B2D404A" wp14:editId="3208282E">
            <wp:extent cx="2970752" cy="2394012"/>
            <wp:effectExtent l="0" t="0" r="127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73680" cy="2396371"/>
                    </a:xfrm>
                    <a:prstGeom prst="rect">
                      <a:avLst/>
                    </a:prstGeom>
                  </pic:spPr>
                </pic:pic>
              </a:graphicData>
            </a:graphic>
          </wp:inline>
        </w:drawing>
      </w:r>
    </w:p>
    <w:p w:rsidR="00622DFA" w:rsidRDefault="00622DFA" w:rsidP="00622DFA">
      <w:pPr>
        <w:pStyle w:val="Body"/>
        <w:numPr>
          <w:ilvl w:val="1"/>
          <w:numId w:val="15"/>
        </w:numPr>
      </w:pPr>
      <w:r>
        <w:t>Create a new site that points to the published folder from Step 1</w:t>
      </w:r>
    </w:p>
    <w:p w:rsidR="00B95645" w:rsidRDefault="00B95645" w:rsidP="00622DFA">
      <w:pPr>
        <w:pStyle w:val="Body"/>
        <w:numPr>
          <w:ilvl w:val="1"/>
          <w:numId w:val="15"/>
        </w:numPr>
      </w:pPr>
      <w:r>
        <w:lastRenderedPageBreak/>
        <w:t>We must allow the Isapi module for .net 4.0 on the IIS Server</w:t>
      </w:r>
    </w:p>
    <w:p w:rsidR="00B95645" w:rsidRDefault="00B95645" w:rsidP="00B95645">
      <w:pPr>
        <w:pStyle w:val="Body"/>
        <w:numPr>
          <w:ilvl w:val="1"/>
          <w:numId w:val="15"/>
        </w:numPr>
      </w:pPr>
      <w:r>
        <w:rPr>
          <w:noProof/>
        </w:rPr>
        <w:drawing>
          <wp:inline distT="0" distB="0" distL="0" distR="0" wp14:anchorId="7C5A4C14" wp14:editId="2F25A2BD">
            <wp:extent cx="4921858" cy="31045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18568" cy="3102482"/>
                    </a:xfrm>
                    <a:prstGeom prst="rect">
                      <a:avLst/>
                    </a:prstGeom>
                  </pic:spPr>
                </pic:pic>
              </a:graphicData>
            </a:graphic>
          </wp:inline>
        </w:drawing>
      </w:r>
    </w:p>
    <w:p w:rsidR="00B95645" w:rsidRDefault="00B95645" w:rsidP="00B95645">
      <w:pPr>
        <w:pStyle w:val="Body"/>
        <w:numPr>
          <w:ilvl w:val="1"/>
          <w:numId w:val="15"/>
        </w:numPr>
      </w:pPr>
      <w:r>
        <w:t>We have to make sure the v4.0 are allowed</w:t>
      </w:r>
    </w:p>
    <w:p w:rsidR="00B95645" w:rsidRDefault="00B95645" w:rsidP="00B95645">
      <w:pPr>
        <w:pStyle w:val="Body"/>
        <w:numPr>
          <w:ilvl w:val="1"/>
          <w:numId w:val="15"/>
        </w:numPr>
      </w:pPr>
      <w:r>
        <w:rPr>
          <w:noProof/>
        </w:rPr>
        <w:drawing>
          <wp:inline distT="0" distB="0" distL="0" distR="0" wp14:anchorId="4BB4A721" wp14:editId="6C7C7C25">
            <wp:extent cx="4969565" cy="1187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66244" cy="1186911"/>
                    </a:xfrm>
                    <a:prstGeom prst="rect">
                      <a:avLst/>
                    </a:prstGeom>
                  </pic:spPr>
                </pic:pic>
              </a:graphicData>
            </a:graphic>
          </wp:inline>
        </w:drawing>
      </w:r>
    </w:p>
    <w:p w:rsidR="006F2C40" w:rsidRDefault="006F2C40" w:rsidP="006F2C40">
      <w:pPr>
        <w:pStyle w:val="Body"/>
        <w:numPr>
          <w:ilvl w:val="0"/>
          <w:numId w:val="15"/>
        </w:numPr>
      </w:pPr>
      <w:r>
        <w:t xml:space="preserve">Navigate to the services. For example, if your Sites </w:t>
      </w:r>
      <w:proofErr w:type="spellStart"/>
      <w:r>
        <w:t>url</w:t>
      </w:r>
      <w:proofErr w:type="spellEnd"/>
      <w:r>
        <w:t xml:space="preserve"> is http://InternalServices/, then you would navigate to </w:t>
      </w:r>
      <w:hyperlink r:id="rId18" w:history="1">
        <w:r>
          <w:rPr>
            <w:rStyle w:val="Hyperlink"/>
          </w:rPr>
          <w:t>http://InternalServices/ClearAlarms</w:t>
        </w:r>
      </w:hyperlink>
      <w:r>
        <w:t xml:space="preserve"> or </w:t>
      </w:r>
      <w:hyperlink r:id="rId19" w:history="1">
        <w:r>
          <w:rPr>
            <w:rStyle w:val="Hyperlink"/>
          </w:rPr>
          <w:t>http://InternalServices/GetWorkOrders</w:t>
        </w:r>
      </w:hyperlink>
      <w:r>
        <w:t xml:space="preserve"> and you should see a screen similar to this:</w:t>
      </w:r>
    </w:p>
    <w:p w:rsidR="006F2C40" w:rsidRDefault="006F2C40" w:rsidP="006F2C40">
      <w:pPr>
        <w:pStyle w:val="Body"/>
        <w:numPr>
          <w:ilvl w:val="0"/>
          <w:numId w:val="15"/>
        </w:numPr>
      </w:pPr>
      <w:r>
        <w:rPr>
          <w:noProof/>
        </w:rPr>
        <w:drawing>
          <wp:inline distT="0" distB="0" distL="0" distR="0">
            <wp:extent cx="6003290" cy="2313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3290" cy="2313940"/>
                    </a:xfrm>
                    <a:prstGeom prst="rect">
                      <a:avLst/>
                    </a:prstGeom>
                    <a:noFill/>
                    <a:ln>
                      <a:noFill/>
                    </a:ln>
                  </pic:spPr>
                </pic:pic>
              </a:graphicData>
            </a:graphic>
          </wp:inline>
        </w:drawing>
      </w:r>
    </w:p>
    <w:p w:rsidR="006878CB" w:rsidRPr="007F62B7" w:rsidRDefault="00622DFA" w:rsidP="006878CB">
      <w:pPr>
        <w:pStyle w:val="Heading1"/>
        <w:spacing w:before="0" w:after="0"/>
        <w:rPr>
          <w:rFonts w:ascii="Times New Roman" w:hAnsi="Times New Roman"/>
        </w:rPr>
      </w:pPr>
      <w:bookmarkStart w:id="12" w:name="_Toc382218584"/>
      <w:r>
        <w:rPr>
          <w:rFonts w:ascii="Times New Roman" w:hAnsi="Times New Roman"/>
        </w:rPr>
        <w:lastRenderedPageBreak/>
        <w:t>Testing</w:t>
      </w:r>
      <w:bookmarkEnd w:id="12"/>
    </w:p>
    <w:p w:rsidR="006878CB" w:rsidRPr="007F62B7" w:rsidRDefault="00622DFA" w:rsidP="00622DFA">
      <w:pPr>
        <w:pStyle w:val="Body"/>
        <w:spacing w:before="0" w:after="0"/>
      </w:pPr>
      <w:r>
        <w:t xml:space="preserve">There is a testing application that has been setup in order to facilitate testing each service call as if we were doing it from the outside. This is located at: </w:t>
      </w:r>
      <w:proofErr w:type="spellStart"/>
      <w:r>
        <w:t>Duncan.PEMS.WebServiceTest</w:t>
      </w:r>
      <w:proofErr w:type="spellEnd"/>
      <w:r>
        <w:t>. It includes some sample files to test with (to mimic requests coming in) and a simple program that allows you to call each method programmatically.</w:t>
      </w:r>
    </w:p>
    <w:p w:rsidR="006878CB" w:rsidRPr="007F62B7" w:rsidRDefault="006878CB" w:rsidP="006878CB">
      <w:pPr>
        <w:spacing w:line="240" w:lineRule="auto"/>
        <w:rPr>
          <w:rFonts w:ascii="Times New Roman" w:hAnsi="Times New Roman"/>
          <w:color w:val="000000"/>
          <w:kern w:val="22"/>
          <w:sz w:val="22"/>
        </w:rPr>
      </w:pPr>
    </w:p>
    <w:sectPr w:rsidR="006878CB" w:rsidRPr="007F62B7" w:rsidSect="006878CB">
      <w:headerReference w:type="default" r:id="rId21"/>
      <w:footerReference w:type="even" r:id="rId22"/>
      <w:footerReference w:type="default" r:id="rId23"/>
      <w:headerReference w:type="first" r:id="rId24"/>
      <w:footerReference w:type="first" r:id="rId25"/>
      <w:pgSz w:w="12240" w:h="15840" w:code="1"/>
      <w:pgMar w:top="720" w:right="1080" w:bottom="720" w:left="1080" w:header="446" w:footer="0" w:gutter="72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E22" w:rsidRDefault="00292E22">
      <w:pPr>
        <w:spacing w:line="240" w:lineRule="auto"/>
      </w:pPr>
      <w:r>
        <w:separator/>
      </w:r>
    </w:p>
  </w:endnote>
  <w:endnote w:type="continuationSeparator" w:id="0">
    <w:p w:rsidR="00292E22" w:rsidRDefault="00292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Default="00292E22">
    <w:pPr>
      <w:pStyle w:val="Footer"/>
      <w:jc w:val="left"/>
      <w:rPr>
        <w:rStyle w:val="PageNumber"/>
        <w:b/>
        <w:color w:val="808080" w:themeColor="background1" w:themeShade="80"/>
        <w:sz w:val="16"/>
      </w:rPr>
    </w:pPr>
  </w:p>
  <w:p w:rsidR="006A03E9" w:rsidRDefault="00292E22">
    <w:pPr>
      <w:pStyle w:val="Footer"/>
      <w:jc w:val="left"/>
      <w:rPr>
        <w:rStyle w:val="PageNumber"/>
        <w:b/>
        <w:color w:val="808080" w:themeColor="background1" w:themeShade="80"/>
        <w:sz w:val="16"/>
      </w:rPr>
    </w:pPr>
  </w:p>
  <w:p w:rsidR="006A03E9" w:rsidRDefault="00DC2D86" w:rsidP="00AC53B0">
    <w:pPr>
      <w:pStyle w:val="Footer"/>
      <w:tabs>
        <w:tab w:val="clear" w:pos="8640"/>
        <w:tab w:val="right" w:pos="9990"/>
      </w:tabs>
      <w:ind w:right="90"/>
      <w:jc w:val="left"/>
      <w:rPr>
        <w:rStyle w:val="PageNumber"/>
      </w:rPr>
    </w:pPr>
    <w:r>
      <w:rPr>
        <w:b/>
        <w:color w:val="808080" w:themeColor="background1" w:themeShade="80"/>
        <w:sz w:val="16"/>
      </w:rPr>
      <mc:AlternateContent>
        <mc:Choice Requires="wps">
          <w:drawing>
            <wp:anchor distT="0" distB="0" distL="114300" distR="114300" simplePos="0" relativeHeight="251659264" behindDoc="0" locked="0" layoutInCell="1" allowOverlap="1" wp14:anchorId="15B787FB" wp14:editId="3CE87656">
              <wp:simplePos x="0" y="0"/>
              <wp:positionH relativeFrom="margin">
                <wp:posOffset>-635</wp:posOffset>
              </wp:positionH>
              <wp:positionV relativeFrom="paragraph">
                <wp:posOffset>-29845</wp:posOffset>
              </wp:positionV>
              <wp:extent cx="6400800" cy="635"/>
              <wp:effectExtent l="0" t="0" r="19050" b="37465"/>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50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" strokeweight=".25pt">
              <w10:wrap anchorx="margin"/>
            </v:line>
          </w:pict>
        </mc:Fallback>
      </mc:AlternateContent>
    </w:r>
    <w:r w:rsidRPr="00AC53B0">
      <w:rPr>
        <w:rStyle w:val="PageNumber"/>
        <w:color w:val="808080" w:themeColor="background1" w:themeShade="80"/>
        <w:sz w:val="16"/>
      </w:rPr>
      <w:t>Page</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r>
      <w:rPr>
        <w:rStyle w:val="PageNumber"/>
      </w:rPr>
      <w:tab/>
    </w:r>
    <w:r>
      <w:rPr>
        <w:rStyle w:val="PageNumber"/>
      </w:rPr>
      <w:tab/>
      <w:t xml:space="preserve">      </w:t>
    </w:r>
    <w:r w:rsidRPr="00AC53B0">
      <w:rPr>
        <w:rStyle w:val="PageNumber"/>
        <w:color w:val="808080" w:themeColor="background1" w:themeShade="80"/>
        <w:sz w:val="16"/>
      </w:rPr>
      <w:t xml:space="preserve">Confidential and Prioprietary </w:t>
    </w:r>
  </w:p>
  <w:p w:rsidR="006A03E9" w:rsidRPr="00AC53B0" w:rsidRDefault="00DC2D86" w:rsidP="00AC53B0">
    <w:pPr>
      <w:pStyle w:val="Footer"/>
      <w:jc w:val="center"/>
      <w:rPr>
        <w:sz w:val="16"/>
      </w:rPr>
    </w:pPr>
    <w:r w:rsidRPr="00AC53B0">
      <w:rPr>
        <w:rStyle w:val="PageNumber"/>
        <w:sz w:val="16"/>
      </w:rPr>
      <w:t>Unified Developments, Inc. 16620 Swingly Road, Suite 260, Chesterfield, MO 63017 Phone: (636) xxx-xxxx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Default="00292E22" w:rsidP="00963DF7">
    <w:pPr>
      <w:pStyle w:val="Footer"/>
      <w:spacing w:line="240" w:lineRule="auto"/>
      <w:jc w:val="left"/>
      <w:rPr>
        <w:rStyle w:val="PageNumber"/>
        <w:b/>
        <w:color w:val="808080" w:themeColor="background1" w:themeShade="80"/>
        <w:sz w:val="16"/>
      </w:rPr>
    </w:pPr>
  </w:p>
  <w:p w:rsidR="006A03E9" w:rsidRDefault="00DC2D86" w:rsidP="00963DF7">
    <w:pPr>
      <w:pStyle w:val="Footer"/>
      <w:tabs>
        <w:tab w:val="clear" w:pos="8640"/>
        <w:tab w:val="right" w:pos="9990"/>
      </w:tabs>
      <w:spacing w:line="240" w:lineRule="auto"/>
      <w:ind w:right="90"/>
      <w:jc w:val="left"/>
      <w:rPr>
        <w:rStyle w:val="PageNumber"/>
      </w:rPr>
    </w:pPr>
    <w:r>
      <w:rPr>
        <w:b/>
        <w:color w:val="808080" w:themeColor="background1" w:themeShade="80"/>
        <w:sz w:val="16"/>
      </w:rPr>
      <mc:AlternateContent>
        <mc:Choice Requires="wps">
          <w:drawing>
            <wp:anchor distT="0" distB="0" distL="114300" distR="114300" simplePos="0" relativeHeight="251660288" behindDoc="0" locked="0" layoutInCell="1" allowOverlap="1" wp14:anchorId="3D109D08" wp14:editId="416502F0">
              <wp:simplePos x="0" y="0"/>
              <wp:positionH relativeFrom="margin">
                <wp:posOffset>-635</wp:posOffset>
              </wp:positionH>
              <wp:positionV relativeFrom="paragraph">
                <wp:posOffset>-29845</wp:posOffset>
              </wp:positionV>
              <wp:extent cx="6400800" cy="635"/>
              <wp:effectExtent l="0" t="0" r="19050" b="37465"/>
              <wp:wrapNone/>
              <wp:docPr id="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50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" strokeweight=".25pt">
              <w10:wrap anchorx="margin"/>
            </v:line>
          </w:pict>
        </mc:Fallback>
      </mc:AlternateContent>
    </w:r>
    <w:r w:rsidRPr="00AC53B0">
      <w:rPr>
        <w:rStyle w:val="PageNumber"/>
        <w:color w:val="808080" w:themeColor="background1" w:themeShade="80"/>
        <w:sz w:val="16"/>
      </w:rPr>
      <w:t>Page</w:t>
    </w:r>
    <w:r w:rsidRPr="00F219D7">
      <w:rPr>
        <w:rStyle w:val="PageNumber"/>
      </w:rPr>
      <w:t xml:space="preserve">:  </w:t>
    </w:r>
    <w:r w:rsidRPr="00F219D7">
      <w:rPr>
        <w:rStyle w:val="PageNumber"/>
        <w:b/>
      </w:rPr>
      <w:fldChar w:fldCharType="begin"/>
    </w:r>
    <w:r w:rsidRPr="00F219D7">
      <w:rPr>
        <w:rStyle w:val="PageNumber"/>
      </w:rPr>
      <w:instrText xml:space="preserve"> PAGE </w:instrText>
    </w:r>
    <w:r w:rsidRPr="00F219D7">
      <w:rPr>
        <w:rStyle w:val="PageNumber"/>
        <w:b/>
      </w:rPr>
      <w:fldChar w:fldCharType="separate"/>
    </w:r>
    <w:r w:rsidR="00876CA3">
      <w:rPr>
        <w:rStyle w:val="PageNumber"/>
      </w:rPr>
      <w:t>8</w:t>
    </w:r>
    <w:r w:rsidRPr="00F219D7">
      <w:rPr>
        <w:rStyle w:val="PageNumber"/>
        <w:b/>
      </w:rPr>
      <w:fldChar w:fldCharType="end"/>
    </w:r>
    <w:r>
      <w:rPr>
        <w:rStyle w:val="PageNumber"/>
      </w:rPr>
      <w:tab/>
    </w:r>
    <w:r>
      <w:rPr>
        <w:rStyle w:val="PageNumber"/>
      </w:rPr>
      <w:tab/>
      <w:t xml:space="preserve">      </w:t>
    </w:r>
    <w:r w:rsidRPr="00AC53B0">
      <w:rPr>
        <w:rStyle w:val="PageNumber"/>
        <w:color w:val="808080" w:themeColor="background1" w:themeShade="80"/>
        <w:sz w:val="16"/>
      </w:rPr>
      <w:t xml:space="preserve">Confidential and Prioprietary </w:t>
    </w:r>
  </w:p>
  <w:p w:rsidR="006A03E9" w:rsidRDefault="00292E22" w:rsidP="00AC53B0">
    <w:pPr>
      <w:pStyle w:val="Footer"/>
      <w:jc w:val="center"/>
      <w:rPr>
        <w:rStyle w:val="PageNumber"/>
        <w:color w:val="7F7F7F" w:themeColor="text1" w:themeTint="80"/>
        <w:sz w:val="16"/>
      </w:rPr>
    </w:pPr>
  </w:p>
  <w:p w:rsidR="006A03E9" w:rsidRPr="00F219D7" w:rsidRDefault="00DC2D86" w:rsidP="00F219D7">
    <w:pPr>
      <w:pStyle w:val="Footer"/>
      <w:tabs>
        <w:tab w:val="left" w:pos="10890"/>
      </w:tabs>
      <w:ind w:right="900"/>
      <w:jc w:val="center"/>
      <w:rPr>
        <w:color w:val="7F7F7F" w:themeColor="text1" w:themeTint="80"/>
        <w:sz w:val="16"/>
      </w:rPr>
    </w:pPr>
    <w:r w:rsidRPr="00F219D7">
      <w:rPr>
        <w:rStyle w:val="PageNumber"/>
        <w:color w:val="7F7F7F" w:themeColor="text1" w:themeTint="80"/>
        <w:sz w:val="16"/>
      </w:rPr>
      <w:t>Unified Developments, Inc. 16690 Swingley Ridge Road, Suite 260, Chesterfield, MO 63017 Phone: (636) 532-4424</w:t>
    </w:r>
  </w:p>
  <w:p w:rsidR="006A03E9" w:rsidRPr="00AC53B0" w:rsidRDefault="00292E22" w:rsidP="00AC53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Pr="00AC53B0" w:rsidRDefault="00DC2D86">
    <w:pPr>
      <w:pStyle w:val="Footer"/>
      <w:rPr>
        <w:b/>
        <w:i/>
        <w:color w:val="808080" w:themeColor="background1" w:themeShade="80"/>
      </w:rPr>
    </w:pPr>
    <w:r w:rsidRPr="00AC53B0">
      <w:rPr>
        <w:b/>
        <w:i/>
        <w:color w:val="808080" w:themeColor="background1" w:themeShade="80"/>
      </w:rPr>
      <w:t>Confidential and Prioprietary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E22" w:rsidRDefault="00292E22">
      <w:pPr>
        <w:spacing w:line="240" w:lineRule="auto"/>
      </w:pPr>
      <w:r>
        <w:separator/>
      </w:r>
    </w:p>
  </w:footnote>
  <w:footnote w:type="continuationSeparator" w:id="0">
    <w:p w:rsidR="00292E22" w:rsidRDefault="00292E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Default="00DC2D86" w:rsidP="00963DF7">
    <w:pPr>
      <w:pStyle w:val="Header"/>
      <w:spacing w:after="120" w:line="240" w:lineRule="auto"/>
      <w:jc w:val="right"/>
    </w:pPr>
    <w:r>
      <w:rPr>
        <w:i/>
      </w:rPr>
      <w:t xml:space="preserve"> </w:t>
    </w:r>
    <w:r w:rsidRPr="00963DF7">
      <w:rPr>
        <w:i/>
      </w:rPr>
      <w:t>Duncan Solutions’ Architecture Assessment Results</w:t>
    </w:r>
    <w:r>
      <w:t xml:space="preserve">      </w:t>
    </w:r>
    <w:r>
      <w:rPr>
        <w:noProof/>
        <w:color w:val="7F7F7F"/>
        <w:spacing w:val="60"/>
      </w:rPr>
      <w:drawing>
        <wp:inline distT="0" distB="0" distL="0" distR="0" wp14:anchorId="2BD417B7" wp14:editId="029E8095">
          <wp:extent cx="57404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040" cy="1524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Default="00DC2D86">
    <w:pPr>
      <w:pStyle w:val="Header"/>
    </w:pPr>
    <w:r>
      <w:rPr>
        <w:noProof/>
      </w:rPr>
      <w:drawing>
        <wp:anchor distT="0" distB="0" distL="114300" distR="114300" simplePos="0" relativeHeight="251661312" behindDoc="0" locked="0" layoutInCell="1" allowOverlap="1" wp14:anchorId="5B2E9285" wp14:editId="24B7D049">
          <wp:simplePos x="0" y="0"/>
          <wp:positionH relativeFrom="margin">
            <wp:posOffset>2715260</wp:posOffset>
          </wp:positionH>
          <wp:positionV relativeFrom="margin">
            <wp:posOffset>1476375</wp:posOffset>
          </wp:positionV>
          <wp:extent cx="1542415" cy="99377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99377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6D81"/>
    <w:multiLevelType w:val="hybridMultilevel"/>
    <w:tmpl w:val="9AC2A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E7455"/>
    <w:multiLevelType w:val="hybridMultilevel"/>
    <w:tmpl w:val="1BCCD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A6137"/>
    <w:multiLevelType w:val="hybridMultilevel"/>
    <w:tmpl w:val="E56E65C4"/>
    <w:lvl w:ilvl="0" w:tplc="EB7A4434">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F76F1"/>
    <w:multiLevelType w:val="hybridMultilevel"/>
    <w:tmpl w:val="9796F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01CC9"/>
    <w:multiLevelType w:val="hybridMultilevel"/>
    <w:tmpl w:val="C9BA9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32973"/>
    <w:multiLevelType w:val="hybridMultilevel"/>
    <w:tmpl w:val="6C0A5676"/>
    <w:lvl w:ilvl="0" w:tplc="242284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B64873"/>
    <w:multiLevelType w:val="hybridMultilevel"/>
    <w:tmpl w:val="1BCCD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281A24"/>
    <w:multiLevelType w:val="hybridMultilevel"/>
    <w:tmpl w:val="D396C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AC7240"/>
    <w:multiLevelType w:val="hybridMultilevel"/>
    <w:tmpl w:val="D3088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6F2821"/>
    <w:multiLevelType w:val="hybridMultilevel"/>
    <w:tmpl w:val="5BFE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801328"/>
    <w:multiLevelType w:val="hybridMultilevel"/>
    <w:tmpl w:val="044AC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296910"/>
    <w:multiLevelType w:val="hybridMultilevel"/>
    <w:tmpl w:val="6AD8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CA4C97"/>
    <w:multiLevelType w:val="multilevel"/>
    <w:tmpl w:val="9278B1E6"/>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5D8B74BB"/>
    <w:multiLevelType w:val="hybridMultilevel"/>
    <w:tmpl w:val="C36CA154"/>
    <w:lvl w:ilvl="0" w:tplc="2B023A12">
      <w:start w:val="1"/>
      <w:numFmt w:val="decimal"/>
      <w:lvlText w:val="%1."/>
      <w:lvlJc w:val="left"/>
      <w:pPr>
        <w:ind w:left="720" w:hanging="360"/>
      </w:pPr>
      <w:rPr>
        <w:rFonts w:hint="default"/>
        <w:b w:val="0"/>
        <w:sz w:val="22"/>
      </w:rPr>
    </w:lvl>
    <w:lvl w:ilvl="1" w:tplc="AB1265E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881D16"/>
    <w:multiLevelType w:val="hybridMultilevel"/>
    <w:tmpl w:val="D5F0E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7D16FB"/>
    <w:multiLevelType w:val="hybridMultilevel"/>
    <w:tmpl w:val="A2F8B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5"/>
  </w:num>
  <w:num w:numId="4">
    <w:abstractNumId w:val="5"/>
  </w:num>
  <w:num w:numId="5">
    <w:abstractNumId w:val="6"/>
  </w:num>
  <w:num w:numId="6">
    <w:abstractNumId w:val="1"/>
  </w:num>
  <w:num w:numId="7">
    <w:abstractNumId w:val="10"/>
  </w:num>
  <w:num w:numId="8">
    <w:abstractNumId w:val="11"/>
  </w:num>
  <w:num w:numId="9">
    <w:abstractNumId w:val="0"/>
  </w:num>
  <w:num w:numId="10">
    <w:abstractNumId w:val="14"/>
  </w:num>
  <w:num w:numId="11">
    <w:abstractNumId w:val="2"/>
  </w:num>
  <w:num w:numId="12">
    <w:abstractNumId w:val="13"/>
  </w:num>
  <w:num w:numId="13">
    <w:abstractNumId w:val="8"/>
  </w:num>
  <w:num w:numId="14">
    <w:abstractNumId w:val="9"/>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774"/>
    <w:rsid w:val="00002501"/>
    <w:rsid w:val="000046FB"/>
    <w:rsid w:val="000115E4"/>
    <w:rsid w:val="000C5C96"/>
    <w:rsid w:val="00292E22"/>
    <w:rsid w:val="005F7835"/>
    <w:rsid w:val="00622DFA"/>
    <w:rsid w:val="00635883"/>
    <w:rsid w:val="006878CB"/>
    <w:rsid w:val="006F2C40"/>
    <w:rsid w:val="007E5D55"/>
    <w:rsid w:val="00876CA3"/>
    <w:rsid w:val="009507BC"/>
    <w:rsid w:val="00A3066C"/>
    <w:rsid w:val="00AE087D"/>
    <w:rsid w:val="00B95645"/>
    <w:rsid w:val="00BF1774"/>
    <w:rsid w:val="00C5254B"/>
    <w:rsid w:val="00CF3485"/>
    <w:rsid w:val="00DC2D86"/>
    <w:rsid w:val="00EB1B8D"/>
    <w:rsid w:val="00EE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8CB"/>
    <w:pPr>
      <w:spacing w:after="0" w:line="300" w:lineRule="atLeast"/>
    </w:pPr>
    <w:rPr>
      <w:rFonts w:ascii="Times" w:eastAsia="Times New Roman" w:hAnsi="Times" w:cs="Times New Roman"/>
      <w:sz w:val="24"/>
      <w:szCs w:val="20"/>
    </w:rPr>
  </w:style>
  <w:style w:type="paragraph" w:styleId="Heading1">
    <w:name w:val="heading 1"/>
    <w:basedOn w:val="Normal"/>
    <w:next w:val="Body"/>
    <w:link w:val="Heading1Char"/>
    <w:qFormat/>
    <w:rsid w:val="006878CB"/>
    <w:pPr>
      <w:keepNext/>
      <w:pageBreakBefore/>
      <w:numPr>
        <w:numId w:val="1"/>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link w:val="Heading2Char"/>
    <w:qFormat/>
    <w:rsid w:val="006878CB"/>
    <w:pPr>
      <w:keepNext/>
      <w:numPr>
        <w:ilvl w:val="1"/>
        <w:numId w:val="1"/>
      </w:numPr>
      <w:suppressAutoHyphens/>
      <w:spacing w:before="400" w:after="60" w:line="380" w:lineRule="atLeast"/>
      <w:outlineLvl w:val="1"/>
    </w:pPr>
    <w:rPr>
      <w:rFonts w:ascii="Arial" w:hAnsi="Arial"/>
      <w:b/>
      <w:kern w:val="32"/>
      <w:sz w:val="30"/>
    </w:rPr>
  </w:style>
  <w:style w:type="paragraph" w:styleId="Heading3">
    <w:name w:val="heading 3"/>
    <w:basedOn w:val="Normal"/>
    <w:next w:val="Body"/>
    <w:link w:val="Heading3Char"/>
    <w:qFormat/>
    <w:rsid w:val="006878CB"/>
    <w:pPr>
      <w:keepNext/>
      <w:numPr>
        <w:ilvl w:val="2"/>
        <w:numId w:val="1"/>
      </w:numPr>
      <w:suppressAutoHyphens/>
      <w:spacing w:before="300" w:after="60" w:line="340" w:lineRule="atLeast"/>
      <w:outlineLvl w:val="2"/>
    </w:pPr>
    <w:rPr>
      <w:rFonts w:ascii="Arial" w:hAnsi="Arial"/>
      <w:b/>
      <w:kern w:val="28"/>
      <w:sz w:val="26"/>
    </w:rPr>
  </w:style>
  <w:style w:type="paragraph" w:styleId="Heading4">
    <w:name w:val="heading 4"/>
    <w:basedOn w:val="Normal"/>
    <w:next w:val="Body"/>
    <w:link w:val="Heading4Char"/>
    <w:qFormat/>
    <w:rsid w:val="006878CB"/>
    <w:pPr>
      <w:keepNext/>
      <w:numPr>
        <w:ilvl w:val="3"/>
        <w:numId w:val="1"/>
      </w:numPr>
      <w:suppressAutoHyphens/>
      <w:spacing w:before="300" w:after="60" w:line="280" w:lineRule="atLeast"/>
      <w:outlineLvl w:val="3"/>
    </w:pPr>
    <w:rPr>
      <w:rFonts w:ascii="Arial" w:hAnsi="Arial"/>
      <w:b/>
      <w:sz w:val="22"/>
    </w:rPr>
  </w:style>
  <w:style w:type="paragraph" w:styleId="Heading5">
    <w:name w:val="heading 5"/>
    <w:basedOn w:val="Normal"/>
    <w:next w:val="Body"/>
    <w:link w:val="Heading5Char"/>
    <w:qFormat/>
    <w:rsid w:val="006878CB"/>
    <w:pPr>
      <w:keepNext/>
      <w:numPr>
        <w:ilvl w:val="4"/>
        <w:numId w:val="1"/>
      </w:numPr>
      <w:suppressAutoHyphens/>
      <w:spacing w:before="200" w:after="60" w:line="260" w:lineRule="atLeast"/>
      <w:outlineLvl w:val="4"/>
    </w:pPr>
    <w:rPr>
      <w:rFonts w:ascii="Arial" w:hAnsi="Arial"/>
      <w:sz w:val="22"/>
    </w:rPr>
  </w:style>
  <w:style w:type="paragraph" w:styleId="Heading6">
    <w:name w:val="heading 6"/>
    <w:basedOn w:val="Normal"/>
    <w:next w:val="Body"/>
    <w:link w:val="Heading6Char"/>
    <w:qFormat/>
    <w:rsid w:val="006878CB"/>
    <w:pPr>
      <w:keepNext/>
      <w:numPr>
        <w:ilvl w:val="5"/>
        <w:numId w:val="1"/>
      </w:numPr>
      <w:suppressAutoHyphens/>
      <w:spacing w:before="240" w:after="60" w:line="260" w:lineRule="atLeast"/>
      <w:outlineLvl w:val="5"/>
    </w:pPr>
    <w:rPr>
      <w:rFonts w:ascii="Arial" w:hAnsi="Arial"/>
      <w:i/>
      <w:sz w:val="22"/>
    </w:rPr>
  </w:style>
  <w:style w:type="paragraph" w:styleId="Heading7">
    <w:name w:val="heading 7"/>
    <w:basedOn w:val="Normal"/>
    <w:link w:val="Heading7Char"/>
    <w:qFormat/>
    <w:rsid w:val="006878CB"/>
    <w:pPr>
      <w:numPr>
        <w:ilvl w:val="6"/>
        <w:numId w:val="1"/>
      </w:numPr>
      <w:spacing w:before="240" w:after="60"/>
      <w:outlineLvl w:val="6"/>
    </w:pPr>
    <w:rPr>
      <w:rFonts w:ascii="Arial" w:hAnsi="Arial"/>
      <w:noProof/>
      <w:sz w:val="20"/>
    </w:rPr>
  </w:style>
  <w:style w:type="paragraph" w:styleId="Heading8">
    <w:name w:val="heading 8"/>
    <w:basedOn w:val="Normal"/>
    <w:link w:val="Heading8Char"/>
    <w:qFormat/>
    <w:rsid w:val="006878CB"/>
    <w:pPr>
      <w:numPr>
        <w:ilvl w:val="7"/>
        <w:numId w:val="1"/>
      </w:numPr>
      <w:spacing w:before="240" w:after="60"/>
      <w:outlineLvl w:val="7"/>
    </w:pPr>
    <w:rPr>
      <w:rFonts w:ascii="Arial" w:hAnsi="Arial"/>
      <w:i/>
      <w:noProof/>
      <w:sz w:val="20"/>
    </w:rPr>
  </w:style>
  <w:style w:type="paragraph" w:styleId="Heading9">
    <w:name w:val="heading 9"/>
    <w:basedOn w:val="Normal"/>
    <w:link w:val="Heading9Char"/>
    <w:qFormat/>
    <w:rsid w:val="006878CB"/>
    <w:pPr>
      <w:numPr>
        <w:ilvl w:val="8"/>
        <w:numId w:val="1"/>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78CB"/>
    <w:rPr>
      <w:rFonts w:ascii="Arial" w:eastAsia="Times New Roman" w:hAnsi="Arial" w:cs="Times New Roman"/>
      <w:b/>
      <w:noProof/>
      <w:kern w:val="28"/>
      <w:sz w:val="34"/>
      <w:szCs w:val="20"/>
    </w:rPr>
  </w:style>
  <w:style w:type="character" w:customStyle="1" w:styleId="Heading2Char">
    <w:name w:val="Heading 2 Char"/>
    <w:basedOn w:val="DefaultParagraphFont"/>
    <w:link w:val="Heading2"/>
    <w:rsid w:val="006878CB"/>
    <w:rPr>
      <w:rFonts w:ascii="Arial" w:eastAsia="Times New Roman" w:hAnsi="Arial" w:cs="Times New Roman"/>
      <w:b/>
      <w:kern w:val="32"/>
      <w:sz w:val="30"/>
      <w:szCs w:val="20"/>
    </w:rPr>
  </w:style>
  <w:style w:type="character" w:customStyle="1" w:styleId="Heading3Char">
    <w:name w:val="Heading 3 Char"/>
    <w:basedOn w:val="DefaultParagraphFont"/>
    <w:link w:val="Heading3"/>
    <w:rsid w:val="006878CB"/>
    <w:rPr>
      <w:rFonts w:ascii="Arial" w:eastAsia="Times New Roman" w:hAnsi="Arial" w:cs="Times New Roman"/>
      <w:b/>
      <w:kern w:val="28"/>
      <w:sz w:val="26"/>
      <w:szCs w:val="20"/>
    </w:rPr>
  </w:style>
  <w:style w:type="character" w:customStyle="1" w:styleId="Heading4Char">
    <w:name w:val="Heading 4 Char"/>
    <w:basedOn w:val="DefaultParagraphFont"/>
    <w:link w:val="Heading4"/>
    <w:rsid w:val="006878CB"/>
    <w:rPr>
      <w:rFonts w:ascii="Arial" w:eastAsia="Times New Roman" w:hAnsi="Arial" w:cs="Times New Roman"/>
      <w:b/>
      <w:szCs w:val="20"/>
    </w:rPr>
  </w:style>
  <w:style w:type="character" w:customStyle="1" w:styleId="Heading5Char">
    <w:name w:val="Heading 5 Char"/>
    <w:basedOn w:val="DefaultParagraphFont"/>
    <w:link w:val="Heading5"/>
    <w:rsid w:val="006878CB"/>
    <w:rPr>
      <w:rFonts w:ascii="Arial" w:eastAsia="Times New Roman" w:hAnsi="Arial" w:cs="Times New Roman"/>
      <w:szCs w:val="20"/>
    </w:rPr>
  </w:style>
  <w:style w:type="character" w:customStyle="1" w:styleId="Heading6Char">
    <w:name w:val="Heading 6 Char"/>
    <w:basedOn w:val="DefaultParagraphFont"/>
    <w:link w:val="Heading6"/>
    <w:rsid w:val="006878CB"/>
    <w:rPr>
      <w:rFonts w:ascii="Arial" w:eastAsia="Times New Roman" w:hAnsi="Arial" w:cs="Times New Roman"/>
      <w:i/>
      <w:szCs w:val="20"/>
    </w:rPr>
  </w:style>
  <w:style w:type="character" w:customStyle="1" w:styleId="Heading7Char">
    <w:name w:val="Heading 7 Char"/>
    <w:basedOn w:val="DefaultParagraphFont"/>
    <w:link w:val="Heading7"/>
    <w:rsid w:val="006878CB"/>
    <w:rPr>
      <w:rFonts w:ascii="Arial" w:eastAsia="Times New Roman" w:hAnsi="Arial" w:cs="Times New Roman"/>
      <w:noProof/>
      <w:sz w:val="20"/>
      <w:szCs w:val="20"/>
    </w:rPr>
  </w:style>
  <w:style w:type="character" w:customStyle="1" w:styleId="Heading8Char">
    <w:name w:val="Heading 8 Char"/>
    <w:basedOn w:val="DefaultParagraphFont"/>
    <w:link w:val="Heading8"/>
    <w:rsid w:val="006878CB"/>
    <w:rPr>
      <w:rFonts w:ascii="Arial" w:eastAsia="Times New Roman" w:hAnsi="Arial" w:cs="Times New Roman"/>
      <w:i/>
      <w:noProof/>
      <w:sz w:val="20"/>
      <w:szCs w:val="20"/>
    </w:rPr>
  </w:style>
  <w:style w:type="character" w:customStyle="1" w:styleId="Heading9Char">
    <w:name w:val="Heading 9 Char"/>
    <w:basedOn w:val="DefaultParagraphFont"/>
    <w:link w:val="Heading9"/>
    <w:rsid w:val="006878CB"/>
    <w:rPr>
      <w:rFonts w:ascii="Arial" w:eastAsia="Times New Roman" w:hAnsi="Arial" w:cs="Times New Roman"/>
      <w:b/>
      <w:i/>
      <w:noProof/>
      <w:sz w:val="18"/>
      <w:szCs w:val="20"/>
    </w:rPr>
  </w:style>
  <w:style w:type="paragraph" w:customStyle="1" w:styleId="Body">
    <w:name w:val="Body"/>
    <w:rsid w:val="006878CB"/>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rPr>
  </w:style>
  <w:style w:type="paragraph" w:styleId="Footer">
    <w:name w:val="footer"/>
    <w:basedOn w:val="Normal"/>
    <w:link w:val="FooterChar"/>
    <w:rsid w:val="006878CB"/>
    <w:pPr>
      <w:widowControl w:val="0"/>
      <w:tabs>
        <w:tab w:val="center" w:pos="4320"/>
        <w:tab w:val="right" w:pos="8640"/>
      </w:tabs>
      <w:spacing w:line="240" w:lineRule="atLeast"/>
      <w:jc w:val="both"/>
    </w:pPr>
    <w:rPr>
      <w:rFonts w:ascii="Arial" w:hAnsi="Arial"/>
      <w:noProof/>
      <w:sz w:val="18"/>
    </w:rPr>
  </w:style>
  <w:style w:type="character" w:customStyle="1" w:styleId="FooterChar">
    <w:name w:val="Footer Char"/>
    <w:basedOn w:val="DefaultParagraphFont"/>
    <w:link w:val="Footer"/>
    <w:rsid w:val="006878CB"/>
    <w:rPr>
      <w:rFonts w:ascii="Arial" w:eastAsia="Times New Roman" w:hAnsi="Arial" w:cs="Times New Roman"/>
      <w:noProof/>
      <w:sz w:val="18"/>
      <w:szCs w:val="20"/>
    </w:rPr>
  </w:style>
  <w:style w:type="paragraph" w:styleId="TOC3">
    <w:name w:val="toc 3"/>
    <w:basedOn w:val="Normal"/>
    <w:uiPriority w:val="39"/>
    <w:rsid w:val="006878CB"/>
    <w:pPr>
      <w:ind w:left="480"/>
    </w:pPr>
    <w:rPr>
      <w:rFonts w:asciiTheme="minorHAnsi" w:hAnsiTheme="minorHAnsi" w:cstheme="minorHAnsi"/>
      <w:i/>
      <w:iCs/>
      <w:sz w:val="20"/>
    </w:rPr>
  </w:style>
  <w:style w:type="paragraph" w:styleId="TOC1">
    <w:name w:val="toc 1"/>
    <w:next w:val="TOC2"/>
    <w:uiPriority w:val="39"/>
    <w:rsid w:val="006878CB"/>
    <w:pPr>
      <w:spacing w:before="120" w:after="120" w:line="300" w:lineRule="atLeast"/>
    </w:pPr>
    <w:rPr>
      <w:rFonts w:eastAsia="Times New Roman" w:cstheme="minorHAnsi"/>
      <w:b/>
      <w:bCs/>
      <w:caps/>
      <w:sz w:val="20"/>
      <w:szCs w:val="20"/>
    </w:rPr>
  </w:style>
  <w:style w:type="paragraph" w:styleId="TOC2">
    <w:name w:val="toc 2"/>
    <w:uiPriority w:val="39"/>
    <w:rsid w:val="006878CB"/>
    <w:pPr>
      <w:spacing w:after="0" w:line="300" w:lineRule="atLeast"/>
      <w:ind w:left="240"/>
    </w:pPr>
    <w:rPr>
      <w:rFonts w:eastAsia="Times New Roman" w:cstheme="minorHAnsi"/>
      <w:smallCaps/>
      <w:sz w:val="20"/>
      <w:szCs w:val="20"/>
    </w:rPr>
  </w:style>
  <w:style w:type="character" w:styleId="PageNumber">
    <w:name w:val="page number"/>
    <w:basedOn w:val="DefaultParagraphFont"/>
    <w:rsid w:val="006878CB"/>
  </w:style>
  <w:style w:type="paragraph" w:customStyle="1" w:styleId="Heading1frontmatteronly">
    <w:name w:val="Heading 1 (front matter only)"/>
    <w:rsid w:val="006878CB"/>
    <w:pPr>
      <w:keepNext/>
      <w:spacing w:after="500" w:line="540" w:lineRule="atLeast"/>
    </w:pPr>
    <w:rPr>
      <w:rFonts w:ascii="Arial" w:eastAsia="Times New Roman" w:hAnsi="Arial" w:cs="Times New Roman"/>
      <w:b/>
      <w:kern w:val="36"/>
      <w:sz w:val="36"/>
      <w:szCs w:val="20"/>
    </w:rPr>
  </w:style>
  <w:style w:type="character" w:styleId="Hyperlink">
    <w:name w:val="Hyperlink"/>
    <w:uiPriority w:val="99"/>
    <w:rsid w:val="006878CB"/>
    <w:rPr>
      <w:color w:val="0000FF"/>
      <w:u w:val="single"/>
    </w:rPr>
  </w:style>
  <w:style w:type="paragraph" w:styleId="Header">
    <w:name w:val="header"/>
    <w:basedOn w:val="Normal"/>
    <w:link w:val="HeaderChar"/>
    <w:uiPriority w:val="99"/>
    <w:rsid w:val="006878CB"/>
    <w:pPr>
      <w:pBdr>
        <w:bottom w:val="single" w:sz="2" w:space="1" w:color="auto"/>
      </w:pBdr>
      <w:tabs>
        <w:tab w:val="center" w:pos="4320"/>
        <w:tab w:val="right" w:pos="8280"/>
      </w:tabs>
      <w:spacing w:after="500" w:line="200" w:lineRule="atLeast"/>
    </w:pPr>
    <w:rPr>
      <w:rFonts w:ascii="Arial" w:hAnsi="Arial"/>
      <w:color w:val="808080"/>
      <w:sz w:val="16"/>
    </w:rPr>
  </w:style>
  <w:style w:type="character" w:customStyle="1" w:styleId="HeaderChar">
    <w:name w:val="Header Char"/>
    <w:basedOn w:val="DefaultParagraphFont"/>
    <w:link w:val="Header"/>
    <w:uiPriority w:val="99"/>
    <w:rsid w:val="006878CB"/>
    <w:rPr>
      <w:rFonts w:ascii="Arial" w:eastAsia="Times New Roman" w:hAnsi="Arial" w:cs="Times New Roman"/>
      <w:color w:val="808080"/>
      <w:sz w:val="16"/>
      <w:szCs w:val="20"/>
    </w:rPr>
  </w:style>
  <w:style w:type="paragraph" w:styleId="ListParagraph">
    <w:name w:val="List Paragraph"/>
    <w:basedOn w:val="Normal"/>
    <w:uiPriority w:val="34"/>
    <w:qFormat/>
    <w:rsid w:val="006878CB"/>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link w:val="NoSpacingChar"/>
    <w:uiPriority w:val="1"/>
    <w:qFormat/>
    <w:rsid w:val="006878CB"/>
    <w:pPr>
      <w:spacing w:after="0" w:line="240" w:lineRule="auto"/>
    </w:pPr>
    <w:rPr>
      <w:rFonts w:ascii="Times" w:eastAsia="Times New Roman" w:hAnsi="Times" w:cs="Times New Roman"/>
      <w:sz w:val="24"/>
      <w:szCs w:val="20"/>
    </w:rPr>
  </w:style>
  <w:style w:type="character" w:customStyle="1" w:styleId="NoSpacingChar">
    <w:name w:val="No Spacing Char"/>
    <w:basedOn w:val="DefaultParagraphFont"/>
    <w:link w:val="NoSpacing"/>
    <w:uiPriority w:val="1"/>
    <w:rsid w:val="006878CB"/>
    <w:rPr>
      <w:rFonts w:ascii="Times" w:eastAsia="Times New Roman" w:hAnsi="Times" w:cs="Times New Roman"/>
      <w:sz w:val="24"/>
      <w:szCs w:val="20"/>
    </w:rPr>
  </w:style>
  <w:style w:type="paragraph" w:styleId="Title">
    <w:name w:val="Title"/>
    <w:basedOn w:val="Normal"/>
    <w:next w:val="Normal"/>
    <w:link w:val="TitleChar"/>
    <w:qFormat/>
    <w:rsid w:val="006878CB"/>
    <w:pPr>
      <w:pBdr>
        <w:bottom w:val="single" w:sz="8" w:space="4" w:color="4F81BD" w:themeColor="accent1"/>
      </w:pBdr>
      <w:spacing w:after="300" w:line="240" w:lineRule="auto"/>
      <w:contextualSpacing/>
    </w:pPr>
    <w:rPr>
      <w:rFonts w:ascii="Arial" w:eastAsiaTheme="majorEastAsia" w:hAnsi="Arial" w:cstheme="majorBidi"/>
      <w:b/>
      <w:color w:val="000000" w:themeColor="text1"/>
      <w:spacing w:val="5"/>
      <w:kern w:val="28"/>
      <w:sz w:val="52"/>
      <w:szCs w:val="52"/>
    </w:rPr>
  </w:style>
  <w:style w:type="character" w:customStyle="1" w:styleId="TitleChar">
    <w:name w:val="Title Char"/>
    <w:basedOn w:val="DefaultParagraphFont"/>
    <w:link w:val="Title"/>
    <w:rsid w:val="006878CB"/>
    <w:rPr>
      <w:rFonts w:ascii="Arial" w:eastAsiaTheme="majorEastAsia" w:hAnsi="Arial" w:cstheme="majorBidi"/>
      <w:b/>
      <w:color w:val="000000" w:themeColor="text1"/>
      <w:spacing w:val="5"/>
      <w:kern w:val="28"/>
      <w:sz w:val="52"/>
      <w:szCs w:val="52"/>
    </w:rPr>
  </w:style>
  <w:style w:type="paragraph" w:customStyle="1" w:styleId="CellHeadingCenter">
    <w:name w:val="CellHeadingCenter"/>
    <w:basedOn w:val="Normal"/>
    <w:rsid w:val="006878CB"/>
    <w:pPr>
      <w:keepNext/>
      <w:keepLines/>
      <w:suppressAutoHyphens/>
      <w:spacing w:before="120" w:after="120" w:line="160" w:lineRule="exact"/>
      <w:ind w:left="40" w:right="40"/>
      <w:jc w:val="center"/>
    </w:pPr>
    <w:rPr>
      <w:rFonts w:ascii="Verdana" w:eastAsia="SimSun" w:hAnsi="Verdana"/>
      <w:b/>
      <w:color w:val="0860A8"/>
      <w:sz w:val="16"/>
      <w:lang w:eastAsia="ar-SA"/>
    </w:rPr>
  </w:style>
  <w:style w:type="character" w:styleId="Strong">
    <w:name w:val="Strong"/>
    <w:basedOn w:val="DefaultParagraphFont"/>
    <w:qFormat/>
    <w:rsid w:val="006878CB"/>
    <w:rPr>
      <w:b/>
      <w:bCs/>
    </w:rPr>
  </w:style>
  <w:style w:type="paragraph" w:styleId="BalloonText">
    <w:name w:val="Balloon Text"/>
    <w:basedOn w:val="Normal"/>
    <w:link w:val="BalloonTextChar"/>
    <w:uiPriority w:val="99"/>
    <w:semiHidden/>
    <w:unhideWhenUsed/>
    <w:rsid w:val="006878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8C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8CB"/>
    <w:pPr>
      <w:spacing w:after="0" w:line="300" w:lineRule="atLeast"/>
    </w:pPr>
    <w:rPr>
      <w:rFonts w:ascii="Times" w:eastAsia="Times New Roman" w:hAnsi="Times" w:cs="Times New Roman"/>
      <w:sz w:val="24"/>
      <w:szCs w:val="20"/>
    </w:rPr>
  </w:style>
  <w:style w:type="paragraph" w:styleId="Heading1">
    <w:name w:val="heading 1"/>
    <w:basedOn w:val="Normal"/>
    <w:next w:val="Body"/>
    <w:link w:val="Heading1Char"/>
    <w:qFormat/>
    <w:rsid w:val="006878CB"/>
    <w:pPr>
      <w:keepNext/>
      <w:pageBreakBefore/>
      <w:numPr>
        <w:numId w:val="1"/>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link w:val="Heading2Char"/>
    <w:qFormat/>
    <w:rsid w:val="006878CB"/>
    <w:pPr>
      <w:keepNext/>
      <w:numPr>
        <w:ilvl w:val="1"/>
        <w:numId w:val="1"/>
      </w:numPr>
      <w:suppressAutoHyphens/>
      <w:spacing w:before="400" w:after="60" w:line="380" w:lineRule="atLeast"/>
      <w:outlineLvl w:val="1"/>
    </w:pPr>
    <w:rPr>
      <w:rFonts w:ascii="Arial" w:hAnsi="Arial"/>
      <w:b/>
      <w:kern w:val="32"/>
      <w:sz w:val="30"/>
    </w:rPr>
  </w:style>
  <w:style w:type="paragraph" w:styleId="Heading3">
    <w:name w:val="heading 3"/>
    <w:basedOn w:val="Normal"/>
    <w:next w:val="Body"/>
    <w:link w:val="Heading3Char"/>
    <w:qFormat/>
    <w:rsid w:val="006878CB"/>
    <w:pPr>
      <w:keepNext/>
      <w:numPr>
        <w:ilvl w:val="2"/>
        <w:numId w:val="1"/>
      </w:numPr>
      <w:suppressAutoHyphens/>
      <w:spacing w:before="300" w:after="60" w:line="340" w:lineRule="atLeast"/>
      <w:outlineLvl w:val="2"/>
    </w:pPr>
    <w:rPr>
      <w:rFonts w:ascii="Arial" w:hAnsi="Arial"/>
      <w:b/>
      <w:kern w:val="28"/>
      <w:sz w:val="26"/>
    </w:rPr>
  </w:style>
  <w:style w:type="paragraph" w:styleId="Heading4">
    <w:name w:val="heading 4"/>
    <w:basedOn w:val="Normal"/>
    <w:next w:val="Body"/>
    <w:link w:val="Heading4Char"/>
    <w:qFormat/>
    <w:rsid w:val="006878CB"/>
    <w:pPr>
      <w:keepNext/>
      <w:numPr>
        <w:ilvl w:val="3"/>
        <w:numId w:val="1"/>
      </w:numPr>
      <w:suppressAutoHyphens/>
      <w:spacing w:before="300" w:after="60" w:line="280" w:lineRule="atLeast"/>
      <w:outlineLvl w:val="3"/>
    </w:pPr>
    <w:rPr>
      <w:rFonts w:ascii="Arial" w:hAnsi="Arial"/>
      <w:b/>
      <w:sz w:val="22"/>
    </w:rPr>
  </w:style>
  <w:style w:type="paragraph" w:styleId="Heading5">
    <w:name w:val="heading 5"/>
    <w:basedOn w:val="Normal"/>
    <w:next w:val="Body"/>
    <w:link w:val="Heading5Char"/>
    <w:qFormat/>
    <w:rsid w:val="006878CB"/>
    <w:pPr>
      <w:keepNext/>
      <w:numPr>
        <w:ilvl w:val="4"/>
        <w:numId w:val="1"/>
      </w:numPr>
      <w:suppressAutoHyphens/>
      <w:spacing w:before="200" w:after="60" w:line="260" w:lineRule="atLeast"/>
      <w:outlineLvl w:val="4"/>
    </w:pPr>
    <w:rPr>
      <w:rFonts w:ascii="Arial" w:hAnsi="Arial"/>
      <w:sz w:val="22"/>
    </w:rPr>
  </w:style>
  <w:style w:type="paragraph" w:styleId="Heading6">
    <w:name w:val="heading 6"/>
    <w:basedOn w:val="Normal"/>
    <w:next w:val="Body"/>
    <w:link w:val="Heading6Char"/>
    <w:qFormat/>
    <w:rsid w:val="006878CB"/>
    <w:pPr>
      <w:keepNext/>
      <w:numPr>
        <w:ilvl w:val="5"/>
        <w:numId w:val="1"/>
      </w:numPr>
      <w:suppressAutoHyphens/>
      <w:spacing w:before="240" w:after="60" w:line="260" w:lineRule="atLeast"/>
      <w:outlineLvl w:val="5"/>
    </w:pPr>
    <w:rPr>
      <w:rFonts w:ascii="Arial" w:hAnsi="Arial"/>
      <w:i/>
      <w:sz w:val="22"/>
    </w:rPr>
  </w:style>
  <w:style w:type="paragraph" w:styleId="Heading7">
    <w:name w:val="heading 7"/>
    <w:basedOn w:val="Normal"/>
    <w:link w:val="Heading7Char"/>
    <w:qFormat/>
    <w:rsid w:val="006878CB"/>
    <w:pPr>
      <w:numPr>
        <w:ilvl w:val="6"/>
        <w:numId w:val="1"/>
      </w:numPr>
      <w:spacing w:before="240" w:after="60"/>
      <w:outlineLvl w:val="6"/>
    </w:pPr>
    <w:rPr>
      <w:rFonts w:ascii="Arial" w:hAnsi="Arial"/>
      <w:noProof/>
      <w:sz w:val="20"/>
    </w:rPr>
  </w:style>
  <w:style w:type="paragraph" w:styleId="Heading8">
    <w:name w:val="heading 8"/>
    <w:basedOn w:val="Normal"/>
    <w:link w:val="Heading8Char"/>
    <w:qFormat/>
    <w:rsid w:val="006878CB"/>
    <w:pPr>
      <w:numPr>
        <w:ilvl w:val="7"/>
        <w:numId w:val="1"/>
      </w:numPr>
      <w:spacing w:before="240" w:after="60"/>
      <w:outlineLvl w:val="7"/>
    </w:pPr>
    <w:rPr>
      <w:rFonts w:ascii="Arial" w:hAnsi="Arial"/>
      <w:i/>
      <w:noProof/>
      <w:sz w:val="20"/>
    </w:rPr>
  </w:style>
  <w:style w:type="paragraph" w:styleId="Heading9">
    <w:name w:val="heading 9"/>
    <w:basedOn w:val="Normal"/>
    <w:link w:val="Heading9Char"/>
    <w:qFormat/>
    <w:rsid w:val="006878CB"/>
    <w:pPr>
      <w:numPr>
        <w:ilvl w:val="8"/>
        <w:numId w:val="1"/>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78CB"/>
    <w:rPr>
      <w:rFonts w:ascii="Arial" w:eastAsia="Times New Roman" w:hAnsi="Arial" w:cs="Times New Roman"/>
      <w:b/>
      <w:noProof/>
      <w:kern w:val="28"/>
      <w:sz w:val="34"/>
      <w:szCs w:val="20"/>
    </w:rPr>
  </w:style>
  <w:style w:type="character" w:customStyle="1" w:styleId="Heading2Char">
    <w:name w:val="Heading 2 Char"/>
    <w:basedOn w:val="DefaultParagraphFont"/>
    <w:link w:val="Heading2"/>
    <w:rsid w:val="006878CB"/>
    <w:rPr>
      <w:rFonts w:ascii="Arial" w:eastAsia="Times New Roman" w:hAnsi="Arial" w:cs="Times New Roman"/>
      <w:b/>
      <w:kern w:val="32"/>
      <w:sz w:val="30"/>
      <w:szCs w:val="20"/>
    </w:rPr>
  </w:style>
  <w:style w:type="character" w:customStyle="1" w:styleId="Heading3Char">
    <w:name w:val="Heading 3 Char"/>
    <w:basedOn w:val="DefaultParagraphFont"/>
    <w:link w:val="Heading3"/>
    <w:rsid w:val="006878CB"/>
    <w:rPr>
      <w:rFonts w:ascii="Arial" w:eastAsia="Times New Roman" w:hAnsi="Arial" w:cs="Times New Roman"/>
      <w:b/>
      <w:kern w:val="28"/>
      <w:sz w:val="26"/>
      <w:szCs w:val="20"/>
    </w:rPr>
  </w:style>
  <w:style w:type="character" w:customStyle="1" w:styleId="Heading4Char">
    <w:name w:val="Heading 4 Char"/>
    <w:basedOn w:val="DefaultParagraphFont"/>
    <w:link w:val="Heading4"/>
    <w:rsid w:val="006878CB"/>
    <w:rPr>
      <w:rFonts w:ascii="Arial" w:eastAsia="Times New Roman" w:hAnsi="Arial" w:cs="Times New Roman"/>
      <w:b/>
      <w:szCs w:val="20"/>
    </w:rPr>
  </w:style>
  <w:style w:type="character" w:customStyle="1" w:styleId="Heading5Char">
    <w:name w:val="Heading 5 Char"/>
    <w:basedOn w:val="DefaultParagraphFont"/>
    <w:link w:val="Heading5"/>
    <w:rsid w:val="006878CB"/>
    <w:rPr>
      <w:rFonts w:ascii="Arial" w:eastAsia="Times New Roman" w:hAnsi="Arial" w:cs="Times New Roman"/>
      <w:szCs w:val="20"/>
    </w:rPr>
  </w:style>
  <w:style w:type="character" w:customStyle="1" w:styleId="Heading6Char">
    <w:name w:val="Heading 6 Char"/>
    <w:basedOn w:val="DefaultParagraphFont"/>
    <w:link w:val="Heading6"/>
    <w:rsid w:val="006878CB"/>
    <w:rPr>
      <w:rFonts w:ascii="Arial" w:eastAsia="Times New Roman" w:hAnsi="Arial" w:cs="Times New Roman"/>
      <w:i/>
      <w:szCs w:val="20"/>
    </w:rPr>
  </w:style>
  <w:style w:type="character" w:customStyle="1" w:styleId="Heading7Char">
    <w:name w:val="Heading 7 Char"/>
    <w:basedOn w:val="DefaultParagraphFont"/>
    <w:link w:val="Heading7"/>
    <w:rsid w:val="006878CB"/>
    <w:rPr>
      <w:rFonts w:ascii="Arial" w:eastAsia="Times New Roman" w:hAnsi="Arial" w:cs="Times New Roman"/>
      <w:noProof/>
      <w:sz w:val="20"/>
      <w:szCs w:val="20"/>
    </w:rPr>
  </w:style>
  <w:style w:type="character" w:customStyle="1" w:styleId="Heading8Char">
    <w:name w:val="Heading 8 Char"/>
    <w:basedOn w:val="DefaultParagraphFont"/>
    <w:link w:val="Heading8"/>
    <w:rsid w:val="006878CB"/>
    <w:rPr>
      <w:rFonts w:ascii="Arial" w:eastAsia="Times New Roman" w:hAnsi="Arial" w:cs="Times New Roman"/>
      <w:i/>
      <w:noProof/>
      <w:sz w:val="20"/>
      <w:szCs w:val="20"/>
    </w:rPr>
  </w:style>
  <w:style w:type="character" w:customStyle="1" w:styleId="Heading9Char">
    <w:name w:val="Heading 9 Char"/>
    <w:basedOn w:val="DefaultParagraphFont"/>
    <w:link w:val="Heading9"/>
    <w:rsid w:val="006878CB"/>
    <w:rPr>
      <w:rFonts w:ascii="Arial" w:eastAsia="Times New Roman" w:hAnsi="Arial" w:cs="Times New Roman"/>
      <w:b/>
      <w:i/>
      <w:noProof/>
      <w:sz w:val="18"/>
      <w:szCs w:val="20"/>
    </w:rPr>
  </w:style>
  <w:style w:type="paragraph" w:customStyle="1" w:styleId="Body">
    <w:name w:val="Body"/>
    <w:rsid w:val="006878CB"/>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rPr>
  </w:style>
  <w:style w:type="paragraph" w:styleId="Footer">
    <w:name w:val="footer"/>
    <w:basedOn w:val="Normal"/>
    <w:link w:val="FooterChar"/>
    <w:rsid w:val="006878CB"/>
    <w:pPr>
      <w:widowControl w:val="0"/>
      <w:tabs>
        <w:tab w:val="center" w:pos="4320"/>
        <w:tab w:val="right" w:pos="8640"/>
      </w:tabs>
      <w:spacing w:line="240" w:lineRule="atLeast"/>
      <w:jc w:val="both"/>
    </w:pPr>
    <w:rPr>
      <w:rFonts w:ascii="Arial" w:hAnsi="Arial"/>
      <w:noProof/>
      <w:sz w:val="18"/>
    </w:rPr>
  </w:style>
  <w:style w:type="character" w:customStyle="1" w:styleId="FooterChar">
    <w:name w:val="Footer Char"/>
    <w:basedOn w:val="DefaultParagraphFont"/>
    <w:link w:val="Footer"/>
    <w:rsid w:val="006878CB"/>
    <w:rPr>
      <w:rFonts w:ascii="Arial" w:eastAsia="Times New Roman" w:hAnsi="Arial" w:cs="Times New Roman"/>
      <w:noProof/>
      <w:sz w:val="18"/>
      <w:szCs w:val="20"/>
    </w:rPr>
  </w:style>
  <w:style w:type="paragraph" w:styleId="TOC3">
    <w:name w:val="toc 3"/>
    <w:basedOn w:val="Normal"/>
    <w:uiPriority w:val="39"/>
    <w:rsid w:val="006878CB"/>
    <w:pPr>
      <w:ind w:left="480"/>
    </w:pPr>
    <w:rPr>
      <w:rFonts w:asciiTheme="minorHAnsi" w:hAnsiTheme="minorHAnsi" w:cstheme="minorHAnsi"/>
      <w:i/>
      <w:iCs/>
      <w:sz w:val="20"/>
    </w:rPr>
  </w:style>
  <w:style w:type="paragraph" w:styleId="TOC1">
    <w:name w:val="toc 1"/>
    <w:next w:val="TOC2"/>
    <w:uiPriority w:val="39"/>
    <w:rsid w:val="006878CB"/>
    <w:pPr>
      <w:spacing w:before="120" w:after="120" w:line="300" w:lineRule="atLeast"/>
    </w:pPr>
    <w:rPr>
      <w:rFonts w:eastAsia="Times New Roman" w:cstheme="minorHAnsi"/>
      <w:b/>
      <w:bCs/>
      <w:caps/>
      <w:sz w:val="20"/>
      <w:szCs w:val="20"/>
    </w:rPr>
  </w:style>
  <w:style w:type="paragraph" w:styleId="TOC2">
    <w:name w:val="toc 2"/>
    <w:uiPriority w:val="39"/>
    <w:rsid w:val="006878CB"/>
    <w:pPr>
      <w:spacing w:after="0" w:line="300" w:lineRule="atLeast"/>
      <w:ind w:left="240"/>
    </w:pPr>
    <w:rPr>
      <w:rFonts w:eastAsia="Times New Roman" w:cstheme="minorHAnsi"/>
      <w:smallCaps/>
      <w:sz w:val="20"/>
      <w:szCs w:val="20"/>
    </w:rPr>
  </w:style>
  <w:style w:type="character" w:styleId="PageNumber">
    <w:name w:val="page number"/>
    <w:basedOn w:val="DefaultParagraphFont"/>
    <w:rsid w:val="006878CB"/>
  </w:style>
  <w:style w:type="paragraph" w:customStyle="1" w:styleId="Heading1frontmatteronly">
    <w:name w:val="Heading 1 (front matter only)"/>
    <w:rsid w:val="006878CB"/>
    <w:pPr>
      <w:keepNext/>
      <w:spacing w:after="500" w:line="540" w:lineRule="atLeast"/>
    </w:pPr>
    <w:rPr>
      <w:rFonts w:ascii="Arial" w:eastAsia="Times New Roman" w:hAnsi="Arial" w:cs="Times New Roman"/>
      <w:b/>
      <w:kern w:val="36"/>
      <w:sz w:val="36"/>
      <w:szCs w:val="20"/>
    </w:rPr>
  </w:style>
  <w:style w:type="character" w:styleId="Hyperlink">
    <w:name w:val="Hyperlink"/>
    <w:uiPriority w:val="99"/>
    <w:rsid w:val="006878CB"/>
    <w:rPr>
      <w:color w:val="0000FF"/>
      <w:u w:val="single"/>
    </w:rPr>
  </w:style>
  <w:style w:type="paragraph" w:styleId="Header">
    <w:name w:val="header"/>
    <w:basedOn w:val="Normal"/>
    <w:link w:val="HeaderChar"/>
    <w:uiPriority w:val="99"/>
    <w:rsid w:val="006878CB"/>
    <w:pPr>
      <w:pBdr>
        <w:bottom w:val="single" w:sz="2" w:space="1" w:color="auto"/>
      </w:pBdr>
      <w:tabs>
        <w:tab w:val="center" w:pos="4320"/>
        <w:tab w:val="right" w:pos="8280"/>
      </w:tabs>
      <w:spacing w:after="500" w:line="200" w:lineRule="atLeast"/>
    </w:pPr>
    <w:rPr>
      <w:rFonts w:ascii="Arial" w:hAnsi="Arial"/>
      <w:color w:val="808080"/>
      <w:sz w:val="16"/>
    </w:rPr>
  </w:style>
  <w:style w:type="character" w:customStyle="1" w:styleId="HeaderChar">
    <w:name w:val="Header Char"/>
    <w:basedOn w:val="DefaultParagraphFont"/>
    <w:link w:val="Header"/>
    <w:uiPriority w:val="99"/>
    <w:rsid w:val="006878CB"/>
    <w:rPr>
      <w:rFonts w:ascii="Arial" w:eastAsia="Times New Roman" w:hAnsi="Arial" w:cs="Times New Roman"/>
      <w:color w:val="808080"/>
      <w:sz w:val="16"/>
      <w:szCs w:val="20"/>
    </w:rPr>
  </w:style>
  <w:style w:type="paragraph" w:styleId="ListParagraph">
    <w:name w:val="List Paragraph"/>
    <w:basedOn w:val="Normal"/>
    <w:uiPriority w:val="34"/>
    <w:qFormat/>
    <w:rsid w:val="006878CB"/>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link w:val="NoSpacingChar"/>
    <w:uiPriority w:val="1"/>
    <w:qFormat/>
    <w:rsid w:val="006878CB"/>
    <w:pPr>
      <w:spacing w:after="0" w:line="240" w:lineRule="auto"/>
    </w:pPr>
    <w:rPr>
      <w:rFonts w:ascii="Times" w:eastAsia="Times New Roman" w:hAnsi="Times" w:cs="Times New Roman"/>
      <w:sz w:val="24"/>
      <w:szCs w:val="20"/>
    </w:rPr>
  </w:style>
  <w:style w:type="character" w:customStyle="1" w:styleId="NoSpacingChar">
    <w:name w:val="No Spacing Char"/>
    <w:basedOn w:val="DefaultParagraphFont"/>
    <w:link w:val="NoSpacing"/>
    <w:uiPriority w:val="1"/>
    <w:rsid w:val="006878CB"/>
    <w:rPr>
      <w:rFonts w:ascii="Times" w:eastAsia="Times New Roman" w:hAnsi="Times" w:cs="Times New Roman"/>
      <w:sz w:val="24"/>
      <w:szCs w:val="20"/>
    </w:rPr>
  </w:style>
  <w:style w:type="paragraph" w:styleId="Title">
    <w:name w:val="Title"/>
    <w:basedOn w:val="Normal"/>
    <w:next w:val="Normal"/>
    <w:link w:val="TitleChar"/>
    <w:qFormat/>
    <w:rsid w:val="006878CB"/>
    <w:pPr>
      <w:pBdr>
        <w:bottom w:val="single" w:sz="8" w:space="4" w:color="4F81BD" w:themeColor="accent1"/>
      </w:pBdr>
      <w:spacing w:after="300" w:line="240" w:lineRule="auto"/>
      <w:contextualSpacing/>
    </w:pPr>
    <w:rPr>
      <w:rFonts w:ascii="Arial" w:eastAsiaTheme="majorEastAsia" w:hAnsi="Arial" w:cstheme="majorBidi"/>
      <w:b/>
      <w:color w:val="000000" w:themeColor="text1"/>
      <w:spacing w:val="5"/>
      <w:kern w:val="28"/>
      <w:sz w:val="52"/>
      <w:szCs w:val="52"/>
    </w:rPr>
  </w:style>
  <w:style w:type="character" w:customStyle="1" w:styleId="TitleChar">
    <w:name w:val="Title Char"/>
    <w:basedOn w:val="DefaultParagraphFont"/>
    <w:link w:val="Title"/>
    <w:rsid w:val="006878CB"/>
    <w:rPr>
      <w:rFonts w:ascii="Arial" w:eastAsiaTheme="majorEastAsia" w:hAnsi="Arial" w:cstheme="majorBidi"/>
      <w:b/>
      <w:color w:val="000000" w:themeColor="text1"/>
      <w:spacing w:val="5"/>
      <w:kern w:val="28"/>
      <w:sz w:val="52"/>
      <w:szCs w:val="52"/>
    </w:rPr>
  </w:style>
  <w:style w:type="paragraph" w:customStyle="1" w:styleId="CellHeadingCenter">
    <w:name w:val="CellHeadingCenter"/>
    <w:basedOn w:val="Normal"/>
    <w:rsid w:val="006878CB"/>
    <w:pPr>
      <w:keepNext/>
      <w:keepLines/>
      <w:suppressAutoHyphens/>
      <w:spacing w:before="120" w:after="120" w:line="160" w:lineRule="exact"/>
      <w:ind w:left="40" w:right="40"/>
      <w:jc w:val="center"/>
    </w:pPr>
    <w:rPr>
      <w:rFonts w:ascii="Verdana" w:eastAsia="SimSun" w:hAnsi="Verdana"/>
      <w:b/>
      <w:color w:val="0860A8"/>
      <w:sz w:val="16"/>
      <w:lang w:eastAsia="ar-SA"/>
    </w:rPr>
  </w:style>
  <w:style w:type="character" w:styleId="Strong">
    <w:name w:val="Strong"/>
    <w:basedOn w:val="DefaultParagraphFont"/>
    <w:qFormat/>
    <w:rsid w:val="006878CB"/>
    <w:rPr>
      <w:b/>
      <w:bCs/>
    </w:rPr>
  </w:style>
  <w:style w:type="paragraph" w:styleId="BalloonText">
    <w:name w:val="Balloon Text"/>
    <w:basedOn w:val="Normal"/>
    <w:link w:val="BalloonTextChar"/>
    <w:uiPriority w:val="99"/>
    <w:semiHidden/>
    <w:unhideWhenUsed/>
    <w:rsid w:val="006878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8C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11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InternalServices/ClearAlarm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package" Target="embeddings/Microsoft_Word_Document1.docx"/><Relationship Id="rId19" Type="http://schemas.openxmlformats.org/officeDocument/2006/relationships/hyperlink" Target="http://InternalServices/GetWorkOrders"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BFCD8-A920-44F2-B66E-4B4605EEA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Unified Development, Inc.</Company>
  <LinksUpToDate>false</LinksUpToDate>
  <CharactersWithSpaces>9676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cmiller</dc:creator>
  <cp:keywords/>
  <dc:description/>
  <cp:lastModifiedBy>cmiller</cp:lastModifiedBy>
  <cp:revision>11</cp:revision>
  <dcterms:created xsi:type="dcterms:W3CDTF">2014-03-10T15:30:00Z</dcterms:created>
  <dcterms:modified xsi:type="dcterms:W3CDTF">2014-03-31T14:31:00Z</dcterms:modified>
</cp:coreProperties>
</file>