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42448"/>
        <w:docPartObj>
          <w:docPartGallery w:val="Cover Pages"/>
          <w:docPartUnique/>
        </w:docPartObj>
      </w:sdtPr>
      <w:sdtEndPr/>
      <w:sdtContent>
        <w:p w14:paraId="0BEAEB61" w14:textId="0FFF3705" w:rsidR="00E70ADB" w:rsidRDefault="00E70ADB">
          <w:r>
            <w:rPr>
              <w:noProof/>
            </w:rPr>
            <mc:AlternateContent>
              <mc:Choice Requires="wpg">
                <w:drawing>
                  <wp:anchor distT="0" distB="0" distL="114300" distR="114300" simplePos="0" relativeHeight="251662336" behindDoc="0" locked="0" layoutInCell="1" allowOverlap="1" wp14:anchorId="4E54B26B" wp14:editId="224D85F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F9FE5FF"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83D5BFD" wp14:editId="75543F06">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786BC9" w14:textId="513C7425" w:rsidR="00E70ADB" w:rsidRDefault="00271F2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548C">
                                      <w:rPr>
                                        <w:caps/>
                                        <w:color w:val="4472C4" w:themeColor="accent1"/>
                                        <w:sz w:val="64"/>
                                        <w:szCs w:val="64"/>
                                      </w:rPr>
                                      <w:t>Functioneel Ontwerp</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CBC007" w14:textId="4A91237B" w:rsidR="00E70ADB" w:rsidRPr="001839F0" w:rsidRDefault="0077548C">
                                    <w:pPr>
                                      <w:jc w:val="right"/>
                                      <w:rPr>
                                        <w:smallCaps/>
                                        <w:color w:val="404040" w:themeColor="text1" w:themeTint="BF"/>
                                        <w:sz w:val="36"/>
                                        <w:szCs w:val="36"/>
                                        <w:lang w:val="en-GB"/>
                                      </w:rPr>
                                    </w:pPr>
                                    <w:r w:rsidRPr="001839F0">
                                      <w:rPr>
                                        <w:color w:val="404040" w:themeColor="text1" w:themeTint="BF"/>
                                        <w:sz w:val="36"/>
                                        <w:szCs w:val="36"/>
                                        <w:lang w:val="en-GB"/>
                                      </w:rPr>
                                      <w:t>Dungeon Crawler Game</w:t>
                                    </w:r>
                                    <w:r w:rsidR="001839F0" w:rsidRPr="001839F0">
                                      <w:rPr>
                                        <w:color w:val="404040" w:themeColor="text1" w:themeTint="BF"/>
                                        <w:sz w:val="36"/>
                                        <w:szCs w:val="36"/>
                                        <w:lang w:val="en-GB"/>
                                      </w:rPr>
                                      <w:t xml:space="preserve"> ‘Tomb of the Slime King’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83D5BFD"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4786BC9" w14:textId="513C7425" w:rsidR="00E70ADB" w:rsidRDefault="00271F2D">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7548C">
                                <w:rPr>
                                  <w:caps/>
                                  <w:color w:val="4472C4" w:themeColor="accent1"/>
                                  <w:sz w:val="64"/>
                                  <w:szCs w:val="64"/>
                                </w:rPr>
                                <w:t>Functioneel Ontwerp</w:t>
                              </w:r>
                            </w:sdtContent>
                          </w:sdt>
                        </w:p>
                        <w:sdt>
                          <w:sdtPr>
                            <w:rPr>
                              <w:color w:val="404040" w:themeColor="text1" w:themeTint="BF"/>
                              <w:sz w:val="36"/>
                              <w:szCs w:val="36"/>
                              <w:lang w:val="en-GB"/>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ACBC007" w14:textId="4A91237B" w:rsidR="00E70ADB" w:rsidRPr="001839F0" w:rsidRDefault="0077548C">
                              <w:pPr>
                                <w:jc w:val="right"/>
                                <w:rPr>
                                  <w:smallCaps/>
                                  <w:color w:val="404040" w:themeColor="text1" w:themeTint="BF"/>
                                  <w:sz w:val="36"/>
                                  <w:szCs w:val="36"/>
                                  <w:lang w:val="en-GB"/>
                                </w:rPr>
                              </w:pPr>
                              <w:r w:rsidRPr="001839F0">
                                <w:rPr>
                                  <w:color w:val="404040" w:themeColor="text1" w:themeTint="BF"/>
                                  <w:sz w:val="36"/>
                                  <w:szCs w:val="36"/>
                                  <w:lang w:val="en-GB"/>
                                </w:rPr>
                                <w:t>Dungeon Crawler Game</w:t>
                              </w:r>
                              <w:r w:rsidR="001839F0" w:rsidRPr="001839F0">
                                <w:rPr>
                                  <w:color w:val="404040" w:themeColor="text1" w:themeTint="BF"/>
                                  <w:sz w:val="36"/>
                                  <w:szCs w:val="36"/>
                                  <w:lang w:val="en-GB"/>
                                </w:rPr>
                                <w:t xml:space="preserve"> ‘Tomb of the Slime King’</w:t>
                              </w:r>
                            </w:p>
                          </w:sdtContent>
                        </w:sdt>
                      </w:txbxContent>
                    </v:textbox>
                    <w10:wrap type="square" anchorx="page" anchory="page"/>
                  </v:shape>
                </w:pict>
              </mc:Fallback>
            </mc:AlternateContent>
          </w:r>
        </w:p>
        <w:p w14:paraId="436BD6EB" w14:textId="4CEE843F" w:rsidR="00E70ADB" w:rsidRDefault="001168F6">
          <w:r>
            <w:rPr>
              <w:noProof/>
            </w:rPr>
            <mc:AlternateContent>
              <mc:Choice Requires="wps">
                <w:drawing>
                  <wp:anchor distT="0" distB="0" distL="114300" distR="114300" simplePos="0" relativeHeight="251660288" behindDoc="0" locked="0" layoutInCell="1" allowOverlap="1" wp14:anchorId="13193F6E" wp14:editId="6A58C5C8">
                    <wp:simplePos x="0" y="0"/>
                    <wp:positionH relativeFrom="page">
                      <wp:posOffset>213995</wp:posOffset>
                    </wp:positionH>
                    <wp:positionV relativeFrom="page">
                      <wp:posOffset>8745855</wp:posOffset>
                    </wp:positionV>
                    <wp:extent cx="7315200" cy="914400"/>
                    <wp:effectExtent l="0" t="0" r="0" b="698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A13948" w14:textId="568FFF2D" w:rsidR="00E70ADB" w:rsidRPr="001168F6" w:rsidRDefault="001168F6">
                                    <w:pPr>
                                      <w:pStyle w:val="Geenafstand"/>
                                      <w:jc w:val="right"/>
                                      <w:rPr>
                                        <w:color w:val="595959" w:themeColor="text1" w:themeTint="A6"/>
                                        <w:sz w:val="28"/>
                                        <w:szCs w:val="28"/>
                                      </w:rPr>
                                    </w:pPr>
                                    <w:r w:rsidRPr="001168F6">
                                      <w:rPr>
                                        <w:color w:val="595959" w:themeColor="text1" w:themeTint="A6"/>
                                        <w:sz w:val="28"/>
                                        <w:szCs w:val="28"/>
                                      </w:rPr>
                                      <w:t>Lodewijk Klaassen, Jasper Kooy &amp; Patrick Ubbink</w:t>
                                    </w:r>
                                  </w:p>
                                </w:sdtContent>
                              </w:sdt>
                              <w:p w14:paraId="441F2D03" w14:textId="534905FD" w:rsidR="00E70ADB" w:rsidRPr="0077548C" w:rsidRDefault="00271F2D">
                                <w:pPr>
                                  <w:pStyle w:val="Geenafstand"/>
                                  <w:jc w:val="right"/>
                                  <w:rPr>
                                    <w:color w:val="595959" w:themeColor="text1" w:themeTint="A6"/>
                                    <w:sz w:val="18"/>
                                    <w:szCs w:val="18"/>
                                    <w:lang w:val="en-GB"/>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7548C" w:rsidRPr="001168F6">
                                      <w:rPr>
                                        <w:color w:val="595959" w:themeColor="text1" w:themeTint="A6"/>
                                        <w:sz w:val="18"/>
                                        <w:szCs w:val="18"/>
                                        <w:lang w:val="en-GB"/>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13193F6E" id="Tekstvak 152" o:spid="_x0000_s1027" type="#_x0000_t202" style="position:absolute;margin-left:16.85pt;margin-top:688.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DZMjpi5AAAAA0BAAAPAAAAZHJz&#10;L2Rvd25yZXYueG1sTI/BasMwEETvhf6D2EIvpZEd1XFwLIcSGgqFHJwWQm6ytbVNLclYSuL8fTen&#10;9rY7M8y+zdeT6dkZR985KyGeRcDQ1k53tpHw9bl9XgLzQVmtemdRwhU9rIv7u1xl2l1sied9aBiV&#10;WJ8pCW0IQ8a5r1s0ys/cgJa8bzcaFWgdG65HdaFy0/N5FC24UZ2lC60acNNi/bM/GQkfyeG6KF82&#10;8XbXv5VP3B+OXfUu5ePD9LoCFnAKf2G44RM6FMRUuZPVnvUShEgpSbpIUwHsloiXCWkVTck8FsCL&#10;nP//ovgFAAD//wMAUEsBAi0AFAAGAAgAAAAhALaDOJL+AAAA4QEAABMAAAAAAAAAAAAAAAAAAAAA&#10;AFtDb250ZW50X1R5cGVzXS54bWxQSwECLQAUAAYACAAAACEAOP0h/9YAAACUAQAACwAAAAAAAAAA&#10;AAAAAAAvAQAAX3JlbHMvLnJlbHNQSwECLQAUAAYACAAAACEA/mkv62sCAAA/BQAADgAAAAAAAAAA&#10;AAAAAAAuAgAAZHJzL2Uyb0RvYy54bWxQSwECLQAUAAYACAAAACEA2TI6YuQAAAANAQAADwAAAAAA&#10;AAAAAAAAAADFBAAAZHJzL2Rvd25yZXYueG1sUEsFBgAAAAAEAAQA8wAAANYFA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0A13948" w14:textId="568FFF2D" w:rsidR="00E70ADB" w:rsidRPr="001168F6" w:rsidRDefault="001168F6">
                              <w:pPr>
                                <w:pStyle w:val="Geenafstand"/>
                                <w:jc w:val="right"/>
                                <w:rPr>
                                  <w:color w:val="595959" w:themeColor="text1" w:themeTint="A6"/>
                                  <w:sz w:val="28"/>
                                  <w:szCs w:val="28"/>
                                </w:rPr>
                              </w:pPr>
                              <w:r w:rsidRPr="001168F6">
                                <w:rPr>
                                  <w:color w:val="595959" w:themeColor="text1" w:themeTint="A6"/>
                                  <w:sz w:val="28"/>
                                  <w:szCs w:val="28"/>
                                </w:rPr>
                                <w:t>Lodewijk Klaassen, Jasper Kooy &amp; Patrick Ubbink</w:t>
                              </w:r>
                            </w:p>
                          </w:sdtContent>
                        </w:sdt>
                        <w:p w14:paraId="441F2D03" w14:textId="534905FD" w:rsidR="00E70ADB" w:rsidRPr="0077548C" w:rsidRDefault="00271F2D">
                          <w:pPr>
                            <w:pStyle w:val="Geenafstand"/>
                            <w:jc w:val="right"/>
                            <w:rPr>
                              <w:color w:val="595959" w:themeColor="text1" w:themeTint="A6"/>
                              <w:sz w:val="18"/>
                              <w:szCs w:val="18"/>
                              <w:lang w:val="en-GB"/>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77548C" w:rsidRPr="001168F6">
                                <w:rPr>
                                  <w:color w:val="595959" w:themeColor="text1" w:themeTint="A6"/>
                                  <w:sz w:val="18"/>
                                  <w:szCs w:val="18"/>
                                  <w:lang w:val="en-GB"/>
                                </w:rPr>
                                <w:t xml:space="preserve">     </w:t>
                              </w:r>
                            </w:sdtContent>
                          </w:sdt>
                        </w:p>
                      </w:txbxContent>
                    </v:textbox>
                    <w10:wrap type="square" anchorx="page" anchory="page"/>
                  </v:shape>
                </w:pict>
              </mc:Fallback>
            </mc:AlternateContent>
          </w:r>
          <w:r w:rsidR="0077548C">
            <w:rPr>
              <w:noProof/>
            </w:rPr>
            <mc:AlternateContent>
              <mc:Choice Requires="wps">
                <w:drawing>
                  <wp:anchor distT="0" distB="0" distL="114300" distR="114300" simplePos="0" relativeHeight="251661312" behindDoc="0" locked="0" layoutInCell="1" allowOverlap="1" wp14:anchorId="70CCF8E7" wp14:editId="216240A4">
                    <wp:simplePos x="0" y="0"/>
                    <wp:positionH relativeFrom="margin">
                      <wp:align>center</wp:align>
                    </wp:positionH>
                    <wp:positionV relativeFrom="page">
                      <wp:posOffset>9382125</wp:posOffset>
                    </wp:positionV>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F1EDBB" w14:textId="3E29A4FD" w:rsidR="00E70ADB" w:rsidRDefault="00E70ADB">
                                <w:pPr>
                                  <w:pStyle w:val="Geenafstand"/>
                                  <w:jc w:val="right"/>
                                  <w:rPr>
                                    <w:color w:val="4472C4" w:themeColor="accent1"/>
                                    <w:sz w:val="28"/>
                                    <w:szCs w:val="28"/>
                                  </w:rPr>
                                </w:pP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683A15D8" w14:textId="56339798" w:rsidR="00E70ADB" w:rsidRDefault="001168F6">
                                    <w:pPr>
                                      <w:pStyle w:val="Geenafstand"/>
                                      <w:jc w:val="right"/>
                                      <w:rPr>
                                        <w:color w:val="595959" w:themeColor="text1" w:themeTint="A6"/>
                                        <w:sz w:val="20"/>
                                        <w:szCs w:val="20"/>
                                      </w:rPr>
                                    </w:pPr>
                                    <w:r>
                                      <w:rPr>
                                        <w:color w:val="595959" w:themeColor="text1" w:themeTint="A6"/>
                                        <w:sz w:val="20"/>
                                        <w:szCs w:val="20"/>
                                      </w:rPr>
                                      <w:t xml:space="preserve">Studentnummers: 676682, 674152 &amp; </w:t>
                                    </w:r>
                                    <w:r w:rsidRPr="00100D03">
                                      <w:rPr>
                                        <w:color w:val="595959" w:themeColor="text1" w:themeTint="A6"/>
                                        <w:sz w:val="20"/>
                                        <w:szCs w:val="20"/>
                                      </w:rPr>
                                      <w:t>669278</w:t>
                                    </w:r>
                                    <w:r>
                                      <w:rPr>
                                        <w:color w:val="595959" w:themeColor="text1" w:themeTint="A6"/>
                                        <w:sz w:val="20"/>
                                        <w:szCs w:val="20"/>
                                      </w:rPr>
                                      <w:br/>
                                      <w:t>Mitch Holewijn</w:t>
                                    </w:r>
                                    <w:r>
                                      <w:rPr>
                                        <w:color w:val="595959" w:themeColor="text1" w:themeTint="A6"/>
                                        <w:sz w:val="20"/>
                                        <w:szCs w:val="20"/>
                                      </w:rPr>
                                      <w:br/>
                                      <w:t>7 april 2022</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0CCF8E7" id="Tekstvak 153" o:spid="_x0000_s1028" type="#_x0000_t202" style="position:absolute;margin-left:0;margin-top:738.7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78EbgIAAEAFAAAOAAAAZHJzL2Uyb0RvYy54bWysVE1v2zAMvQ/YfxB0X+2kaJYFdYqsRYcB&#10;QVs0HXpWZKkxJouaxMTOfv0o2U66bJcOu8g0SfHj8VGXV21t2E75UIEt+Ogs50xZCWVlXwr+7en2&#10;w5SzgMKWwoBVBd+rwK/m799dNm6mxrABUyrPKIgNs8YVfIPoZlkW5EbVIpyBU5aMGnwtkH79S1Z6&#10;0VD02mTjPJ9kDfjSeZAqBNLedEY+T/G1VhLvtQ4KmSk41Ybp9OlcxzObX4rZixduU8m+DPEPVdSi&#10;spT0EOpGoGBbX/0Rqq6khwAazyTUGWhdSZV6oG5G+Uk3q41wKvVC4AR3gCn8v7DybrdyD55h+xla&#10;GmAEpHFhFkgZ+2m1r+OXKmVkJwj3B9hUi0yS8uP56IJmwZkk2yjPP00uErDZ8brzAb8oqFkUCu5p&#10;LgkusVsGpJTkOrjEbBZuK2PSbIxlTcEn5xTyNwvdMDZqVJpyH+ZYepJwb1T0MfZRaVaVqYOoSPxS&#10;18aznSBmCCmVxdR8ikve0UtTEW+52Psfq3rL5a6PITNYPFyuKws+dX9Sdvl9KFl3/gTkq76jiO26&#10;pcYLPh4mu4ZyTwP30O1CcPK2oqEsRcAH4Yn8NEhaaLynQxsg8KGXONuA//k3ffQnTpKVs4aWqeDh&#10;x1Z4xZn5aomto0meJ4Zg+qUMPgmT6cU0Emc9qO22vgYayIheDSeTGJ3RDKL2UD/Tyi9iQjIJKylt&#10;wXEQr7HbbnoypFoskhOtmhO4tCsnY+g4n8i2p/ZZeNdTEonNdzBsnJidMLPzTdRxiy0SPxNtI8Qd&#10;oD30tKaJzf2TEt+B1//J6/jwzX8BAAD//wMAUEsDBBQABgAIAAAAIQCXrLkL4QAAAAsBAAAPAAAA&#10;ZHJzL2Rvd25yZXYueG1sTI/BTsMwEETvSPyDtUhcqtZJSFIU4lQIBBIXaAsf4CZuHIjXUbxtA1/P&#10;9gS33ZnV7JtyNbleHM0YOo8K4kUEwmDtmw5bBR/vT/NbEIE0Nrr3aBR8mwCr6vKi1EXjT7gxxy21&#10;gkMwFFqBJRoKKUNtjdNh4QeD7O396DTxOrayGfWJw10vkyjKpdMd8gerB/NgTf21PTgFs0d8ofjn&#10;8+15tn9N1mNKqd2QUtdX0/0dCDIT/R3DGZ/RoWKmnT9gE0SvgIsQq+lymYE4+3GWsLbjKb/JM5BV&#10;Kf93qH4BAAD//wMAUEsBAi0AFAAGAAgAAAAhALaDOJL+AAAA4QEAABMAAAAAAAAAAAAAAAAAAAAA&#10;AFtDb250ZW50X1R5cGVzXS54bWxQSwECLQAUAAYACAAAACEAOP0h/9YAAACUAQAACwAAAAAAAAAA&#10;AAAAAAAvAQAAX3JlbHMvLnJlbHNQSwECLQAUAAYACAAAACEAqSu/BG4CAABABQAADgAAAAAAAAAA&#10;AAAAAAAuAgAAZHJzL2Uyb0RvYy54bWxQSwECLQAUAAYACAAAACEAl6y5C+EAAAALAQAADwAAAAAA&#10;AAAAAAAAAADIBAAAZHJzL2Rvd25yZXYueG1sUEsFBgAAAAAEAAQA8wAAANYFAAAAAA==&#10;" filled="f" stroked="f" strokeweight=".5pt">
                    <v:textbox style="mso-fit-shape-to-text:t" inset="126pt,0,54pt,0">
                      <w:txbxContent>
                        <w:p w14:paraId="7CF1EDBB" w14:textId="3E29A4FD" w:rsidR="00E70ADB" w:rsidRDefault="00E70ADB">
                          <w:pPr>
                            <w:pStyle w:val="Geenafstand"/>
                            <w:jc w:val="right"/>
                            <w:rPr>
                              <w:color w:val="4472C4" w:themeColor="accent1"/>
                              <w:sz w:val="28"/>
                              <w:szCs w:val="28"/>
                            </w:rPr>
                          </w:pP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683A15D8" w14:textId="56339798" w:rsidR="00E70ADB" w:rsidRDefault="001168F6">
                              <w:pPr>
                                <w:pStyle w:val="Geenafstand"/>
                                <w:jc w:val="right"/>
                                <w:rPr>
                                  <w:color w:val="595959" w:themeColor="text1" w:themeTint="A6"/>
                                  <w:sz w:val="20"/>
                                  <w:szCs w:val="20"/>
                                </w:rPr>
                              </w:pPr>
                              <w:r>
                                <w:rPr>
                                  <w:color w:val="595959" w:themeColor="text1" w:themeTint="A6"/>
                                  <w:sz w:val="20"/>
                                  <w:szCs w:val="20"/>
                                </w:rPr>
                                <w:t xml:space="preserve">Studentnummers: 676682, 674152 &amp; </w:t>
                              </w:r>
                              <w:r w:rsidRPr="00100D03">
                                <w:rPr>
                                  <w:color w:val="595959" w:themeColor="text1" w:themeTint="A6"/>
                                  <w:sz w:val="20"/>
                                  <w:szCs w:val="20"/>
                                </w:rPr>
                                <w:t>669278</w:t>
                              </w:r>
                              <w:r>
                                <w:rPr>
                                  <w:color w:val="595959" w:themeColor="text1" w:themeTint="A6"/>
                                  <w:sz w:val="20"/>
                                  <w:szCs w:val="20"/>
                                </w:rPr>
                                <w:br/>
                                <w:t>Mitch Holewijn</w:t>
                              </w:r>
                              <w:r>
                                <w:rPr>
                                  <w:color w:val="595959" w:themeColor="text1" w:themeTint="A6"/>
                                  <w:sz w:val="20"/>
                                  <w:szCs w:val="20"/>
                                </w:rPr>
                                <w:br/>
                                <w:t>7 april 2022</w:t>
                              </w:r>
                            </w:p>
                          </w:sdtContent>
                        </w:sdt>
                      </w:txbxContent>
                    </v:textbox>
                    <w10:wrap type="square" anchorx="margin" anchory="page"/>
                  </v:shape>
                </w:pict>
              </mc:Fallback>
            </mc:AlternateContent>
          </w:r>
          <w:r w:rsidR="00E70ADB">
            <w:br w:type="page"/>
          </w:r>
        </w:p>
      </w:sdtContent>
    </w:sdt>
    <w:sdt>
      <w:sdtPr>
        <w:rPr>
          <w:rFonts w:asciiTheme="minorHAnsi" w:eastAsiaTheme="minorHAnsi" w:hAnsiTheme="minorHAnsi" w:cstheme="minorBidi"/>
          <w:color w:val="auto"/>
          <w:sz w:val="22"/>
          <w:szCs w:val="22"/>
          <w:lang w:eastAsia="en-US"/>
        </w:rPr>
        <w:id w:val="-1512604052"/>
        <w:docPartObj>
          <w:docPartGallery w:val="Table of Contents"/>
          <w:docPartUnique/>
        </w:docPartObj>
      </w:sdtPr>
      <w:sdtEndPr>
        <w:rPr>
          <w:b/>
          <w:bCs/>
        </w:rPr>
      </w:sdtEndPr>
      <w:sdtContent>
        <w:p w14:paraId="24C91744" w14:textId="1D4AA014" w:rsidR="0077548C" w:rsidRDefault="0077548C">
          <w:pPr>
            <w:pStyle w:val="Kopvaninhoudsopgave"/>
          </w:pPr>
          <w:r>
            <w:t>Inhoud</w:t>
          </w:r>
        </w:p>
        <w:p w14:paraId="69FCDB2A" w14:textId="3B64EF79" w:rsidR="00AF158D" w:rsidRDefault="0077548C">
          <w:pPr>
            <w:pStyle w:val="Inhopg1"/>
            <w:tabs>
              <w:tab w:val="left" w:pos="440"/>
              <w:tab w:val="right" w:leader="dot" w:pos="9062"/>
            </w:tabs>
            <w:rPr>
              <w:rFonts w:eastAsiaTheme="minorEastAsia"/>
              <w:noProof/>
              <w:lang w:eastAsia="nl-NL"/>
            </w:rPr>
          </w:pPr>
          <w:r>
            <w:fldChar w:fldCharType="begin"/>
          </w:r>
          <w:r>
            <w:instrText xml:space="preserve"> TOC \o "1-3" \h \z \u </w:instrText>
          </w:r>
          <w:r>
            <w:fldChar w:fldCharType="separate"/>
          </w:r>
          <w:hyperlink w:anchor="_Toc100216594" w:history="1">
            <w:r w:rsidR="00AF158D" w:rsidRPr="00BE1CB6">
              <w:rPr>
                <w:rStyle w:val="Hyperlink"/>
                <w:noProof/>
              </w:rPr>
              <w:t>1.</w:t>
            </w:r>
            <w:r w:rsidR="00AF158D">
              <w:rPr>
                <w:rFonts w:eastAsiaTheme="minorEastAsia"/>
                <w:noProof/>
                <w:lang w:eastAsia="nl-NL"/>
              </w:rPr>
              <w:tab/>
            </w:r>
            <w:r w:rsidR="00AF158D" w:rsidRPr="00BE1CB6">
              <w:rPr>
                <w:rStyle w:val="Hyperlink"/>
                <w:noProof/>
              </w:rPr>
              <w:t>Inleiding</w:t>
            </w:r>
            <w:r w:rsidR="00AF158D">
              <w:rPr>
                <w:noProof/>
                <w:webHidden/>
              </w:rPr>
              <w:tab/>
            </w:r>
            <w:r w:rsidR="00AF158D">
              <w:rPr>
                <w:noProof/>
                <w:webHidden/>
              </w:rPr>
              <w:fldChar w:fldCharType="begin"/>
            </w:r>
            <w:r w:rsidR="00AF158D">
              <w:rPr>
                <w:noProof/>
                <w:webHidden/>
              </w:rPr>
              <w:instrText xml:space="preserve"> PAGEREF _Toc100216594 \h </w:instrText>
            </w:r>
            <w:r w:rsidR="00AF158D">
              <w:rPr>
                <w:noProof/>
                <w:webHidden/>
              </w:rPr>
            </w:r>
            <w:r w:rsidR="00AF158D">
              <w:rPr>
                <w:noProof/>
                <w:webHidden/>
              </w:rPr>
              <w:fldChar w:fldCharType="separate"/>
            </w:r>
            <w:r w:rsidR="00AF158D">
              <w:rPr>
                <w:noProof/>
                <w:webHidden/>
              </w:rPr>
              <w:t>2</w:t>
            </w:r>
            <w:r w:rsidR="00AF158D">
              <w:rPr>
                <w:noProof/>
                <w:webHidden/>
              </w:rPr>
              <w:fldChar w:fldCharType="end"/>
            </w:r>
          </w:hyperlink>
        </w:p>
        <w:p w14:paraId="2470D6A4" w14:textId="3D74EAB6" w:rsidR="00AF158D" w:rsidRDefault="00AF158D">
          <w:pPr>
            <w:pStyle w:val="Inhopg1"/>
            <w:tabs>
              <w:tab w:val="left" w:pos="440"/>
              <w:tab w:val="right" w:leader="dot" w:pos="9062"/>
            </w:tabs>
            <w:rPr>
              <w:rFonts w:eastAsiaTheme="minorEastAsia"/>
              <w:noProof/>
              <w:lang w:eastAsia="nl-NL"/>
            </w:rPr>
          </w:pPr>
          <w:hyperlink w:anchor="_Toc100216595" w:history="1">
            <w:r w:rsidRPr="00BE1CB6">
              <w:rPr>
                <w:rStyle w:val="Hyperlink"/>
                <w:noProof/>
              </w:rPr>
              <w:t>2.</w:t>
            </w:r>
            <w:r>
              <w:rPr>
                <w:rFonts w:eastAsiaTheme="minorEastAsia"/>
                <w:noProof/>
                <w:lang w:eastAsia="nl-NL"/>
              </w:rPr>
              <w:tab/>
            </w:r>
            <w:r w:rsidRPr="00BE1CB6">
              <w:rPr>
                <w:rStyle w:val="Hyperlink"/>
                <w:noProof/>
              </w:rPr>
              <w:t>Het Spel</w:t>
            </w:r>
            <w:r>
              <w:rPr>
                <w:noProof/>
                <w:webHidden/>
              </w:rPr>
              <w:tab/>
            </w:r>
            <w:r>
              <w:rPr>
                <w:noProof/>
                <w:webHidden/>
              </w:rPr>
              <w:fldChar w:fldCharType="begin"/>
            </w:r>
            <w:r>
              <w:rPr>
                <w:noProof/>
                <w:webHidden/>
              </w:rPr>
              <w:instrText xml:space="preserve"> PAGEREF _Toc100216595 \h </w:instrText>
            </w:r>
            <w:r>
              <w:rPr>
                <w:noProof/>
                <w:webHidden/>
              </w:rPr>
            </w:r>
            <w:r>
              <w:rPr>
                <w:noProof/>
                <w:webHidden/>
              </w:rPr>
              <w:fldChar w:fldCharType="separate"/>
            </w:r>
            <w:r>
              <w:rPr>
                <w:noProof/>
                <w:webHidden/>
              </w:rPr>
              <w:t>2</w:t>
            </w:r>
            <w:r>
              <w:rPr>
                <w:noProof/>
                <w:webHidden/>
              </w:rPr>
              <w:fldChar w:fldCharType="end"/>
            </w:r>
          </w:hyperlink>
        </w:p>
        <w:p w14:paraId="17E71923" w14:textId="1374D00F" w:rsidR="00AF158D" w:rsidRDefault="00AF158D">
          <w:pPr>
            <w:pStyle w:val="Inhopg2"/>
            <w:tabs>
              <w:tab w:val="left" w:pos="880"/>
              <w:tab w:val="right" w:leader="dot" w:pos="9062"/>
            </w:tabs>
            <w:rPr>
              <w:rFonts w:eastAsiaTheme="minorEastAsia"/>
              <w:noProof/>
              <w:lang w:eastAsia="nl-NL"/>
            </w:rPr>
          </w:pPr>
          <w:hyperlink w:anchor="_Toc100216596" w:history="1">
            <w:r w:rsidRPr="00BE1CB6">
              <w:rPr>
                <w:rStyle w:val="Hyperlink"/>
                <w:noProof/>
              </w:rPr>
              <w:t>2.1.</w:t>
            </w:r>
            <w:r>
              <w:rPr>
                <w:rFonts w:eastAsiaTheme="minorEastAsia"/>
                <w:noProof/>
                <w:lang w:eastAsia="nl-NL"/>
              </w:rPr>
              <w:tab/>
            </w:r>
            <w:r w:rsidRPr="00BE1CB6">
              <w:rPr>
                <w:rStyle w:val="Hyperlink"/>
                <w:noProof/>
              </w:rPr>
              <w:t>Het Verhaal</w:t>
            </w:r>
            <w:r>
              <w:rPr>
                <w:noProof/>
                <w:webHidden/>
              </w:rPr>
              <w:tab/>
            </w:r>
            <w:r>
              <w:rPr>
                <w:noProof/>
                <w:webHidden/>
              </w:rPr>
              <w:fldChar w:fldCharType="begin"/>
            </w:r>
            <w:r>
              <w:rPr>
                <w:noProof/>
                <w:webHidden/>
              </w:rPr>
              <w:instrText xml:space="preserve"> PAGEREF _Toc100216596 \h </w:instrText>
            </w:r>
            <w:r>
              <w:rPr>
                <w:noProof/>
                <w:webHidden/>
              </w:rPr>
            </w:r>
            <w:r>
              <w:rPr>
                <w:noProof/>
                <w:webHidden/>
              </w:rPr>
              <w:fldChar w:fldCharType="separate"/>
            </w:r>
            <w:r>
              <w:rPr>
                <w:noProof/>
                <w:webHidden/>
              </w:rPr>
              <w:t>2</w:t>
            </w:r>
            <w:r>
              <w:rPr>
                <w:noProof/>
                <w:webHidden/>
              </w:rPr>
              <w:fldChar w:fldCharType="end"/>
            </w:r>
          </w:hyperlink>
        </w:p>
        <w:p w14:paraId="17BC191A" w14:textId="20820396" w:rsidR="00AF158D" w:rsidRDefault="00AF158D">
          <w:pPr>
            <w:pStyle w:val="Inhopg2"/>
            <w:tabs>
              <w:tab w:val="left" w:pos="880"/>
              <w:tab w:val="right" w:leader="dot" w:pos="9062"/>
            </w:tabs>
            <w:rPr>
              <w:rFonts w:eastAsiaTheme="minorEastAsia"/>
              <w:noProof/>
              <w:lang w:eastAsia="nl-NL"/>
            </w:rPr>
          </w:pPr>
          <w:hyperlink w:anchor="_Toc100216597" w:history="1">
            <w:r w:rsidRPr="00BE1CB6">
              <w:rPr>
                <w:rStyle w:val="Hyperlink"/>
                <w:noProof/>
              </w:rPr>
              <w:t>2.2.</w:t>
            </w:r>
            <w:r>
              <w:rPr>
                <w:rFonts w:eastAsiaTheme="minorEastAsia"/>
                <w:noProof/>
                <w:lang w:eastAsia="nl-NL"/>
              </w:rPr>
              <w:tab/>
            </w:r>
            <w:r w:rsidRPr="00BE1CB6">
              <w:rPr>
                <w:rStyle w:val="Hyperlink"/>
                <w:noProof/>
              </w:rPr>
              <w:t>Technische Aspecten</w:t>
            </w:r>
            <w:r>
              <w:rPr>
                <w:noProof/>
                <w:webHidden/>
              </w:rPr>
              <w:tab/>
            </w:r>
            <w:r>
              <w:rPr>
                <w:noProof/>
                <w:webHidden/>
              </w:rPr>
              <w:fldChar w:fldCharType="begin"/>
            </w:r>
            <w:r>
              <w:rPr>
                <w:noProof/>
                <w:webHidden/>
              </w:rPr>
              <w:instrText xml:space="preserve"> PAGEREF _Toc100216597 \h </w:instrText>
            </w:r>
            <w:r>
              <w:rPr>
                <w:noProof/>
                <w:webHidden/>
              </w:rPr>
            </w:r>
            <w:r>
              <w:rPr>
                <w:noProof/>
                <w:webHidden/>
              </w:rPr>
              <w:fldChar w:fldCharType="separate"/>
            </w:r>
            <w:r>
              <w:rPr>
                <w:noProof/>
                <w:webHidden/>
              </w:rPr>
              <w:t>2</w:t>
            </w:r>
            <w:r>
              <w:rPr>
                <w:noProof/>
                <w:webHidden/>
              </w:rPr>
              <w:fldChar w:fldCharType="end"/>
            </w:r>
          </w:hyperlink>
        </w:p>
        <w:p w14:paraId="261BB591" w14:textId="6BE125A5" w:rsidR="00AF158D" w:rsidRDefault="00AF158D">
          <w:pPr>
            <w:pStyle w:val="Inhopg2"/>
            <w:tabs>
              <w:tab w:val="left" w:pos="880"/>
              <w:tab w:val="right" w:leader="dot" w:pos="9062"/>
            </w:tabs>
            <w:rPr>
              <w:rFonts w:eastAsiaTheme="minorEastAsia"/>
              <w:noProof/>
              <w:lang w:eastAsia="nl-NL"/>
            </w:rPr>
          </w:pPr>
          <w:hyperlink w:anchor="_Toc100216598" w:history="1">
            <w:r w:rsidRPr="00BE1CB6">
              <w:rPr>
                <w:rStyle w:val="Hyperlink"/>
                <w:noProof/>
              </w:rPr>
              <w:t>2.3.</w:t>
            </w:r>
            <w:r>
              <w:rPr>
                <w:rFonts w:eastAsiaTheme="minorEastAsia"/>
                <w:noProof/>
                <w:lang w:eastAsia="nl-NL"/>
              </w:rPr>
              <w:tab/>
            </w:r>
            <w:r w:rsidRPr="00BE1CB6">
              <w:rPr>
                <w:rStyle w:val="Hyperlink"/>
                <w:noProof/>
              </w:rPr>
              <w:t>Schetsen</w:t>
            </w:r>
            <w:r>
              <w:rPr>
                <w:noProof/>
                <w:webHidden/>
              </w:rPr>
              <w:tab/>
            </w:r>
            <w:r>
              <w:rPr>
                <w:noProof/>
                <w:webHidden/>
              </w:rPr>
              <w:fldChar w:fldCharType="begin"/>
            </w:r>
            <w:r>
              <w:rPr>
                <w:noProof/>
                <w:webHidden/>
              </w:rPr>
              <w:instrText xml:space="preserve"> PAGEREF _Toc100216598 \h </w:instrText>
            </w:r>
            <w:r>
              <w:rPr>
                <w:noProof/>
                <w:webHidden/>
              </w:rPr>
            </w:r>
            <w:r>
              <w:rPr>
                <w:noProof/>
                <w:webHidden/>
              </w:rPr>
              <w:fldChar w:fldCharType="separate"/>
            </w:r>
            <w:r>
              <w:rPr>
                <w:noProof/>
                <w:webHidden/>
              </w:rPr>
              <w:t>3</w:t>
            </w:r>
            <w:r>
              <w:rPr>
                <w:noProof/>
                <w:webHidden/>
              </w:rPr>
              <w:fldChar w:fldCharType="end"/>
            </w:r>
          </w:hyperlink>
        </w:p>
        <w:p w14:paraId="10113B38" w14:textId="76270821" w:rsidR="00AF158D" w:rsidRDefault="00AF158D">
          <w:pPr>
            <w:pStyle w:val="Inhopg2"/>
            <w:tabs>
              <w:tab w:val="left" w:pos="880"/>
              <w:tab w:val="right" w:leader="dot" w:pos="9062"/>
            </w:tabs>
            <w:rPr>
              <w:rFonts w:eastAsiaTheme="minorEastAsia"/>
              <w:noProof/>
              <w:lang w:eastAsia="nl-NL"/>
            </w:rPr>
          </w:pPr>
          <w:hyperlink w:anchor="_Toc100216599" w:history="1">
            <w:r w:rsidRPr="00BE1CB6">
              <w:rPr>
                <w:rStyle w:val="Hyperlink"/>
                <w:noProof/>
              </w:rPr>
              <w:t>2.4.</w:t>
            </w:r>
            <w:r>
              <w:rPr>
                <w:rFonts w:eastAsiaTheme="minorEastAsia"/>
                <w:noProof/>
                <w:lang w:eastAsia="nl-NL"/>
              </w:rPr>
              <w:tab/>
            </w:r>
            <w:r w:rsidRPr="00BE1CB6">
              <w:rPr>
                <w:rStyle w:val="Hyperlink"/>
                <w:noProof/>
              </w:rPr>
              <w:t>MoSCoW prioritering</w:t>
            </w:r>
            <w:r>
              <w:rPr>
                <w:noProof/>
                <w:webHidden/>
              </w:rPr>
              <w:tab/>
            </w:r>
            <w:r>
              <w:rPr>
                <w:noProof/>
                <w:webHidden/>
              </w:rPr>
              <w:fldChar w:fldCharType="begin"/>
            </w:r>
            <w:r>
              <w:rPr>
                <w:noProof/>
                <w:webHidden/>
              </w:rPr>
              <w:instrText xml:space="preserve"> PAGEREF _Toc100216599 \h </w:instrText>
            </w:r>
            <w:r>
              <w:rPr>
                <w:noProof/>
                <w:webHidden/>
              </w:rPr>
            </w:r>
            <w:r>
              <w:rPr>
                <w:noProof/>
                <w:webHidden/>
              </w:rPr>
              <w:fldChar w:fldCharType="separate"/>
            </w:r>
            <w:r>
              <w:rPr>
                <w:noProof/>
                <w:webHidden/>
              </w:rPr>
              <w:t>4</w:t>
            </w:r>
            <w:r>
              <w:rPr>
                <w:noProof/>
                <w:webHidden/>
              </w:rPr>
              <w:fldChar w:fldCharType="end"/>
            </w:r>
          </w:hyperlink>
        </w:p>
        <w:p w14:paraId="00198806" w14:textId="4608D5E0" w:rsidR="00AF158D" w:rsidRDefault="00AF158D">
          <w:pPr>
            <w:pStyle w:val="Inhopg1"/>
            <w:tabs>
              <w:tab w:val="left" w:pos="440"/>
              <w:tab w:val="right" w:leader="dot" w:pos="9062"/>
            </w:tabs>
            <w:rPr>
              <w:rFonts w:eastAsiaTheme="minorEastAsia"/>
              <w:noProof/>
              <w:lang w:eastAsia="nl-NL"/>
            </w:rPr>
          </w:pPr>
          <w:hyperlink w:anchor="_Toc100216600" w:history="1">
            <w:r w:rsidRPr="00BE1CB6">
              <w:rPr>
                <w:rStyle w:val="Hyperlink"/>
                <w:noProof/>
              </w:rPr>
              <w:t>3.</w:t>
            </w:r>
            <w:r>
              <w:rPr>
                <w:rFonts w:eastAsiaTheme="minorEastAsia"/>
                <w:noProof/>
                <w:lang w:eastAsia="nl-NL"/>
              </w:rPr>
              <w:tab/>
            </w:r>
            <w:r w:rsidRPr="00BE1CB6">
              <w:rPr>
                <w:rStyle w:val="Hyperlink"/>
                <w:noProof/>
              </w:rPr>
              <w:t>Conclusie</w:t>
            </w:r>
            <w:r>
              <w:rPr>
                <w:noProof/>
                <w:webHidden/>
              </w:rPr>
              <w:tab/>
            </w:r>
            <w:r>
              <w:rPr>
                <w:noProof/>
                <w:webHidden/>
              </w:rPr>
              <w:fldChar w:fldCharType="begin"/>
            </w:r>
            <w:r>
              <w:rPr>
                <w:noProof/>
                <w:webHidden/>
              </w:rPr>
              <w:instrText xml:space="preserve"> PAGEREF _Toc100216600 \h </w:instrText>
            </w:r>
            <w:r>
              <w:rPr>
                <w:noProof/>
                <w:webHidden/>
              </w:rPr>
            </w:r>
            <w:r>
              <w:rPr>
                <w:noProof/>
                <w:webHidden/>
              </w:rPr>
              <w:fldChar w:fldCharType="separate"/>
            </w:r>
            <w:r>
              <w:rPr>
                <w:noProof/>
                <w:webHidden/>
              </w:rPr>
              <w:t>6</w:t>
            </w:r>
            <w:r>
              <w:rPr>
                <w:noProof/>
                <w:webHidden/>
              </w:rPr>
              <w:fldChar w:fldCharType="end"/>
            </w:r>
          </w:hyperlink>
        </w:p>
        <w:p w14:paraId="6E83F5E4" w14:textId="141EB235" w:rsidR="00AF158D" w:rsidRDefault="00AF158D">
          <w:pPr>
            <w:pStyle w:val="Inhopg1"/>
            <w:tabs>
              <w:tab w:val="left" w:pos="440"/>
              <w:tab w:val="right" w:leader="dot" w:pos="9062"/>
            </w:tabs>
            <w:rPr>
              <w:rFonts w:eastAsiaTheme="minorEastAsia"/>
              <w:noProof/>
              <w:lang w:eastAsia="nl-NL"/>
            </w:rPr>
          </w:pPr>
          <w:hyperlink w:anchor="_Toc100216601" w:history="1">
            <w:r w:rsidRPr="00BE1CB6">
              <w:rPr>
                <w:rStyle w:val="Hyperlink"/>
                <w:noProof/>
              </w:rPr>
              <w:t>4.</w:t>
            </w:r>
            <w:r>
              <w:rPr>
                <w:rFonts w:eastAsiaTheme="minorEastAsia"/>
                <w:noProof/>
                <w:lang w:eastAsia="nl-NL"/>
              </w:rPr>
              <w:tab/>
            </w:r>
            <w:r w:rsidRPr="00BE1CB6">
              <w:rPr>
                <w:rStyle w:val="Hyperlink"/>
                <w:noProof/>
              </w:rPr>
              <w:t>Persoonlijke conclusie</w:t>
            </w:r>
            <w:r>
              <w:rPr>
                <w:noProof/>
                <w:webHidden/>
              </w:rPr>
              <w:tab/>
            </w:r>
            <w:r>
              <w:rPr>
                <w:noProof/>
                <w:webHidden/>
              </w:rPr>
              <w:fldChar w:fldCharType="begin"/>
            </w:r>
            <w:r>
              <w:rPr>
                <w:noProof/>
                <w:webHidden/>
              </w:rPr>
              <w:instrText xml:space="preserve"> PAGEREF _Toc100216601 \h </w:instrText>
            </w:r>
            <w:r>
              <w:rPr>
                <w:noProof/>
                <w:webHidden/>
              </w:rPr>
            </w:r>
            <w:r>
              <w:rPr>
                <w:noProof/>
                <w:webHidden/>
              </w:rPr>
              <w:fldChar w:fldCharType="separate"/>
            </w:r>
            <w:r>
              <w:rPr>
                <w:noProof/>
                <w:webHidden/>
              </w:rPr>
              <w:t>6</w:t>
            </w:r>
            <w:r>
              <w:rPr>
                <w:noProof/>
                <w:webHidden/>
              </w:rPr>
              <w:fldChar w:fldCharType="end"/>
            </w:r>
          </w:hyperlink>
        </w:p>
        <w:p w14:paraId="577D1002" w14:textId="6537B1E9" w:rsidR="00AF158D" w:rsidRDefault="00AF158D">
          <w:pPr>
            <w:pStyle w:val="Inhopg1"/>
            <w:tabs>
              <w:tab w:val="left" w:pos="440"/>
              <w:tab w:val="right" w:leader="dot" w:pos="9062"/>
            </w:tabs>
            <w:rPr>
              <w:rFonts w:eastAsiaTheme="minorEastAsia"/>
              <w:noProof/>
              <w:lang w:eastAsia="nl-NL"/>
            </w:rPr>
          </w:pPr>
          <w:hyperlink w:anchor="_Toc100216602" w:history="1">
            <w:r w:rsidRPr="00BE1CB6">
              <w:rPr>
                <w:rStyle w:val="Hyperlink"/>
                <w:noProof/>
              </w:rPr>
              <w:t>5.</w:t>
            </w:r>
            <w:r>
              <w:rPr>
                <w:rFonts w:eastAsiaTheme="minorEastAsia"/>
                <w:noProof/>
                <w:lang w:eastAsia="nl-NL"/>
              </w:rPr>
              <w:tab/>
            </w:r>
            <w:r w:rsidRPr="00BE1CB6">
              <w:rPr>
                <w:rStyle w:val="Hyperlink"/>
                <w:noProof/>
              </w:rPr>
              <w:t>Bronvermelding</w:t>
            </w:r>
            <w:r>
              <w:rPr>
                <w:noProof/>
                <w:webHidden/>
              </w:rPr>
              <w:tab/>
            </w:r>
            <w:r>
              <w:rPr>
                <w:noProof/>
                <w:webHidden/>
              </w:rPr>
              <w:fldChar w:fldCharType="begin"/>
            </w:r>
            <w:r>
              <w:rPr>
                <w:noProof/>
                <w:webHidden/>
              </w:rPr>
              <w:instrText xml:space="preserve"> PAGEREF _Toc100216602 \h </w:instrText>
            </w:r>
            <w:r>
              <w:rPr>
                <w:noProof/>
                <w:webHidden/>
              </w:rPr>
            </w:r>
            <w:r>
              <w:rPr>
                <w:noProof/>
                <w:webHidden/>
              </w:rPr>
              <w:fldChar w:fldCharType="separate"/>
            </w:r>
            <w:r>
              <w:rPr>
                <w:noProof/>
                <w:webHidden/>
              </w:rPr>
              <w:t>7</w:t>
            </w:r>
            <w:r>
              <w:rPr>
                <w:noProof/>
                <w:webHidden/>
              </w:rPr>
              <w:fldChar w:fldCharType="end"/>
            </w:r>
          </w:hyperlink>
        </w:p>
        <w:p w14:paraId="518E585B" w14:textId="73DBFEA8" w:rsidR="0077548C" w:rsidRDefault="0077548C">
          <w:r>
            <w:rPr>
              <w:b/>
              <w:bCs/>
            </w:rPr>
            <w:fldChar w:fldCharType="end"/>
          </w:r>
        </w:p>
      </w:sdtContent>
    </w:sdt>
    <w:p w14:paraId="7914B4B2" w14:textId="2FFF96C9" w:rsidR="0077548C" w:rsidRDefault="0077548C">
      <w:r>
        <w:br w:type="page"/>
      </w:r>
    </w:p>
    <w:p w14:paraId="0E0B16E9" w14:textId="77777777" w:rsidR="000E6B0E" w:rsidRDefault="000E6B0E" w:rsidP="000E6B0E">
      <w:pPr>
        <w:pStyle w:val="Kop1"/>
        <w:numPr>
          <w:ilvl w:val="0"/>
          <w:numId w:val="4"/>
        </w:numPr>
      </w:pPr>
      <w:bookmarkStart w:id="0" w:name="_Toc100216594"/>
      <w:r>
        <w:lastRenderedPageBreak/>
        <w:t>Inleiding</w:t>
      </w:r>
      <w:bookmarkEnd w:id="0"/>
    </w:p>
    <w:p w14:paraId="3DF4703B" w14:textId="47A51102" w:rsidR="00FD58AE" w:rsidRDefault="000152A3" w:rsidP="000E6B0E">
      <w:pPr>
        <w:pStyle w:val="Geenafstand"/>
      </w:pPr>
      <w:r>
        <w:t xml:space="preserve">In dit document gaan we het hebben over de fucntionele </w:t>
      </w:r>
      <w:r w:rsidR="00714E36">
        <w:t>aspecten</w:t>
      </w:r>
      <w:r>
        <w:t xml:space="preserve"> v</w:t>
      </w:r>
      <w:r w:rsidR="00714E36">
        <w:t>an</w:t>
      </w:r>
      <w:r>
        <w:t xml:space="preserve"> ons spel ‘Tomb of the Slime King’. Eerst hebben we een kort overzicht van het spel, waarna we ingaan op de wat meer technische aspecten van het spel, zoals gebriukers-invoer etc. Ook hebben we een aantal schetsen van het spel en een MoSCoW-lijst met dingen die wij in het spel willen </w:t>
      </w:r>
      <w:r w:rsidR="00714E36">
        <w:t>implementeren</w:t>
      </w:r>
      <w:r>
        <w:t>.</w:t>
      </w:r>
    </w:p>
    <w:p w14:paraId="228A53B8" w14:textId="2FBA7317" w:rsidR="00714E36" w:rsidRDefault="00714E36" w:rsidP="000E6B0E">
      <w:pPr>
        <w:pStyle w:val="Geenafstand"/>
      </w:pPr>
    </w:p>
    <w:p w14:paraId="1EDE0A81" w14:textId="77777777" w:rsidR="00714E36" w:rsidRDefault="00714E36" w:rsidP="000E6B0E">
      <w:pPr>
        <w:pStyle w:val="Geenafstand"/>
        <w:rPr>
          <w:rFonts w:eastAsiaTheme="majorEastAsia"/>
        </w:rPr>
      </w:pPr>
    </w:p>
    <w:p w14:paraId="7B48634D" w14:textId="74FF5C62" w:rsidR="0077548C" w:rsidRDefault="0077548C" w:rsidP="00FD58AE">
      <w:pPr>
        <w:pStyle w:val="Kop1"/>
        <w:numPr>
          <w:ilvl w:val="0"/>
          <w:numId w:val="4"/>
        </w:numPr>
      </w:pPr>
      <w:bookmarkStart w:id="1" w:name="_Toc100216595"/>
      <w:r>
        <w:t>Het Spel</w:t>
      </w:r>
      <w:bookmarkEnd w:id="1"/>
    </w:p>
    <w:p w14:paraId="0F1990ED" w14:textId="5AD7BF6D" w:rsidR="0077548C" w:rsidRDefault="0077548C" w:rsidP="0077548C">
      <w:pPr>
        <w:pStyle w:val="Geenafstand"/>
      </w:pPr>
      <w:r>
        <w:t>Ons spel gaat een soort ‘Dungeon Crawler’ worden. Geinspireerd</w:t>
      </w:r>
      <w:r w:rsidR="004E1534">
        <w:t xml:space="preserve"> op spellen zoals ‘The Binding of Isaac’ en </w:t>
      </w:r>
      <w:r w:rsidR="001839F0">
        <w:t>‘</w:t>
      </w:r>
      <w:r w:rsidR="004E1534">
        <w:t>Vampire Survivors</w:t>
      </w:r>
      <w:r w:rsidR="001839F0">
        <w:t>’</w:t>
      </w:r>
      <w:r w:rsidR="004E1534">
        <w:t>, het doel van het spel is om zo lang mogelijk in leven te blijven terwijl steeds sterkere tegenstanders je het leven moeilijk proberen te maken</w:t>
      </w:r>
      <w:r w:rsidR="001839F0">
        <w:t xml:space="preserve"> en uiteindelijk de ‘Slime King’ te verslaan.</w:t>
      </w:r>
    </w:p>
    <w:p w14:paraId="632849C2" w14:textId="77777777" w:rsidR="00FF0A25" w:rsidRPr="0077548C" w:rsidRDefault="00FF0A25" w:rsidP="0077548C">
      <w:pPr>
        <w:pStyle w:val="Geenafstand"/>
      </w:pPr>
    </w:p>
    <w:p w14:paraId="56C4FEF4" w14:textId="484CEE4B" w:rsidR="0077548C" w:rsidRDefault="00FF0A25" w:rsidP="00FD58AE">
      <w:pPr>
        <w:pStyle w:val="Kop2"/>
        <w:numPr>
          <w:ilvl w:val="1"/>
          <w:numId w:val="4"/>
        </w:numPr>
      </w:pPr>
      <w:bookmarkStart w:id="2" w:name="_Toc100216596"/>
      <w:r>
        <w:t>Het Verhaal</w:t>
      </w:r>
      <w:bookmarkEnd w:id="2"/>
    </w:p>
    <w:p w14:paraId="032DC4EE" w14:textId="7BCDF091" w:rsidR="004E1534" w:rsidRDefault="004E1534" w:rsidP="004E1534">
      <w:pPr>
        <w:pStyle w:val="Geenafstand"/>
      </w:pPr>
      <w:r>
        <w:t xml:space="preserve">Ons spel zal Tomb of the </w:t>
      </w:r>
      <w:r w:rsidR="00420EA0">
        <w:t>Slime</w:t>
      </w:r>
      <w:r>
        <w:t xml:space="preserve"> King heten. De speler heeft controle over een poppetje genaamd </w:t>
      </w:r>
      <w:r w:rsidR="00FF0A25">
        <w:t xml:space="preserve">Jake the Noble. Jake zit vast in een kerker en is op zoek naar een uitweg. Wat Jake echter niet weet is dat hij in een oneindig grote kerker zit, waar je alleen uit kunt komen door de </w:t>
      </w:r>
      <w:r w:rsidR="00420EA0">
        <w:t>Slime</w:t>
      </w:r>
      <w:r w:rsidR="00FF0A25">
        <w:t xml:space="preserve"> King te verslaan. Elke keer dat Jake een deur opent naar een nieuwe kamer komen groepen tegenstanders die hem niets liever dan dood zien tegemoet. Jake moet proberen zich door deze tegenstanders heen te vechten en zo sterker te worden. Zal het hem lukken de </w:t>
      </w:r>
      <w:r w:rsidR="00420EA0">
        <w:t>Slime</w:t>
      </w:r>
      <w:r w:rsidR="00FF0A25">
        <w:t xml:space="preserve"> King te verslaan en te ontsnappen</w:t>
      </w:r>
      <w:r w:rsidR="00420EA0">
        <w:t>?</w:t>
      </w:r>
    </w:p>
    <w:p w14:paraId="733B092A" w14:textId="77777777" w:rsidR="00FF0A25" w:rsidRPr="004E1534" w:rsidRDefault="00FF0A25" w:rsidP="004E1534">
      <w:pPr>
        <w:pStyle w:val="Geenafstand"/>
      </w:pPr>
    </w:p>
    <w:p w14:paraId="15284114" w14:textId="2836B7CF" w:rsidR="0077548C" w:rsidRPr="0077548C" w:rsidRDefault="0077548C" w:rsidP="00FD58AE">
      <w:pPr>
        <w:pStyle w:val="Kop2"/>
        <w:numPr>
          <w:ilvl w:val="1"/>
          <w:numId w:val="4"/>
        </w:numPr>
      </w:pPr>
      <w:bookmarkStart w:id="3" w:name="_Toc100216597"/>
      <w:r>
        <w:t>Technische Aspecten</w:t>
      </w:r>
      <w:bookmarkEnd w:id="3"/>
    </w:p>
    <w:p w14:paraId="44F2C488" w14:textId="32E80950" w:rsidR="00FF0A25" w:rsidRDefault="00FF0A25" w:rsidP="00FF0A25">
      <w:pPr>
        <w:pStyle w:val="Geenafstand"/>
      </w:pPr>
      <w:r>
        <w:t xml:space="preserve">Het spel zal van bovenaf worden gespeeld, waarbij </w:t>
      </w:r>
      <w:r w:rsidR="00EA7F9D">
        <w:t>de camera de hele kamer in beeld heeft en het poppetje in deze kamer rondwandelt</w:t>
      </w:r>
      <w:r>
        <w:t>.</w:t>
      </w:r>
    </w:p>
    <w:p w14:paraId="344F8651" w14:textId="77777777" w:rsidR="00710950" w:rsidRDefault="00FF0A25" w:rsidP="00FF0A25">
      <w:pPr>
        <w:pStyle w:val="Geenafstand"/>
      </w:pPr>
      <w:r>
        <w:t xml:space="preserve">De speler zal het poppetje kunnen besturen door middel van </w:t>
      </w:r>
      <w:r w:rsidR="00710950">
        <w:t>de WASD-toetsen. Met de linker muisknop zal hij een aanval kunnen uitvoeren en met de rechter muisknop een speciale aanval.</w:t>
      </w:r>
    </w:p>
    <w:p w14:paraId="1327EC18" w14:textId="77777777" w:rsidR="00710950" w:rsidRDefault="00710950" w:rsidP="00FF0A25">
      <w:pPr>
        <w:pStyle w:val="Geenafstand"/>
      </w:pPr>
    </w:p>
    <w:p w14:paraId="761AF275" w14:textId="77777777" w:rsidR="00710950" w:rsidRDefault="00710950" w:rsidP="00FF0A25">
      <w:pPr>
        <w:pStyle w:val="Geenafstand"/>
      </w:pPr>
      <w:r>
        <w:t>In de kamers bevinden zich verschillende objecten, die willekeurig worden neergezet. Dit zijn kratten, waar power-ups in kunnen zittten, tegenstanders en muren.</w:t>
      </w:r>
      <w:r w:rsidR="00FF0A25">
        <w:t xml:space="preserve"> </w:t>
      </w:r>
    </w:p>
    <w:p w14:paraId="56E5BC10" w14:textId="77777777" w:rsidR="00710950" w:rsidRDefault="00710950" w:rsidP="00FF0A25">
      <w:pPr>
        <w:pStyle w:val="Geenafstand"/>
      </w:pPr>
      <w:r>
        <w:t>De power-ups die in kratten zitten kunnen de kracht van het poppetje vergroten, de bewegingssnelheid verhogen, of de tegenstanders zwakker maken.</w:t>
      </w:r>
    </w:p>
    <w:p w14:paraId="037ECC85" w14:textId="77777777" w:rsidR="000F0024" w:rsidRDefault="00710950" w:rsidP="00FF0A25">
      <w:pPr>
        <w:pStyle w:val="Geenafstand"/>
      </w:pPr>
      <w:r>
        <w:t>De tegenstanders zullen langzaam naar de speler toe bewegen en de speler aanvallen wanneer ze dichtbij genoeg zijn</w:t>
      </w:r>
      <w:r w:rsidR="000F0024">
        <w:t>.</w:t>
      </w:r>
    </w:p>
    <w:p w14:paraId="5CF367F8" w14:textId="77777777" w:rsidR="000F0024" w:rsidRDefault="000F0024" w:rsidP="00FF0A25">
      <w:pPr>
        <w:pStyle w:val="Geenafstand"/>
      </w:pPr>
    </w:p>
    <w:p w14:paraId="053A3D65" w14:textId="77777777" w:rsidR="000F0024" w:rsidRDefault="000F0024" w:rsidP="00FF0A25">
      <w:pPr>
        <w:pStyle w:val="Geenafstand"/>
      </w:pPr>
      <w:r>
        <w:t>Het Spel zal beginnen met Jake in een lege ‘tutorial’-kamer. In deze kamer worden kort de controls uitgelegd. Als de speler door de enige deur in deze kamer gaat, komt de speler in een nieuwe kamer, waar het spel begint.</w:t>
      </w:r>
    </w:p>
    <w:p w14:paraId="43385DDE" w14:textId="576C37B8" w:rsidR="00840141" w:rsidRDefault="000F0024" w:rsidP="00FF0A25">
      <w:pPr>
        <w:pStyle w:val="Geenafstand"/>
      </w:pPr>
      <w:r>
        <w:t>Als de speler de ‘</w:t>
      </w:r>
      <w:r w:rsidR="00420EA0">
        <w:t>Slime</w:t>
      </w:r>
      <w:r>
        <w:t xml:space="preserve"> King’ kamer weet te bereiken en hier de </w:t>
      </w:r>
      <w:r w:rsidR="00420EA0">
        <w:t>Slime</w:t>
      </w:r>
      <w:r>
        <w:t xml:space="preserve"> King weet te verslaan, wint de speler het spel.</w:t>
      </w:r>
    </w:p>
    <w:p w14:paraId="179536BC" w14:textId="77777777" w:rsidR="00840141" w:rsidRDefault="00840141" w:rsidP="00FF0A25">
      <w:pPr>
        <w:pStyle w:val="Geenafstand"/>
      </w:pPr>
    </w:p>
    <w:p w14:paraId="73B70FA5" w14:textId="2375D851" w:rsidR="00840141" w:rsidRDefault="00840141" w:rsidP="00FF0A25">
      <w:pPr>
        <w:pStyle w:val="Geenafstand"/>
      </w:pPr>
      <w:r>
        <w:t>De speler zal een health-bar habben die constant onderin het spel zichtbaar is. Als deze balk helemaal leeg is, is de speler vanzelfsprekend af.</w:t>
      </w:r>
      <w:r w:rsidR="00EA7F9D">
        <w:t xml:space="preserve"> Eventueel kunnen we boven de health-balk een abilities balk maken, waarin verschillende abilities staan die de speler kan genruiken. Rechtsboven staat het kamernummer waar de speler zich bevindt. Ook zal er een balkje onder de health-balk zijn die de experience-punten weergeeft en daarbij de voortgang naar het volgende level.</w:t>
      </w:r>
    </w:p>
    <w:p w14:paraId="43BAAFFB" w14:textId="77777777" w:rsidR="00840141" w:rsidRDefault="00840141" w:rsidP="00FF0A25">
      <w:pPr>
        <w:pStyle w:val="Geenafstand"/>
      </w:pPr>
    </w:p>
    <w:p w14:paraId="1CE816D5" w14:textId="15F28437" w:rsidR="001669B7" w:rsidRDefault="009C7225" w:rsidP="007838DD">
      <w:pPr>
        <w:pStyle w:val="Kop2"/>
        <w:numPr>
          <w:ilvl w:val="1"/>
          <w:numId w:val="4"/>
        </w:numPr>
      </w:pPr>
      <w:bookmarkStart w:id="4" w:name="_Toc100216598"/>
      <w:r w:rsidRPr="009C7225">
        <w:rPr>
          <w:noProof/>
        </w:rPr>
        <w:lastRenderedPageBreak/>
        <w:drawing>
          <wp:anchor distT="0" distB="0" distL="114300" distR="114300" simplePos="0" relativeHeight="251663360" behindDoc="0" locked="0" layoutInCell="1" allowOverlap="1" wp14:anchorId="7049F193" wp14:editId="59EE1571">
            <wp:simplePos x="0" y="0"/>
            <wp:positionH relativeFrom="column">
              <wp:posOffset>1995805</wp:posOffset>
            </wp:positionH>
            <wp:positionV relativeFrom="paragraph">
              <wp:posOffset>-587375</wp:posOffset>
            </wp:positionV>
            <wp:extent cx="4353560" cy="2795270"/>
            <wp:effectExtent l="0" t="0" r="8890" b="508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53560" cy="2795270"/>
                    </a:xfrm>
                    <a:prstGeom prst="rect">
                      <a:avLst/>
                    </a:prstGeom>
                  </pic:spPr>
                </pic:pic>
              </a:graphicData>
            </a:graphic>
            <wp14:sizeRelH relativeFrom="margin">
              <wp14:pctWidth>0</wp14:pctWidth>
            </wp14:sizeRelH>
            <wp14:sizeRelV relativeFrom="margin">
              <wp14:pctHeight>0</wp14:pctHeight>
            </wp14:sizeRelV>
          </wp:anchor>
        </w:drawing>
      </w:r>
      <w:r w:rsidR="001669B7">
        <w:t>Schets</w:t>
      </w:r>
      <w:r w:rsidR="009C62A3" w:rsidRPr="009C62A3">
        <w:rPr>
          <w:noProof/>
        </w:rPr>
        <w:t>en</w:t>
      </w:r>
      <w:bookmarkEnd w:id="4"/>
    </w:p>
    <w:p w14:paraId="1344D612" w14:textId="6E917FEE" w:rsidR="001669B7" w:rsidRDefault="001669B7" w:rsidP="001669B7">
      <w:pPr>
        <w:pStyle w:val="Kop2"/>
      </w:pPr>
    </w:p>
    <w:p w14:paraId="66AA4058" w14:textId="27AEEF27" w:rsidR="00D50C9C" w:rsidRDefault="00255145">
      <w:pPr>
        <w:rPr>
          <w:rFonts w:asciiTheme="majorHAnsi" w:eastAsiaTheme="majorEastAsia" w:hAnsiTheme="majorHAnsi" w:cstheme="majorBidi"/>
          <w:color w:val="2F5496" w:themeColor="accent1" w:themeShade="BF"/>
          <w:sz w:val="26"/>
          <w:szCs w:val="26"/>
        </w:rPr>
      </w:pPr>
      <w:r w:rsidRPr="00155F37">
        <w:rPr>
          <w:noProof/>
        </w:rPr>
        <w:drawing>
          <wp:anchor distT="0" distB="0" distL="114300" distR="114300" simplePos="0" relativeHeight="251665408" behindDoc="0" locked="0" layoutInCell="1" allowOverlap="1" wp14:anchorId="6F9A2893" wp14:editId="7D197951">
            <wp:simplePos x="0" y="0"/>
            <wp:positionH relativeFrom="margin">
              <wp:posOffset>1868382</wp:posOffset>
            </wp:positionH>
            <wp:positionV relativeFrom="paragraph">
              <wp:posOffset>5167418</wp:posOffset>
            </wp:positionV>
            <wp:extent cx="4318000" cy="2772517"/>
            <wp:effectExtent l="0" t="0" r="6350" b="889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pic:cNvPicPr/>
                  </pic:nvPicPr>
                  <pic:blipFill>
                    <a:blip r:embed="rId12">
                      <a:extLst>
                        <a:ext uri="{28A0092B-C50C-407E-A947-70E740481C1C}">
                          <a14:useLocalDpi xmlns:a14="http://schemas.microsoft.com/office/drawing/2010/main" val="0"/>
                        </a:ext>
                      </a:extLst>
                    </a:blip>
                    <a:stretch>
                      <a:fillRect/>
                    </a:stretch>
                  </pic:blipFill>
                  <pic:spPr>
                    <a:xfrm>
                      <a:off x="0" y="0"/>
                      <a:ext cx="4318000" cy="2772517"/>
                    </a:xfrm>
                    <a:prstGeom prst="rect">
                      <a:avLst/>
                    </a:prstGeom>
                  </pic:spPr>
                </pic:pic>
              </a:graphicData>
            </a:graphic>
            <wp14:sizeRelH relativeFrom="margin">
              <wp14:pctWidth>0</wp14:pctWidth>
            </wp14:sizeRelH>
            <wp14:sizeRelV relativeFrom="margin">
              <wp14:pctHeight>0</wp14:pctHeight>
            </wp14:sizeRelV>
          </wp:anchor>
        </w:drawing>
      </w:r>
      <w:r w:rsidR="009C62A3" w:rsidRPr="0059136B">
        <w:rPr>
          <w:noProof/>
        </w:rPr>
        <w:drawing>
          <wp:anchor distT="0" distB="0" distL="114300" distR="114300" simplePos="0" relativeHeight="251664384" behindDoc="0" locked="0" layoutInCell="1" allowOverlap="1" wp14:anchorId="17E1C650" wp14:editId="10556863">
            <wp:simplePos x="0" y="0"/>
            <wp:positionH relativeFrom="margin">
              <wp:posOffset>-374862</wp:posOffset>
            </wp:positionH>
            <wp:positionV relativeFrom="paragraph">
              <wp:posOffset>2001097</wp:posOffset>
            </wp:positionV>
            <wp:extent cx="4614334" cy="2962788"/>
            <wp:effectExtent l="0" t="0" r="0" b="952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9895" cy="2966359"/>
                    </a:xfrm>
                    <a:prstGeom prst="rect">
                      <a:avLst/>
                    </a:prstGeom>
                  </pic:spPr>
                </pic:pic>
              </a:graphicData>
            </a:graphic>
            <wp14:sizeRelH relativeFrom="margin">
              <wp14:pctWidth>0</wp14:pctWidth>
            </wp14:sizeRelH>
            <wp14:sizeRelV relativeFrom="margin">
              <wp14:pctHeight>0</wp14:pctHeight>
            </wp14:sizeRelV>
          </wp:anchor>
        </w:drawing>
      </w:r>
      <w:r w:rsidR="00D50C9C">
        <w:br w:type="page"/>
      </w:r>
    </w:p>
    <w:p w14:paraId="6487EFAD" w14:textId="4D919FBF" w:rsidR="00420EA0" w:rsidRDefault="001669B7" w:rsidP="00FD58AE">
      <w:pPr>
        <w:pStyle w:val="Kop2"/>
        <w:numPr>
          <w:ilvl w:val="1"/>
          <w:numId w:val="4"/>
        </w:numPr>
      </w:pPr>
      <w:bookmarkStart w:id="5" w:name="_Toc100216599"/>
      <w:r>
        <w:lastRenderedPageBreak/>
        <w:t>MoSCoW prioritering</w:t>
      </w:r>
      <w:bookmarkEnd w:id="5"/>
    </w:p>
    <w:tbl>
      <w:tblPr>
        <w:tblStyle w:val="Tabelraster"/>
        <w:tblW w:w="0" w:type="auto"/>
        <w:tblLook w:val="04A0" w:firstRow="1" w:lastRow="0" w:firstColumn="1" w:lastColumn="0" w:noHBand="0" w:noVBand="1"/>
      </w:tblPr>
      <w:tblGrid>
        <w:gridCol w:w="1847"/>
        <w:gridCol w:w="4952"/>
        <w:gridCol w:w="2263"/>
      </w:tblGrid>
      <w:tr w:rsidR="002073A4" w14:paraId="37763DE6" w14:textId="77777777" w:rsidTr="0020238D">
        <w:tc>
          <w:tcPr>
            <w:tcW w:w="1847" w:type="dxa"/>
            <w:shd w:val="clear" w:color="auto" w:fill="auto"/>
          </w:tcPr>
          <w:p w14:paraId="051327AD" w14:textId="54E9FF3F" w:rsidR="002073A4" w:rsidRPr="0020238D" w:rsidRDefault="0020238D" w:rsidP="0020238D">
            <w:pPr>
              <w:pStyle w:val="Geenafstand"/>
              <w:rPr>
                <w:b/>
                <w:bCs/>
                <w:i/>
                <w:iCs/>
              </w:rPr>
            </w:pPr>
            <w:r>
              <w:rPr>
                <w:b/>
                <w:bCs/>
                <w:i/>
                <w:iCs/>
              </w:rPr>
              <w:t>Eis</w:t>
            </w:r>
          </w:p>
        </w:tc>
        <w:tc>
          <w:tcPr>
            <w:tcW w:w="4952" w:type="dxa"/>
            <w:shd w:val="clear" w:color="auto" w:fill="auto"/>
          </w:tcPr>
          <w:p w14:paraId="4AE5D271" w14:textId="5D06F0F4" w:rsidR="002073A4" w:rsidRPr="0020238D" w:rsidRDefault="0020238D" w:rsidP="0020238D">
            <w:pPr>
              <w:pStyle w:val="Geenafstand"/>
              <w:rPr>
                <w:b/>
                <w:bCs/>
                <w:i/>
                <w:iCs/>
              </w:rPr>
            </w:pPr>
            <w:r w:rsidRPr="0020238D">
              <w:rPr>
                <w:b/>
                <w:bCs/>
                <w:i/>
                <w:iCs/>
              </w:rPr>
              <w:t>Omschrijving</w:t>
            </w:r>
          </w:p>
        </w:tc>
        <w:tc>
          <w:tcPr>
            <w:tcW w:w="2263" w:type="dxa"/>
            <w:shd w:val="clear" w:color="auto" w:fill="auto"/>
          </w:tcPr>
          <w:p w14:paraId="14FFE163" w14:textId="0818D1C4" w:rsidR="002073A4" w:rsidRPr="0020238D" w:rsidRDefault="0020238D" w:rsidP="0020238D">
            <w:pPr>
              <w:pStyle w:val="Geenafstand"/>
              <w:rPr>
                <w:b/>
                <w:bCs/>
                <w:i/>
                <w:iCs/>
              </w:rPr>
            </w:pPr>
            <w:r>
              <w:rPr>
                <w:b/>
                <w:bCs/>
                <w:i/>
                <w:iCs/>
              </w:rPr>
              <w:t>Gelukt?/Opmerkingen</w:t>
            </w:r>
          </w:p>
        </w:tc>
      </w:tr>
      <w:tr w:rsidR="002073A4" w14:paraId="15F577B6" w14:textId="5916B655" w:rsidTr="00565501">
        <w:tc>
          <w:tcPr>
            <w:tcW w:w="9062" w:type="dxa"/>
            <w:gridSpan w:val="3"/>
            <w:shd w:val="clear" w:color="auto" w:fill="385623" w:themeFill="accent6" w:themeFillShade="80"/>
          </w:tcPr>
          <w:p w14:paraId="575DB804" w14:textId="5751EB11" w:rsidR="002073A4" w:rsidRPr="0025428F" w:rsidRDefault="002073A4" w:rsidP="00420EA0">
            <w:pPr>
              <w:pStyle w:val="Geenafstand"/>
              <w:jc w:val="center"/>
              <w:rPr>
                <w:b/>
                <w:bCs/>
              </w:rPr>
            </w:pPr>
            <w:r w:rsidRPr="0025428F">
              <w:rPr>
                <w:b/>
                <w:bCs/>
              </w:rPr>
              <w:t xml:space="preserve">Must </w:t>
            </w:r>
            <w:proofErr w:type="spellStart"/>
            <w:r w:rsidRPr="0025428F">
              <w:rPr>
                <w:b/>
                <w:bCs/>
              </w:rPr>
              <w:t>Haves</w:t>
            </w:r>
            <w:proofErr w:type="spellEnd"/>
          </w:p>
        </w:tc>
      </w:tr>
      <w:tr w:rsidR="002073A4" w14:paraId="1B32B437" w14:textId="416942D3" w:rsidTr="0020238D">
        <w:tc>
          <w:tcPr>
            <w:tcW w:w="1847" w:type="dxa"/>
          </w:tcPr>
          <w:p w14:paraId="04FE4BE6" w14:textId="20223F8A" w:rsidR="002073A4" w:rsidRDefault="002073A4" w:rsidP="00420EA0">
            <w:pPr>
              <w:pStyle w:val="Geenafstand"/>
            </w:pPr>
            <w:r>
              <w:t>Kamers</w:t>
            </w:r>
          </w:p>
        </w:tc>
        <w:tc>
          <w:tcPr>
            <w:tcW w:w="4952" w:type="dxa"/>
          </w:tcPr>
          <w:p w14:paraId="2AB274AC" w14:textId="2AAE7637" w:rsidR="002073A4" w:rsidRDefault="002073A4" w:rsidP="00420EA0">
            <w:pPr>
              <w:pStyle w:val="Geenafstand"/>
            </w:pPr>
            <w:r>
              <w:t>Er zijn meerdere kamers die willekeurig geselecteerd worden. Er zijn vijf zelfgemaakte kamers die willekeurig gekozen worden als volgende kamer.</w:t>
            </w:r>
          </w:p>
        </w:tc>
        <w:tc>
          <w:tcPr>
            <w:tcW w:w="2263" w:type="dxa"/>
          </w:tcPr>
          <w:p w14:paraId="7E357C87" w14:textId="67EBDF9D" w:rsidR="002073A4" w:rsidRDefault="0020238D" w:rsidP="00420EA0">
            <w:pPr>
              <w:pStyle w:val="Geenafstand"/>
            </w:pPr>
            <w:r>
              <w:t>Kamers worden willekeurig gegenereerd, behalve de boss-kamer, die staat vast.</w:t>
            </w:r>
          </w:p>
        </w:tc>
      </w:tr>
      <w:tr w:rsidR="002073A4" w14:paraId="76DD8DA0" w14:textId="64F74C1D" w:rsidTr="0020238D">
        <w:tc>
          <w:tcPr>
            <w:tcW w:w="1847" w:type="dxa"/>
          </w:tcPr>
          <w:p w14:paraId="033871A2" w14:textId="75393300" w:rsidR="002073A4" w:rsidRDefault="002073A4" w:rsidP="00420EA0">
            <w:pPr>
              <w:pStyle w:val="Geenafstand"/>
            </w:pPr>
            <w:r>
              <w:t>Speler</w:t>
            </w:r>
          </w:p>
        </w:tc>
        <w:tc>
          <w:tcPr>
            <w:tcW w:w="4952" w:type="dxa"/>
          </w:tcPr>
          <w:p w14:paraId="276C0A8D" w14:textId="2314E0FB" w:rsidR="002073A4" w:rsidRDefault="002073A4" w:rsidP="00420EA0">
            <w:pPr>
              <w:pStyle w:val="Geenafstand"/>
            </w:pPr>
            <w:r>
              <w:t>De speler kan een poppetje bewegen en met dit poppetje aanvallen.</w:t>
            </w:r>
          </w:p>
        </w:tc>
        <w:tc>
          <w:tcPr>
            <w:tcW w:w="2263" w:type="dxa"/>
          </w:tcPr>
          <w:p w14:paraId="7E2FE526" w14:textId="77D46FEC" w:rsidR="002073A4" w:rsidRDefault="0020238D" w:rsidP="00420EA0">
            <w:pPr>
              <w:pStyle w:val="Geenafstand"/>
            </w:pPr>
            <w:r>
              <w:t>Gelukt</w:t>
            </w:r>
          </w:p>
        </w:tc>
      </w:tr>
      <w:tr w:rsidR="002073A4" w14:paraId="16711F73" w14:textId="0E76E33C" w:rsidTr="0020238D">
        <w:tc>
          <w:tcPr>
            <w:tcW w:w="1847" w:type="dxa"/>
          </w:tcPr>
          <w:p w14:paraId="2C8F3221" w14:textId="1B553FAB" w:rsidR="002073A4" w:rsidRDefault="002073A4" w:rsidP="00420EA0">
            <w:pPr>
              <w:pStyle w:val="Geenafstand"/>
            </w:pPr>
            <w:r>
              <w:t>Tegenstanders</w:t>
            </w:r>
          </w:p>
        </w:tc>
        <w:tc>
          <w:tcPr>
            <w:tcW w:w="4952" w:type="dxa"/>
          </w:tcPr>
          <w:p w14:paraId="0C82F156" w14:textId="379D14DE" w:rsidR="002073A4" w:rsidRDefault="002073A4" w:rsidP="001168F6">
            <w:pPr>
              <w:pStyle w:val="Geenafstand"/>
            </w:pPr>
            <w:r>
              <w:t xml:space="preserve">Er zijn </w:t>
            </w:r>
            <w:proofErr w:type="spellStart"/>
            <w:r>
              <w:t>slimes</w:t>
            </w:r>
            <w:proofErr w:type="spellEnd"/>
            <w:r>
              <w:t xml:space="preserve"> die tellen als tegenstanders. Als de speler hier tegenaan loopt, krijgt de speler schade toegediend.</w:t>
            </w:r>
          </w:p>
        </w:tc>
        <w:tc>
          <w:tcPr>
            <w:tcW w:w="2263" w:type="dxa"/>
          </w:tcPr>
          <w:p w14:paraId="01F8352A" w14:textId="4B28748E" w:rsidR="002073A4" w:rsidRDefault="0020238D" w:rsidP="001168F6">
            <w:pPr>
              <w:pStyle w:val="Geenafstand"/>
            </w:pPr>
            <w:r>
              <w:t>Gelukt, tegenstanders bewegen  echter niet</w:t>
            </w:r>
          </w:p>
        </w:tc>
      </w:tr>
      <w:tr w:rsidR="002073A4" w14:paraId="0225BC0A" w14:textId="2A1C40DC" w:rsidTr="0020238D">
        <w:tc>
          <w:tcPr>
            <w:tcW w:w="1847" w:type="dxa"/>
          </w:tcPr>
          <w:p w14:paraId="0DE5B454" w14:textId="733CE095" w:rsidR="002073A4" w:rsidRDefault="002073A4" w:rsidP="00420EA0">
            <w:pPr>
              <w:pStyle w:val="Geenafstand"/>
            </w:pPr>
            <w:r>
              <w:t>Eindbaas</w:t>
            </w:r>
          </w:p>
        </w:tc>
        <w:tc>
          <w:tcPr>
            <w:tcW w:w="4952" w:type="dxa"/>
          </w:tcPr>
          <w:p w14:paraId="4043BFE6" w14:textId="195D2CEF" w:rsidR="002073A4" w:rsidRDefault="002073A4" w:rsidP="00420EA0">
            <w:pPr>
              <w:pStyle w:val="Geenafstand"/>
            </w:pPr>
            <w:r>
              <w:t>Er is een kamer met een eindbaas die sterker is dan normale tegenstanders. Als deze tegenstander verslagen is, gaat het spel door naar het eindscherm.</w:t>
            </w:r>
          </w:p>
        </w:tc>
        <w:tc>
          <w:tcPr>
            <w:tcW w:w="2263" w:type="dxa"/>
          </w:tcPr>
          <w:p w14:paraId="18F0FF09" w14:textId="5BADBDD1" w:rsidR="002073A4" w:rsidRDefault="0020238D" w:rsidP="00420EA0">
            <w:pPr>
              <w:pStyle w:val="Geenafstand"/>
            </w:pPr>
            <w:r>
              <w:t>Gelukt</w:t>
            </w:r>
          </w:p>
        </w:tc>
      </w:tr>
      <w:tr w:rsidR="002073A4" w14:paraId="2494AE8E" w14:textId="7074AED8" w:rsidTr="0020238D">
        <w:tc>
          <w:tcPr>
            <w:tcW w:w="1847" w:type="dxa"/>
          </w:tcPr>
          <w:p w14:paraId="67C0F3E2" w14:textId="209E211F" w:rsidR="002073A4" w:rsidRDefault="002073A4" w:rsidP="00420EA0">
            <w:pPr>
              <w:pStyle w:val="Geenafstand"/>
            </w:pPr>
            <w:r>
              <w:t>Eindscherm</w:t>
            </w:r>
          </w:p>
        </w:tc>
        <w:tc>
          <w:tcPr>
            <w:tcW w:w="4952" w:type="dxa"/>
          </w:tcPr>
          <w:p w14:paraId="70591557" w14:textId="6822B252" w:rsidR="002073A4" w:rsidRDefault="002073A4" w:rsidP="00420EA0">
            <w:pPr>
              <w:pStyle w:val="Geenafstand"/>
            </w:pPr>
            <w:r>
              <w:t>Een eindscherm waarbij de speler opnieuw kan spelen of het spel kan verlaten.</w:t>
            </w:r>
          </w:p>
        </w:tc>
        <w:tc>
          <w:tcPr>
            <w:tcW w:w="2263" w:type="dxa"/>
          </w:tcPr>
          <w:p w14:paraId="4764859C" w14:textId="5AD3A5DA" w:rsidR="002073A4" w:rsidRDefault="0020238D" w:rsidP="00420EA0">
            <w:pPr>
              <w:pStyle w:val="Geenafstand"/>
            </w:pPr>
            <w:r>
              <w:t>Gelukt</w:t>
            </w:r>
          </w:p>
        </w:tc>
      </w:tr>
      <w:tr w:rsidR="002073A4" w14:paraId="2CCB2D29" w14:textId="7666964C" w:rsidTr="009C5C75">
        <w:tc>
          <w:tcPr>
            <w:tcW w:w="9062" w:type="dxa"/>
            <w:gridSpan w:val="3"/>
            <w:shd w:val="clear" w:color="auto" w:fill="385623" w:themeFill="accent6" w:themeFillShade="80"/>
          </w:tcPr>
          <w:p w14:paraId="58A0DFA3" w14:textId="452D042D" w:rsidR="002073A4" w:rsidRDefault="002073A4" w:rsidP="00420EA0">
            <w:pPr>
              <w:pStyle w:val="Geenafstand"/>
              <w:jc w:val="center"/>
              <w:rPr>
                <w:b/>
                <w:bCs/>
              </w:rPr>
            </w:pPr>
            <w:proofErr w:type="spellStart"/>
            <w:r>
              <w:rPr>
                <w:b/>
                <w:bCs/>
              </w:rPr>
              <w:t>Should</w:t>
            </w:r>
            <w:proofErr w:type="spellEnd"/>
            <w:r>
              <w:rPr>
                <w:b/>
                <w:bCs/>
              </w:rPr>
              <w:t xml:space="preserve"> </w:t>
            </w:r>
            <w:proofErr w:type="spellStart"/>
            <w:r>
              <w:rPr>
                <w:b/>
                <w:bCs/>
              </w:rPr>
              <w:t>Haves</w:t>
            </w:r>
            <w:proofErr w:type="spellEnd"/>
          </w:p>
        </w:tc>
      </w:tr>
      <w:tr w:rsidR="002073A4" w14:paraId="3F9E3806" w14:textId="2EB05E23" w:rsidTr="0020238D">
        <w:tc>
          <w:tcPr>
            <w:tcW w:w="1847" w:type="dxa"/>
          </w:tcPr>
          <w:p w14:paraId="09904DC6" w14:textId="060B9DF6" w:rsidR="002073A4" w:rsidRDefault="002073A4" w:rsidP="00420EA0">
            <w:pPr>
              <w:pStyle w:val="Geenafstand"/>
            </w:pPr>
            <w:proofErr w:type="spellStart"/>
            <w:r>
              <w:t>Experience</w:t>
            </w:r>
            <w:proofErr w:type="spellEnd"/>
            <w:r>
              <w:t>-points</w:t>
            </w:r>
          </w:p>
        </w:tc>
        <w:tc>
          <w:tcPr>
            <w:tcW w:w="4952" w:type="dxa"/>
          </w:tcPr>
          <w:p w14:paraId="14E27CA4" w14:textId="77777777" w:rsidR="002073A4" w:rsidRDefault="002073A4" w:rsidP="00420EA0">
            <w:pPr>
              <w:pStyle w:val="Geenafstand"/>
            </w:pPr>
            <w:r>
              <w:t>Wanneer de speler een tegenstander verslaat moet de tegenstander een bepaalde hoeveelheid ‘experience’-points achterlaten. De speler kan deze oppakken en met een bepaalde hoeveelheid opgepakte punten gaat de speler level-up en wordt de speler sterker.</w:t>
            </w:r>
          </w:p>
          <w:p w14:paraId="6052CC95" w14:textId="77777777" w:rsidR="002073A4" w:rsidRDefault="002073A4" w:rsidP="00F13786">
            <w:pPr>
              <w:pStyle w:val="Geenafstand"/>
              <w:numPr>
                <w:ilvl w:val="0"/>
                <w:numId w:val="5"/>
              </w:numPr>
            </w:pPr>
            <w:r>
              <w:t>De Ridder krijgt sterkere aanvallen en meer levens.</w:t>
            </w:r>
          </w:p>
          <w:p w14:paraId="28CE5D79" w14:textId="030A9F43" w:rsidR="002073A4" w:rsidRDefault="002073A4" w:rsidP="00F13786">
            <w:pPr>
              <w:pStyle w:val="Geenafstand"/>
              <w:numPr>
                <w:ilvl w:val="0"/>
                <w:numId w:val="5"/>
              </w:numPr>
            </w:pPr>
            <w:r>
              <w:t>De Tovenaar krijgt toegang tot meer en sterkere spreuken.</w:t>
            </w:r>
          </w:p>
          <w:p w14:paraId="00044A2C" w14:textId="1237D59D" w:rsidR="002073A4" w:rsidRDefault="002073A4" w:rsidP="00F13786">
            <w:pPr>
              <w:pStyle w:val="Geenafstand"/>
              <w:numPr>
                <w:ilvl w:val="0"/>
                <w:numId w:val="5"/>
              </w:numPr>
            </w:pPr>
            <w:r>
              <w:t>De Boogschutter kan sneller bewegen en sneller schieten.</w:t>
            </w:r>
          </w:p>
        </w:tc>
        <w:tc>
          <w:tcPr>
            <w:tcW w:w="2263" w:type="dxa"/>
          </w:tcPr>
          <w:p w14:paraId="3F182A19" w14:textId="293BE634" w:rsidR="002073A4" w:rsidRDefault="0020238D" w:rsidP="00420EA0">
            <w:pPr>
              <w:pStyle w:val="Geenafstand"/>
            </w:pPr>
            <w:r>
              <w:t>Niet gelukt</w:t>
            </w:r>
          </w:p>
        </w:tc>
      </w:tr>
      <w:tr w:rsidR="002073A4" w14:paraId="6DE5530B" w14:textId="1D13E291" w:rsidTr="0020238D">
        <w:tc>
          <w:tcPr>
            <w:tcW w:w="1847" w:type="dxa"/>
          </w:tcPr>
          <w:p w14:paraId="322417AF" w14:textId="125F43E1" w:rsidR="002073A4" w:rsidRDefault="002073A4" w:rsidP="00420EA0">
            <w:pPr>
              <w:pStyle w:val="Geenafstand"/>
            </w:pPr>
            <w:r>
              <w:t>Meer diverse kamers</w:t>
            </w:r>
          </w:p>
        </w:tc>
        <w:tc>
          <w:tcPr>
            <w:tcW w:w="4952" w:type="dxa"/>
          </w:tcPr>
          <w:p w14:paraId="2DAD56BD" w14:textId="2608822C" w:rsidR="002073A4" w:rsidRDefault="002073A4" w:rsidP="00420EA0">
            <w:pPr>
              <w:pStyle w:val="Geenafstand"/>
            </w:pPr>
            <w:r>
              <w:t>Er worden willekeurig kamers gemaakt via een random-generator.</w:t>
            </w:r>
          </w:p>
        </w:tc>
        <w:tc>
          <w:tcPr>
            <w:tcW w:w="2263" w:type="dxa"/>
          </w:tcPr>
          <w:p w14:paraId="1EE79438" w14:textId="40F07E8D" w:rsidR="002073A4" w:rsidRDefault="0020238D" w:rsidP="00420EA0">
            <w:pPr>
              <w:pStyle w:val="Geenafstand"/>
            </w:pPr>
            <w:r>
              <w:t>Gelukt, de boss-kamer wordt niet willekeurig gemaakt.</w:t>
            </w:r>
          </w:p>
        </w:tc>
      </w:tr>
      <w:tr w:rsidR="002073A4" w14:paraId="763A1010" w14:textId="352DDD05" w:rsidTr="0020238D">
        <w:tc>
          <w:tcPr>
            <w:tcW w:w="1847" w:type="dxa"/>
          </w:tcPr>
          <w:p w14:paraId="76112080" w14:textId="3654F0BE" w:rsidR="002073A4" w:rsidRDefault="002073A4" w:rsidP="00420EA0">
            <w:pPr>
              <w:pStyle w:val="Geenafstand"/>
            </w:pPr>
            <w:r>
              <w:t>Vallen</w:t>
            </w:r>
          </w:p>
        </w:tc>
        <w:tc>
          <w:tcPr>
            <w:tcW w:w="4952" w:type="dxa"/>
          </w:tcPr>
          <w:p w14:paraId="0A18D899" w14:textId="0D79EB5C" w:rsidR="002073A4" w:rsidRDefault="002073A4" w:rsidP="00420EA0">
            <w:pPr>
              <w:pStyle w:val="Geenafstand"/>
            </w:pPr>
            <w:r>
              <w:t>In de kamers zijn vallen die de speler schade toedienen, vastzetten of op een andere manier hinderen.</w:t>
            </w:r>
          </w:p>
        </w:tc>
        <w:tc>
          <w:tcPr>
            <w:tcW w:w="2263" w:type="dxa"/>
          </w:tcPr>
          <w:p w14:paraId="3B84D6E4" w14:textId="32FA2424" w:rsidR="002073A4" w:rsidRDefault="0020238D" w:rsidP="00420EA0">
            <w:pPr>
              <w:pStyle w:val="Geenafstand"/>
            </w:pPr>
            <w:r>
              <w:t>Niet gelukt</w:t>
            </w:r>
          </w:p>
        </w:tc>
      </w:tr>
      <w:tr w:rsidR="002073A4" w14:paraId="69676F86" w14:textId="7234CD01" w:rsidTr="0020238D">
        <w:tc>
          <w:tcPr>
            <w:tcW w:w="1847" w:type="dxa"/>
          </w:tcPr>
          <w:p w14:paraId="5880984D" w14:textId="50F8BE0D" w:rsidR="002073A4" w:rsidRDefault="002073A4" w:rsidP="00420EA0">
            <w:pPr>
              <w:pStyle w:val="Geenafstand"/>
            </w:pPr>
            <w:r>
              <w:t>Power-ups</w:t>
            </w:r>
          </w:p>
        </w:tc>
        <w:tc>
          <w:tcPr>
            <w:tcW w:w="4952" w:type="dxa"/>
          </w:tcPr>
          <w:p w14:paraId="585FAC72" w14:textId="1D37EF08" w:rsidR="002073A4" w:rsidRDefault="002073A4" w:rsidP="00420EA0">
            <w:pPr>
              <w:pStyle w:val="Geenafstand"/>
            </w:pPr>
            <w:r>
              <w:t>In de kamers kan de speler power-ups oppakken die de speler sterker maken voor korte tijd.</w:t>
            </w:r>
          </w:p>
        </w:tc>
        <w:tc>
          <w:tcPr>
            <w:tcW w:w="2263" w:type="dxa"/>
          </w:tcPr>
          <w:p w14:paraId="6EA999F2" w14:textId="480FD06A" w:rsidR="002073A4" w:rsidRDefault="0020238D" w:rsidP="00420EA0">
            <w:pPr>
              <w:pStyle w:val="Geenafstand"/>
            </w:pPr>
            <w:r>
              <w:t>Niet gelukt, er liggen wel kratten die gesloopt kunnen worden door de kamers heen.</w:t>
            </w:r>
          </w:p>
        </w:tc>
      </w:tr>
      <w:tr w:rsidR="002073A4" w14:paraId="2E572F2E" w14:textId="7B83B90B" w:rsidTr="0020238D">
        <w:tc>
          <w:tcPr>
            <w:tcW w:w="1847" w:type="dxa"/>
          </w:tcPr>
          <w:p w14:paraId="4D75DDCE" w14:textId="72DBFE3A" w:rsidR="002073A4" w:rsidRDefault="002073A4" w:rsidP="00420EA0">
            <w:pPr>
              <w:pStyle w:val="Geenafstand"/>
            </w:pPr>
            <w:r>
              <w:t>Meerdere Soorten Tegenstanders</w:t>
            </w:r>
          </w:p>
        </w:tc>
        <w:tc>
          <w:tcPr>
            <w:tcW w:w="4952" w:type="dxa"/>
          </w:tcPr>
          <w:p w14:paraId="0AF94245" w14:textId="3D8A3A0C" w:rsidR="002073A4" w:rsidRDefault="002073A4" w:rsidP="00420EA0">
            <w:pPr>
              <w:pStyle w:val="Geenafstand"/>
            </w:pPr>
            <w:r>
              <w:t xml:space="preserve">Er zijn meerdere </w:t>
            </w:r>
            <w:proofErr w:type="spellStart"/>
            <w:r>
              <w:t>enemy</w:t>
            </w:r>
            <w:proofErr w:type="spellEnd"/>
            <w:r>
              <w:t xml:space="preserve"> types:</w:t>
            </w:r>
          </w:p>
          <w:p w14:paraId="61F720DF" w14:textId="4CA9B944" w:rsidR="002073A4" w:rsidRDefault="002073A4" w:rsidP="002073A4">
            <w:pPr>
              <w:pStyle w:val="Geenafstand"/>
              <w:numPr>
                <w:ilvl w:val="0"/>
                <w:numId w:val="5"/>
              </w:numPr>
            </w:pPr>
            <w:r>
              <w:t xml:space="preserve">Een schietende </w:t>
            </w:r>
            <w:proofErr w:type="spellStart"/>
            <w:r>
              <w:t>slime</w:t>
            </w:r>
            <w:proofErr w:type="spellEnd"/>
            <w:r>
              <w:t>, die vanaf afstand op de speler kan schieten.</w:t>
            </w:r>
          </w:p>
          <w:p w14:paraId="1DDC08FB" w14:textId="4BBAAFA6" w:rsidR="002073A4" w:rsidRDefault="002073A4" w:rsidP="00147473">
            <w:pPr>
              <w:pStyle w:val="Geenafstand"/>
              <w:numPr>
                <w:ilvl w:val="0"/>
                <w:numId w:val="5"/>
              </w:numPr>
            </w:pPr>
            <w:r>
              <w:t>Een schuddende slime, die moeilijker te raken is door zijn hoge snelheid;</w:t>
            </w:r>
          </w:p>
          <w:p w14:paraId="2F1BBB58" w14:textId="690CEE6D" w:rsidR="002073A4" w:rsidRDefault="002073A4" w:rsidP="00147473">
            <w:pPr>
              <w:pStyle w:val="Geenafstand"/>
              <w:numPr>
                <w:ilvl w:val="0"/>
                <w:numId w:val="5"/>
              </w:numPr>
            </w:pPr>
            <w:r>
              <w:t>Een mitose slijm, die in twee normale slimes splitst wanneer deze gedood wordt;</w:t>
            </w:r>
          </w:p>
          <w:p w14:paraId="135F0EB3" w14:textId="05446A35" w:rsidR="002073A4" w:rsidRDefault="002073A4" w:rsidP="00147473">
            <w:pPr>
              <w:pStyle w:val="Geenafstand"/>
              <w:numPr>
                <w:ilvl w:val="0"/>
                <w:numId w:val="5"/>
              </w:numPr>
            </w:pPr>
            <w:r>
              <w:t>Boze slime, die kleine slimes kan opeten om sterker te worden;</w:t>
            </w:r>
          </w:p>
          <w:p w14:paraId="3DCAF649" w14:textId="75C90982" w:rsidR="002073A4" w:rsidRDefault="002073A4" w:rsidP="00147473">
            <w:pPr>
              <w:pStyle w:val="Geenafstand"/>
              <w:numPr>
                <w:ilvl w:val="0"/>
                <w:numId w:val="5"/>
              </w:numPr>
            </w:pPr>
            <w:r>
              <w:lastRenderedPageBreak/>
              <w:t>Vlieg slime, die over obstakels en kratten heen kan vliegen.</w:t>
            </w:r>
          </w:p>
        </w:tc>
        <w:tc>
          <w:tcPr>
            <w:tcW w:w="2263" w:type="dxa"/>
          </w:tcPr>
          <w:p w14:paraId="075EDD00" w14:textId="2E2978C0" w:rsidR="002073A4" w:rsidRDefault="0020238D" w:rsidP="00420EA0">
            <w:pPr>
              <w:pStyle w:val="Geenafstand"/>
            </w:pPr>
            <w:r>
              <w:lastRenderedPageBreak/>
              <w:t>Niet gelukt</w:t>
            </w:r>
          </w:p>
        </w:tc>
      </w:tr>
      <w:tr w:rsidR="002073A4" w14:paraId="4A3EA671" w14:textId="5D51022B" w:rsidTr="0020238D">
        <w:tc>
          <w:tcPr>
            <w:tcW w:w="1847" w:type="dxa"/>
          </w:tcPr>
          <w:p w14:paraId="254726D6" w14:textId="58BA9BC4" w:rsidR="002073A4" w:rsidRDefault="002073A4" w:rsidP="00420EA0">
            <w:pPr>
              <w:pStyle w:val="Geenafstand"/>
            </w:pPr>
            <w:r>
              <w:t>Mini-bosses</w:t>
            </w:r>
          </w:p>
        </w:tc>
        <w:tc>
          <w:tcPr>
            <w:tcW w:w="4952" w:type="dxa"/>
          </w:tcPr>
          <w:p w14:paraId="35A9B2D7" w14:textId="6B56D987" w:rsidR="002073A4" w:rsidRDefault="002073A4" w:rsidP="00420EA0">
            <w:pPr>
              <w:pStyle w:val="Geenafstand"/>
            </w:pPr>
            <w:r>
              <w:t>Er zijn een aantal kamers waar een mini-boss-slime is, dit is niet de eindbaas maar een significant sterkere tegenstander.</w:t>
            </w:r>
          </w:p>
        </w:tc>
        <w:tc>
          <w:tcPr>
            <w:tcW w:w="2263" w:type="dxa"/>
          </w:tcPr>
          <w:p w14:paraId="07CD1C2B" w14:textId="39B6C1E3" w:rsidR="002073A4" w:rsidRDefault="0020238D" w:rsidP="00420EA0">
            <w:pPr>
              <w:pStyle w:val="Geenafstand"/>
            </w:pPr>
            <w:r>
              <w:t>Niet gelukt</w:t>
            </w:r>
          </w:p>
        </w:tc>
      </w:tr>
      <w:tr w:rsidR="002073A4" w14:paraId="0B0BDD92" w14:textId="62BE4A5A" w:rsidTr="0020238D">
        <w:tc>
          <w:tcPr>
            <w:tcW w:w="1847" w:type="dxa"/>
          </w:tcPr>
          <w:p w14:paraId="1965C898" w14:textId="76368325" w:rsidR="002073A4" w:rsidRDefault="002073A4" w:rsidP="00420EA0">
            <w:pPr>
              <w:pStyle w:val="Geenafstand"/>
            </w:pPr>
            <w:r>
              <w:t>Loot-kamers</w:t>
            </w:r>
          </w:p>
        </w:tc>
        <w:tc>
          <w:tcPr>
            <w:tcW w:w="4952" w:type="dxa"/>
          </w:tcPr>
          <w:p w14:paraId="70CD3234" w14:textId="246064D9" w:rsidR="002073A4" w:rsidRDefault="002073A4" w:rsidP="00420EA0">
            <w:pPr>
              <w:pStyle w:val="Geenafstand"/>
            </w:pPr>
            <w:r>
              <w:t>Er is een kans dat de speler in een loot-kamer komt, waar alleen bonussen liggen voor de speler en geen tegenstanders zijn.</w:t>
            </w:r>
          </w:p>
        </w:tc>
        <w:tc>
          <w:tcPr>
            <w:tcW w:w="2263" w:type="dxa"/>
          </w:tcPr>
          <w:p w14:paraId="39374965" w14:textId="7B5E1194" w:rsidR="002073A4" w:rsidRDefault="0020238D" w:rsidP="00420EA0">
            <w:pPr>
              <w:pStyle w:val="Geenafstand"/>
            </w:pPr>
            <w:r>
              <w:t>Niet gelukt</w:t>
            </w:r>
          </w:p>
        </w:tc>
      </w:tr>
      <w:tr w:rsidR="002073A4" w14:paraId="2E03E3F4" w14:textId="19077459" w:rsidTr="0020238D">
        <w:tc>
          <w:tcPr>
            <w:tcW w:w="1847" w:type="dxa"/>
          </w:tcPr>
          <w:p w14:paraId="5AAECF32" w14:textId="2EB2BFB9" w:rsidR="002073A4" w:rsidRDefault="002073A4" w:rsidP="0020180A">
            <w:pPr>
              <w:pStyle w:val="Geenafstand"/>
            </w:pPr>
            <w:r>
              <w:t>Classes</w:t>
            </w:r>
          </w:p>
        </w:tc>
        <w:tc>
          <w:tcPr>
            <w:tcW w:w="4952" w:type="dxa"/>
          </w:tcPr>
          <w:p w14:paraId="1A71F706" w14:textId="77777777" w:rsidR="002073A4" w:rsidRDefault="002073A4" w:rsidP="0020180A">
            <w:pPr>
              <w:pStyle w:val="Geenafstand"/>
            </w:pPr>
            <w:r>
              <w:t>De speler kan in de eerste ruimte een class kiezen, bijvoorbeeld Ridder, Tovenaar, Boogschutter.</w:t>
            </w:r>
          </w:p>
          <w:p w14:paraId="211E5A5A" w14:textId="77777777" w:rsidR="002073A4" w:rsidRDefault="002073A4" w:rsidP="0020180A">
            <w:pPr>
              <w:pStyle w:val="Geenafstand"/>
            </w:pPr>
            <w:r>
              <w:t>Elke class heeft zijn voor- en nadelen:</w:t>
            </w:r>
          </w:p>
          <w:p w14:paraId="247CF8E0" w14:textId="77777777" w:rsidR="002073A4" w:rsidRDefault="002073A4" w:rsidP="0020180A">
            <w:pPr>
              <w:pStyle w:val="Geenafstand"/>
              <w:numPr>
                <w:ilvl w:val="0"/>
                <w:numId w:val="5"/>
              </w:numPr>
            </w:pPr>
            <w:r>
              <w:t>De Ridder is de basis class en heeft geen extra voor- en nadelen;</w:t>
            </w:r>
          </w:p>
          <w:p w14:paraId="69647C78" w14:textId="77777777" w:rsidR="002073A4" w:rsidRDefault="002073A4" w:rsidP="0020180A">
            <w:pPr>
              <w:pStyle w:val="Geenafstand"/>
              <w:numPr>
                <w:ilvl w:val="0"/>
                <w:numId w:val="5"/>
              </w:numPr>
            </w:pPr>
            <w:r>
              <w:t>De Tovenaar kan krachtige spreuken gebruiken maar heeft minder levens;</w:t>
            </w:r>
          </w:p>
          <w:p w14:paraId="7F4FA899" w14:textId="4F07F24B" w:rsidR="002073A4" w:rsidRDefault="002073A4" w:rsidP="0020180A">
            <w:pPr>
              <w:pStyle w:val="Geenafstand"/>
            </w:pPr>
            <w:r>
              <w:t>De Boogschutter, die vanaf veraf pijlen kan schieten op tegenstanders.</w:t>
            </w:r>
          </w:p>
        </w:tc>
        <w:tc>
          <w:tcPr>
            <w:tcW w:w="2263" w:type="dxa"/>
          </w:tcPr>
          <w:p w14:paraId="4E0726D7" w14:textId="50F8A9C5" w:rsidR="002073A4" w:rsidRDefault="0020238D" w:rsidP="0020180A">
            <w:pPr>
              <w:pStyle w:val="Geenafstand"/>
            </w:pPr>
            <w:r>
              <w:t>Niet gelukt</w:t>
            </w:r>
          </w:p>
        </w:tc>
      </w:tr>
      <w:tr w:rsidR="002073A4" w14:paraId="6AD0E1D8" w14:textId="0369DBE7" w:rsidTr="00DF1FC4">
        <w:tc>
          <w:tcPr>
            <w:tcW w:w="9062" w:type="dxa"/>
            <w:gridSpan w:val="3"/>
            <w:shd w:val="clear" w:color="auto" w:fill="385623" w:themeFill="accent6" w:themeFillShade="80"/>
          </w:tcPr>
          <w:p w14:paraId="0F25DF93" w14:textId="5BA02923" w:rsidR="002073A4" w:rsidRDefault="002073A4" w:rsidP="00DC5CC7">
            <w:pPr>
              <w:pStyle w:val="Geenafstand"/>
              <w:jc w:val="center"/>
              <w:rPr>
                <w:b/>
                <w:bCs/>
              </w:rPr>
            </w:pPr>
            <w:proofErr w:type="spellStart"/>
            <w:r>
              <w:rPr>
                <w:b/>
                <w:bCs/>
              </w:rPr>
              <w:t>Could</w:t>
            </w:r>
            <w:proofErr w:type="spellEnd"/>
            <w:r>
              <w:rPr>
                <w:b/>
                <w:bCs/>
              </w:rPr>
              <w:t xml:space="preserve"> </w:t>
            </w:r>
            <w:proofErr w:type="spellStart"/>
            <w:r>
              <w:rPr>
                <w:b/>
                <w:bCs/>
              </w:rPr>
              <w:t>Haves</w:t>
            </w:r>
            <w:proofErr w:type="spellEnd"/>
          </w:p>
        </w:tc>
      </w:tr>
      <w:tr w:rsidR="002073A4" w14:paraId="297C6D41" w14:textId="3AFEB5C9" w:rsidTr="0020238D">
        <w:tc>
          <w:tcPr>
            <w:tcW w:w="1847" w:type="dxa"/>
          </w:tcPr>
          <w:p w14:paraId="0FE1FA86" w14:textId="6FE968BE" w:rsidR="002073A4" w:rsidRDefault="002073A4" w:rsidP="00420EA0">
            <w:pPr>
              <w:pStyle w:val="Geenafstand"/>
            </w:pPr>
            <w:r>
              <w:t>Speciale acties</w:t>
            </w:r>
          </w:p>
        </w:tc>
        <w:tc>
          <w:tcPr>
            <w:tcW w:w="4952" w:type="dxa"/>
          </w:tcPr>
          <w:p w14:paraId="280FBAB3" w14:textId="77777777" w:rsidR="002073A4" w:rsidRDefault="002073A4" w:rsidP="00420EA0">
            <w:pPr>
              <w:pStyle w:val="Geenafstand"/>
            </w:pPr>
            <w:r>
              <w:t>De speler kan speciale acties uitvoeren zoals een krachtigere aanval of een korte sprint.</w:t>
            </w:r>
          </w:p>
          <w:p w14:paraId="6B54A64B" w14:textId="2D08C874" w:rsidR="002073A4" w:rsidRDefault="002073A4" w:rsidP="00420EA0">
            <w:pPr>
              <w:pStyle w:val="Geenafstand"/>
            </w:pPr>
            <w:r>
              <w:t>De speciale acties verschillen per class.</w:t>
            </w:r>
          </w:p>
        </w:tc>
        <w:tc>
          <w:tcPr>
            <w:tcW w:w="2263" w:type="dxa"/>
          </w:tcPr>
          <w:p w14:paraId="5890C060" w14:textId="6A26D766" w:rsidR="002073A4" w:rsidRDefault="0020238D" w:rsidP="00420EA0">
            <w:pPr>
              <w:pStyle w:val="Geenafstand"/>
            </w:pPr>
            <w:r>
              <w:t>Niet Gelukt</w:t>
            </w:r>
          </w:p>
        </w:tc>
      </w:tr>
      <w:tr w:rsidR="002073A4" w14:paraId="64898887" w14:textId="44311358" w:rsidTr="00F17438">
        <w:tc>
          <w:tcPr>
            <w:tcW w:w="9062" w:type="dxa"/>
            <w:gridSpan w:val="3"/>
            <w:shd w:val="clear" w:color="auto" w:fill="385623" w:themeFill="accent6" w:themeFillShade="80"/>
          </w:tcPr>
          <w:p w14:paraId="29BFE319" w14:textId="10E3BDE6" w:rsidR="002073A4" w:rsidRDefault="002073A4" w:rsidP="0088437C">
            <w:pPr>
              <w:pStyle w:val="Geenafstand"/>
              <w:jc w:val="center"/>
              <w:rPr>
                <w:b/>
                <w:bCs/>
              </w:rPr>
            </w:pPr>
            <w:proofErr w:type="spellStart"/>
            <w:r>
              <w:rPr>
                <w:b/>
                <w:bCs/>
              </w:rPr>
              <w:t>Won</w:t>
            </w:r>
            <w:r w:rsidR="0020238D">
              <w:rPr>
                <w:b/>
                <w:bCs/>
              </w:rPr>
              <w:t>’</w:t>
            </w:r>
            <w:r>
              <w:rPr>
                <w:b/>
                <w:bCs/>
              </w:rPr>
              <w:t>t</w:t>
            </w:r>
            <w:proofErr w:type="spellEnd"/>
            <w:r>
              <w:rPr>
                <w:b/>
                <w:bCs/>
              </w:rPr>
              <w:t xml:space="preserve"> </w:t>
            </w:r>
            <w:proofErr w:type="spellStart"/>
            <w:r>
              <w:rPr>
                <w:b/>
                <w:bCs/>
              </w:rPr>
              <w:t>Haves</w:t>
            </w:r>
            <w:proofErr w:type="spellEnd"/>
          </w:p>
        </w:tc>
      </w:tr>
      <w:tr w:rsidR="002073A4" w14:paraId="53D356D5" w14:textId="4177FE8A" w:rsidTr="0020238D">
        <w:tc>
          <w:tcPr>
            <w:tcW w:w="1847" w:type="dxa"/>
          </w:tcPr>
          <w:p w14:paraId="5D0A22CC" w14:textId="27C14FDE" w:rsidR="002073A4" w:rsidRDefault="002073A4" w:rsidP="00420EA0">
            <w:pPr>
              <w:pStyle w:val="Geenafstand"/>
            </w:pPr>
            <w:r>
              <w:t>Save files</w:t>
            </w:r>
          </w:p>
        </w:tc>
        <w:tc>
          <w:tcPr>
            <w:tcW w:w="4952" w:type="dxa"/>
          </w:tcPr>
          <w:p w14:paraId="68E5D2C2" w14:textId="4831470F" w:rsidR="002073A4" w:rsidRDefault="002073A4" w:rsidP="00420EA0">
            <w:pPr>
              <w:pStyle w:val="Geenafstand"/>
            </w:pPr>
            <w:r>
              <w:t>Het spel zal niet opgeslagen kunnen worden.</w:t>
            </w:r>
          </w:p>
        </w:tc>
        <w:tc>
          <w:tcPr>
            <w:tcW w:w="2263" w:type="dxa"/>
          </w:tcPr>
          <w:p w14:paraId="336CC069" w14:textId="46F3085A" w:rsidR="002073A4" w:rsidRDefault="0020238D" w:rsidP="00420EA0">
            <w:pPr>
              <w:pStyle w:val="Geenafstand"/>
            </w:pPr>
            <w:r>
              <w:t>N.V.T.</w:t>
            </w:r>
          </w:p>
        </w:tc>
      </w:tr>
      <w:tr w:rsidR="002073A4" w14:paraId="3B7A9148" w14:textId="6E1E5289" w:rsidTr="0020238D">
        <w:tc>
          <w:tcPr>
            <w:tcW w:w="1847" w:type="dxa"/>
          </w:tcPr>
          <w:p w14:paraId="23DF8B43" w14:textId="37809463" w:rsidR="002073A4" w:rsidRDefault="002073A4" w:rsidP="00420EA0">
            <w:pPr>
              <w:pStyle w:val="Geenafstand"/>
            </w:pPr>
            <w:r>
              <w:t>Highscores</w:t>
            </w:r>
          </w:p>
        </w:tc>
        <w:tc>
          <w:tcPr>
            <w:tcW w:w="4952" w:type="dxa"/>
          </w:tcPr>
          <w:p w14:paraId="51EE3BD7" w14:textId="506BA166" w:rsidR="002073A4" w:rsidRDefault="002073A4" w:rsidP="00420EA0">
            <w:pPr>
              <w:pStyle w:val="Geenafstand"/>
            </w:pPr>
            <w:r>
              <w:t>Er zal geen score toegediend worden en er zal geen highscore-lijst zijn.</w:t>
            </w:r>
          </w:p>
        </w:tc>
        <w:tc>
          <w:tcPr>
            <w:tcW w:w="2263" w:type="dxa"/>
          </w:tcPr>
          <w:p w14:paraId="1C513C2C" w14:textId="79384678" w:rsidR="002073A4" w:rsidRDefault="0020238D" w:rsidP="00420EA0">
            <w:pPr>
              <w:pStyle w:val="Geenafstand"/>
            </w:pPr>
            <w:r>
              <w:t>N.V.T.</w:t>
            </w:r>
          </w:p>
        </w:tc>
      </w:tr>
      <w:tr w:rsidR="002073A4" w14:paraId="272D17B5" w14:textId="737E14C3" w:rsidTr="0020238D">
        <w:tc>
          <w:tcPr>
            <w:tcW w:w="1847" w:type="dxa"/>
          </w:tcPr>
          <w:p w14:paraId="08F7D876" w14:textId="39C3A267" w:rsidR="002073A4" w:rsidRDefault="002073A4" w:rsidP="0088437C">
            <w:pPr>
              <w:pStyle w:val="Geenafstand"/>
              <w:jc w:val="both"/>
            </w:pPr>
            <w:r>
              <w:t>Multiplayer</w:t>
            </w:r>
          </w:p>
        </w:tc>
        <w:tc>
          <w:tcPr>
            <w:tcW w:w="4952" w:type="dxa"/>
          </w:tcPr>
          <w:p w14:paraId="2737EA87" w14:textId="16B96021" w:rsidR="002073A4" w:rsidRDefault="002073A4" w:rsidP="00420EA0">
            <w:pPr>
              <w:pStyle w:val="Geenafstand"/>
            </w:pPr>
            <w:r>
              <w:t>Het spel zal enkel solo gespeeld kunnen worden.</w:t>
            </w:r>
          </w:p>
        </w:tc>
        <w:tc>
          <w:tcPr>
            <w:tcW w:w="2263" w:type="dxa"/>
          </w:tcPr>
          <w:p w14:paraId="46EF6032" w14:textId="5EE96ECF" w:rsidR="002073A4" w:rsidRDefault="0020238D" w:rsidP="00420EA0">
            <w:pPr>
              <w:pStyle w:val="Geenafstand"/>
            </w:pPr>
            <w:r>
              <w:t>N.V.T.</w:t>
            </w:r>
          </w:p>
        </w:tc>
      </w:tr>
    </w:tbl>
    <w:p w14:paraId="355BA517" w14:textId="28DE32C3" w:rsidR="001839F0" w:rsidRDefault="001669B7" w:rsidP="00420EA0">
      <w:pPr>
        <w:pStyle w:val="Geenafstand"/>
      </w:pPr>
      <w:r w:rsidRPr="001669B7">
        <w:t xml:space="preserve"> </w:t>
      </w:r>
    </w:p>
    <w:p w14:paraId="6F4E200E" w14:textId="2330A24A" w:rsidR="000B176E" w:rsidRDefault="000B176E" w:rsidP="00420EA0">
      <w:pPr>
        <w:pStyle w:val="Geenafstand"/>
      </w:pPr>
    </w:p>
    <w:p w14:paraId="33A5C1AC" w14:textId="2CADD3EF" w:rsidR="007B04D8" w:rsidRPr="00AF158D" w:rsidRDefault="000B176E" w:rsidP="00AF158D">
      <w:pPr>
        <w:rPr>
          <w:rFonts w:eastAsiaTheme="minorEastAsia"/>
          <w:lang w:eastAsia="nl-NL"/>
        </w:rPr>
      </w:pPr>
      <w:r>
        <w:br w:type="page"/>
      </w:r>
    </w:p>
    <w:p w14:paraId="525C7BCC" w14:textId="0DEF55A6" w:rsidR="000B176E" w:rsidRDefault="000B176E" w:rsidP="0020238D">
      <w:pPr>
        <w:pStyle w:val="Kop1"/>
        <w:numPr>
          <w:ilvl w:val="0"/>
          <w:numId w:val="4"/>
        </w:numPr>
      </w:pPr>
      <w:bookmarkStart w:id="6" w:name="_Toc100216600"/>
      <w:r>
        <w:lastRenderedPageBreak/>
        <w:t>Conclusie</w:t>
      </w:r>
      <w:bookmarkEnd w:id="6"/>
    </w:p>
    <w:p w14:paraId="6BFE6CB2" w14:textId="04BE5114" w:rsidR="000B176E" w:rsidRDefault="004C04C2" w:rsidP="000B176E">
      <w:pPr>
        <w:pStyle w:val="Geenafstand"/>
      </w:pPr>
      <w:r>
        <w:t>Bij het schrijven van de code zijn we erachter gekomen dat een aantal dingen niet zouden werken op de manier hoe wij in gedachten hadden:</w:t>
      </w:r>
    </w:p>
    <w:p w14:paraId="143913C1" w14:textId="601BA07C" w:rsidR="004C04C2" w:rsidRDefault="004C04C2" w:rsidP="004C04C2">
      <w:pPr>
        <w:pStyle w:val="Geenafstand"/>
        <w:numPr>
          <w:ilvl w:val="0"/>
          <w:numId w:val="5"/>
        </w:numPr>
      </w:pPr>
      <w:r>
        <w:t xml:space="preserve">De </w:t>
      </w:r>
      <w:proofErr w:type="spellStart"/>
      <w:r>
        <w:t>YeagerEngine</w:t>
      </w:r>
      <w:proofErr w:type="spellEnd"/>
      <w:r>
        <w:t xml:space="preserve"> kan maar één </w:t>
      </w:r>
      <w:proofErr w:type="spellStart"/>
      <w:r>
        <w:t>collision</w:t>
      </w:r>
      <w:proofErr w:type="spellEnd"/>
      <w:r>
        <w:t xml:space="preserve"> tegelijk detecteren, wat erg problematisch werd in meerdere gevallen. Zo kunnen </w:t>
      </w:r>
      <w:proofErr w:type="spellStart"/>
      <w:r>
        <w:t>slimes</w:t>
      </w:r>
      <w:proofErr w:type="spellEnd"/>
      <w:r>
        <w:t xml:space="preserve"> onsterfelijk worden als ze tegen een muur aan staan, kunnen </w:t>
      </w:r>
      <w:proofErr w:type="spellStart"/>
      <w:r>
        <w:t>kraatten</w:t>
      </w:r>
      <w:proofErr w:type="spellEnd"/>
      <w:r>
        <w:t xml:space="preserve"> niet gesloopt worden als er een muur naast staat en zijn </w:t>
      </w:r>
      <w:proofErr w:type="spellStart"/>
      <w:r>
        <w:t>slimes</w:t>
      </w:r>
      <w:proofErr w:type="spellEnd"/>
      <w:r>
        <w:t xml:space="preserve"> die ook maar met één pixel in elkaar staan niet meer te doden.</w:t>
      </w:r>
    </w:p>
    <w:p w14:paraId="1EE88EBD" w14:textId="2DABC61C" w:rsidR="004C04C2" w:rsidRDefault="004C04C2" w:rsidP="004C04C2">
      <w:pPr>
        <w:pStyle w:val="Geenafstand"/>
        <w:numPr>
          <w:ilvl w:val="0"/>
          <w:numId w:val="5"/>
        </w:numPr>
      </w:pPr>
      <w:r>
        <w:t xml:space="preserve">Het laten bewegen van de </w:t>
      </w:r>
      <w:proofErr w:type="spellStart"/>
      <w:r>
        <w:t>slimes</w:t>
      </w:r>
      <w:proofErr w:type="spellEnd"/>
      <w:r>
        <w:t xml:space="preserve"> zorgde ook voor problemen. Zodra we de </w:t>
      </w:r>
      <w:proofErr w:type="spellStart"/>
      <w:r>
        <w:t>slimes</w:t>
      </w:r>
      <w:proofErr w:type="spellEnd"/>
      <w:r>
        <w:t xml:space="preserve"> een eigen </w:t>
      </w:r>
      <w:proofErr w:type="spellStart"/>
      <w:r>
        <w:t>movement</w:t>
      </w:r>
      <w:proofErr w:type="spellEnd"/>
      <w:r>
        <w:t xml:space="preserve"> methode gaven, waarbij ze op eigen houtje een beetje zouden rondwandelen, gingen de frames per second van het spel direct </w:t>
      </w:r>
      <w:r w:rsidR="00EB5207">
        <w:t>met 20 naar beneden</w:t>
      </w:r>
      <w:r>
        <w:t>.</w:t>
      </w:r>
    </w:p>
    <w:p w14:paraId="70F3A18E" w14:textId="3CB79293" w:rsidR="004C04C2" w:rsidRDefault="004C04C2" w:rsidP="004C04C2">
      <w:pPr>
        <w:pStyle w:val="Geenafstand"/>
        <w:numPr>
          <w:ilvl w:val="0"/>
          <w:numId w:val="5"/>
        </w:numPr>
      </w:pPr>
      <w:r>
        <w:t xml:space="preserve">Een ander probleem kwam naar boven met het toevoegen </w:t>
      </w:r>
      <w:r w:rsidR="00324EEF">
        <w:t xml:space="preserve">van </w:t>
      </w:r>
      <w:proofErr w:type="spellStart"/>
      <w:r w:rsidR="00324EEF">
        <w:t>Entities</w:t>
      </w:r>
      <w:proofErr w:type="spellEnd"/>
      <w:r w:rsidR="00324EEF">
        <w:t xml:space="preserve">. De </w:t>
      </w:r>
      <w:proofErr w:type="spellStart"/>
      <w:r w:rsidR="00324EEF">
        <w:t>YaegerEngine</w:t>
      </w:r>
      <w:proofErr w:type="spellEnd"/>
      <w:r w:rsidR="00324EEF">
        <w:t xml:space="preserve"> kan alleen </w:t>
      </w:r>
      <w:proofErr w:type="spellStart"/>
      <w:r w:rsidR="00324EEF">
        <w:t>entities</w:t>
      </w:r>
      <w:proofErr w:type="spellEnd"/>
      <w:r w:rsidR="00324EEF">
        <w:t xml:space="preserve"> toevoegen in een scene, waardoor de scene een hele hoop overbodige </w:t>
      </w:r>
      <w:proofErr w:type="spellStart"/>
      <w:r w:rsidR="00324EEF">
        <w:t>klasses</w:t>
      </w:r>
      <w:proofErr w:type="spellEnd"/>
      <w:r w:rsidR="00324EEF">
        <w:t xml:space="preserve"> moet importeren om een </w:t>
      </w:r>
      <w:proofErr w:type="spellStart"/>
      <w:r w:rsidR="00324EEF">
        <w:t>entity</w:t>
      </w:r>
      <w:proofErr w:type="spellEnd"/>
      <w:r w:rsidR="00324EEF">
        <w:t xml:space="preserve"> toe te voegen.</w:t>
      </w:r>
    </w:p>
    <w:p w14:paraId="594EC7EA" w14:textId="5BF3FAB7" w:rsidR="004C04C2" w:rsidRDefault="00324EEF" w:rsidP="004C04C2">
      <w:pPr>
        <w:pStyle w:val="Geenafstand"/>
        <w:numPr>
          <w:ilvl w:val="0"/>
          <w:numId w:val="5"/>
        </w:numPr>
      </w:pPr>
      <w:r>
        <w:t>Het bewegen van de speler bleek af te hangen van de ververs</w:t>
      </w:r>
      <w:r w:rsidR="00EB5207">
        <w:t>-</w:t>
      </w:r>
      <w:r>
        <w:t xml:space="preserve">snelheid van het scherm van de gebruiker. Patricks scherm ververst met 144Hz, die van Lodewijk en Jasper met 60Hz. Hierdoor beweegt de speler en bewegen de enemies </w:t>
      </w:r>
      <w:r w:rsidR="001168F6">
        <w:t>veel sneller bij Patrick.</w:t>
      </w:r>
    </w:p>
    <w:p w14:paraId="0A45FDB5" w14:textId="3A22C778" w:rsidR="0020238D" w:rsidRDefault="0020238D" w:rsidP="0020238D">
      <w:pPr>
        <w:pStyle w:val="Geenafstand"/>
        <w:ind w:left="720"/>
      </w:pPr>
    </w:p>
    <w:p w14:paraId="634B21B4" w14:textId="7E4CFB13" w:rsidR="0020238D" w:rsidRDefault="0020238D" w:rsidP="0020238D">
      <w:pPr>
        <w:pStyle w:val="Geenafstand"/>
      </w:pPr>
    </w:p>
    <w:p w14:paraId="6A4913B7" w14:textId="3FB27582" w:rsidR="0020238D" w:rsidRDefault="0020238D" w:rsidP="0020238D">
      <w:pPr>
        <w:pStyle w:val="Kop1"/>
        <w:numPr>
          <w:ilvl w:val="0"/>
          <w:numId w:val="4"/>
        </w:numPr>
      </w:pPr>
      <w:bookmarkStart w:id="7" w:name="_Toc100216601"/>
      <w:r>
        <w:t xml:space="preserve">Persoonlijke </w:t>
      </w:r>
      <w:r w:rsidR="00685628">
        <w:t>conclusie</w:t>
      </w:r>
      <w:bookmarkEnd w:id="7"/>
    </w:p>
    <w:p w14:paraId="4FF5AFA8" w14:textId="6AC9DDA8" w:rsidR="00685628" w:rsidRPr="00395EDD" w:rsidRDefault="00685628" w:rsidP="00685628">
      <w:pPr>
        <w:pStyle w:val="Geenafstand"/>
        <w:rPr>
          <w:b/>
          <w:bCs/>
        </w:rPr>
      </w:pPr>
      <w:r w:rsidRPr="00395EDD">
        <w:rPr>
          <w:b/>
          <w:bCs/>
          <w:i/>
          <w:iCs/>
        </w:rPr>
        <w:t>Lodewijk</w:t>
      </w:r>
      <w:r w:rsidRPr="00395EDD">
        <w:rPr>
          <w:b/>
          <w:bCs/>
        </w:rPr>
        <w:t>:</w:t>
      </w:r>
    </w:p>
    <w:p w14:paraId="5D496466" w14:textId="20280E9A" w:rsidR="00685628" w:rsidRDefault="00685628" w:rsidP="00685628">
      <w:pPr>
        <w:pStyle w:val="Geenafstand"/>
      </w:pPr>
      <w:r>
        <w:tab/>
        <w:t xml:space="preserve">Als we meer tijd hadden gehad, hadden we een veel beter spel kunnen neerzetten doordat we meer tijd zouden hebben om dingen als </w:t>
      </w:r>
      <w:proofErr w:type="spellStart"/>
      <w:r>
        <w:t>collision</w:t>
      </w:r>
      <w:proofErr w:type="spellEnd"/>
      <w:r>
        <w:t xml:space="preserve">, </w:t>
      </w:r>
      <w:proofErr w:type="spellStart"/>
      <w:r>
        <w:t>inheritance</w:t>
      </w:r>
      <w:proofErr w:type="spellEnd"/>
      <w:r>
        <w:t xml:space="preserve"> en polymorfie uit te denken en toe te passen. Ik vond het fijn om niet de </w:t>
      </w:r>
      <w:proofErr w:type="spellStart"/>
      <w:r>
        <w:t>Newtonian</w:t>
      </w:r>
      <w:proofErr w:type="spellEnd"/>
      <w:r>
        <w:t xml:space="preserve">-methodes toe te voegen voor zwaartekracht, </w:t>
      </w:r>
      <w:r w:rsidR="00EB5207">
        <w:t>omdat dit</w:t>
      </w:r>
      <w:r>
        <w:t xml:space="preserve"> mij een enorme taak lijkt. Verder was het project leuk om aan te werken en heb ik veel inzichten gekregen over </w:t>
      </w:r>
      <w:proofErr w:type="spellStart"/>
      <w:r w:rsidR="00395EDD">
        <w:t>java</w:t>
      </w:r>
      <w:proofErr w:type="spellEnd"/>
      <w:r w:rsidR="00395EDD">
        <w:t>-code.</w:t>
      </w:r>
    </w:p>
    <w:p w14:paraId="67D1325D" w14:textId="77777777" w:rsidR="00685628" w:rsidRPr="00685628" w:rsidRDefault="00685628" w:rsidP="00685628">
      <w:pPr>
        <w:pStyle w:val="Geenafstand"/>
      </w:pPr>
    </w:p>
    <w:p w14:paraId="64852A6C" w14:textId="3C52DB63" w:rsidR="00685628" w:rsidRPr="00395EDD" w:rsidRDefault="00685628" w:rsidP="00685628">
      <w:pPr>
        <w:pStyle w:val="Geenafstand"/>
        <w:rPr>
          <w:b/>
          <w:bCs/>
          <w:i/>
          <w:iCs/>
        </w:rPr>
      </w:pPr>
      <w:r w:rsidRPr="00395EDD">
        <w:rPr>
          <w:b/>
          <w:bCs/>
          <w:i/>
          <w:iCs/>
        </w:rPr>
        <w:t>Patrick:</w:t>
      </w:r>
    </w:p>
    <w:p w14:paraId="0CFDDAE8" w14:textId="72D9F8C7" w:rsidR="00685628" w:rsidRDefault="00685628" w:rsidP="00395EDD">
      <w:pPr>
        <w:pStyle w:val="Geenafstand"/>
      </w:pPr>
      <w:r>
        <w:rPr>
          <w:i/>
          <w:iCs/>
        </w:rPr>
        <w:tab/>
      </w:r>
      <w:r w:rsidR="00395EDD">
        <w:t xml:space="preserve">Ik heb veel te lang gezeten aan het proberen op te lossen van de meerdere </w:t>
      </w:r>
      <w:proofErr w:type="spellStart"/>
      <w:r w:rsidR="00395EDD">
        <w:t>collisions</w:t>
      </w:r>
      <w:proofErr w:type="spellEnd"/>
      <w:r w:rsidR="00395EDD">
        <w:t xml:space="preserve">, wat meerdere hoofdharen heeft gekost. Als we de </w:t>
      </w:r>
      <w:r w:rsidR="00EB5207">
        <w:t>engine</w:t>
      </w:r>
      <w:r w:rsidR="00395EDD">
        <w:t xml:space="preserve"> beter hadden gekend en misschien wat meer tijd hadden gehad, hadden we dit kunnen oplossen en een beter product kunnen opleveren.</w:t>
      </w:r>
    </w:p>
    <w:p w14:paraId="01F16081" w14:textId="0EB8B55F" w:rsidR="00395EDD" w:rsidRDefault="00395EDD" w:rsidP="00395EDD">
      <w:pPr>
        <w:pStyle w:val="Geenafstand"/>
      </w:pPr>
      <w:r>
        <w:t>De communicatie in de groep ging goed en het zorgde er voor dat we allemaal met veel plezier aan het spel hebben kunnen werken.</w:t>
      </w:r>
    </w:p>
    <w:p w14:paraId="5F12B555" w14:textId="77777777" w:rsidR="00395EDD" w:rsidRPr="00685628" w:rsidRDefault="00395EDD" w:rsidP="00395EDD">
      <w:pPr>
        <w:pStyle w:val="Geenafstand"/>
      </w:pPr>
    </w:p>
    <w:p w14:paraId="5BC35D86" w14:textId="6BC36414" w:rsidR="00685628" w:rsidRPr="00EB5207" w:rsidRDefault="00685628" w:rsidP="00685628">
      <w:pPr>
        <w:pStyle w:val="Geenafstand"/>
        <w:rPr>
          <w:b/>
          <w:bCs/>
          <w:i/>
          <w:iCs/>
        </w:rPr>
      </w:pPr>
      <w:r w:rsidRPr="00EB5207">
        <w:rPr>
          <w:b/>
          <w:bCs/>
          <w:i/>
          <w:iCs/>
        </w:rPr>
        <w:t>Jasper:</w:t>
      </w:r>
    </w:p>
    <w:p w14:paraId="41E34A2D" w14:textId="18997AAD" w:rsidR="00395EDD" w:rsidRDefault="00395EDD" w:rsidP="00685628">
      <w:pPr>
        <w:pStyle w:val="Geenafstand"/>
      </w:pPr>
      <w:r>
        <w:rPr>
          <w:i/>
          <w:iCs/>
        </w:rPr>
        <w:tab/>
      </w:r>
      <w:r>
        <w:t xml:space="preserve">Het was erg leuk om aan het spel te werken met z’n drieën. Wanneer ik ergens even niet uit kwam, waren er meteen twee mensen aan wie ik kon vragen of ze even zouden willen meekijken naar mijn domme foutjes. </w:t>
      </w:r>
    </w:p>
    <w:p w14:paraId="53040069" w14:textId="1A04F111" w:rsidR="00A06630" w:rsidRDefault="00395EDD" w:rsidP="00685628">
      <w:pPr>
        <w:pStyle w:val="Geenafstand"/>
      </w:pPr>
      <w:r>
        <w:t xml:space="preserve">De engine hielp hierbij niet echt, er zijn veel verwarrende termen die wat mij betreft wat beter benoemd of beter uitgelegd hadden kunnen worden. Denk aan de Collider en </w:t>
      </w:r>
      <w:proofErr w:type="spellStart"/>
      <w:r>
        <w:t>Collided</w:t>
      </w:r>
      <w:proofErr w:type="spellEnd"/>
      <w:r>
        <w:t xml:space="preserve">, de timer-functie en de </w:t>
      </w:r>
      <w:proofErr w:type="spellStart"/>
      <w:r>
        <w:t>setMotion</w:t>
      </w:r>
      <w:proofErr w:type="spellEnd"/>
      <w:r>
        <w:t xml:space="preserve"> functie.</w:t>
      </w:r>
    </w:p>
    <w:p w14:paraId="4AA0CE99" w14:textId="77777777" w:rsidR="00A06630" w:rsidRDefault="00A06630">
      <w:pPr>
        <w:rPr>
          <w:rFonts w:eastAsiaTheme="minorEastAsia"/>
          <w:lang w:eastAsia="nl-NL"/>
        </w:rPr>
      </w:pPr>
      <w:r>
        <w:br w:type="page"/>
      </w:r>
    </w:p>
    <w:p w14:paraId="1EB17C94" w14:textId="6545EDFF" w:rsidR="00395EDD" w:rsidRDefault="00A06630" w:rsidP="00A06630">
      <w:pPr>
        <w:pStyle w:val="Kop1"/>
        <w:numPr>
          <w:ilvl w:val="0"/>
          <w:numId w:val="4"/>
        </w:numPr>
      </w:pPr>
      <w:bookmarkStart w:id="8" w:name="_Toc100216602"/>
      <w:r>
        <w:lastRenderedPageBreak/>
        <w:t>Bron</w:t>
      </w:r>
      <w:r w:rsidR="00255145">
        <w:t>vermelding</w:t>
      </w:r>
      <w:bookmarkEnd w:id="8"/>
    </w:p>
    <w:p w14:paraId="44F1B33A" w14:textId="2922615F" w:rsidR="00A06630" w:rsidRDefault="00A06630" w:rsidP="00A06630">
      <w:pPr>
        <w:pStyle w:val="Geenafstand"/>
      </w:pPr>
      <w:proofErr w:type="spellStart"/>
      <w:r w:rsidRPr="007B04D8">
        <w:rPr>
          <w:i/>
          <w:iCs/>
        </w:rPr>
        <w:t>Primitive</w:t>
      </w:r>
      <w:proofErr w:type="spellEnd"/>
      <w:r w:rsidRPr="007B04D8">
        <w:rPr>
          <w:i/>
          <w:iCs/>
        </w:rPr>
        <w:t xml:space="preserve"> Data Types.</w:t>
      </w:r>
      <w:r w:rsidRPr="007B04D8">
        <w:t xml:space="preserve"> </w:t>
      </w:r>
      <w:r w:rsidRPr="00A06630">
        <w:t xml:space="preserve">Oracle.com. </w:t>
      </w:r>
      <w:r>
        <w:t>Laatst g</w:t>
      </w:r>
      <w:r w:rsidRPr="00A06630">
        <w:t>eraad</w:t>
      </w:r>
      <w:r>
        <w:t>pleegd</w:t>
      </w:r>
      <w:r w:rsidRPr="00A06630">
        <w:t xml:space="preserve"> </w:t>
      </w:r>
      <w:r>
        <w:t xml:space="preserve">op 6 april 2022 , van </w:t>
      </w:r>
      <w:hyperlink r:id="rId14" w:history="1">
        <w:r w:rsidRPr="004A5095">
          <w:rPr>
            <w:rStyle w:val="Hyperlink"/>
          </w:rPr>
          <w:t>https://docs.oracle.com/javase/tutorial/java/nutsandbolts/datatypes.html</w:t>
        </w:r>
      </w:hyperlink>
      <w:r w:rsidRPr="00A06630">
        <w:t xml:space="preserve"> </w:t>
      </w:r>
    </w:p>
    <w:p w14:paraId="26FE353B" w14:textId="014CE95C" w:rsidR="00A06630" w:rsidRDefault="00A06630" w:rsidP="00A06630">
      <w:pPr>
        <w:pStyle w:val="Geenafstand"/>
      </w:pPr>
    </w:p>
    <w:p w14:paraId="0F6013DF" w14:textId="01790F52" w:rsidR="00A06630" w:rsidRDefault="00A06630" w:rsidP="00A06630">
      <w:pPr>
        <w:pStyle w:val="Geenafstand"/>
      </w:pPr>
      <w:r w:rsidRPr="007B04D8">
        <w:rPr>
          <w:i/>
          <w:iCs/>
        </w:rPr>
        <w:t>Han-</w:t>
      </w:r>
      <w:proofErr w:type="spellStart"/>
      <w:r w:rsidRPr="007B04D8">
        <w:rPr>
          <w:i/>
          <w:iCs/>
        </w:rPr>
        <w:t>Yaeger</w:t>
      </w:r>
      <w:proofErr w:type="spellEnd"/>
      <w:r w:rsidRPr="007B04D8">
        <w:rPr>
          <w:i/>
          <w:iCs/>
        </w:rPr>
        <w:t xml:space="preserve"> Tutorial. </w:t>
      </w:r>
      <w:r w:rsidRPr="00A06630">
        <w:t>Han-yaeger.github.io. Laat</w:t>
      </w:r>
      <w:r>
        <w:t xml:space="preserve">st </w:t>
      </w:r>
      <w:r w:rsidR="00662657">
        <w:t>geraadpleegd</w:t>
      </w:r>
      <w:r>
        <w:t xml:space="preserve"> op 5 april 2022, van </w:t>
      </w:r>
    </w:p>
    <w:p w14:paraId="7EA1287D" w14:textId="249B711E" w:rsidR="00A06630" w:rsidRDefault="00271F2D" w:rsidP="00A06630">
      <w:pPr>
        <w:pStyle w:val="Geenafstand"/>
      </w:pPr>
      <w:hyperlink r:id="rId15" w:history="1">
        <w:r w:rsidR="00A06630" w:rsidRPr="004A5095">
          <w:rPr>
            <w:rStyle w:val="Hyperlink"/>
          </w:rPr>
          <w:t>https://han-yaeger.github.io/yaeger-tutorial/introduction.html</w:t>
        </w:r>
      </w:hyperlink>
      <w:r w:rsidR="00A06630">
        <w:t xml:space="preserve"> </w:t>
      </w:r>
    </w:p>
    <w:p w14:paraId="7A4F4B36" w14:textId="4F05431D" w:rsidR="00A06630" w:rsidRDefault="00A06630" w:rsidP="00A06630">
      <w:pPr>
        <w:pStyle w:val="Geenafstand"/>
      </w:pPr>
    </w:p>
    <w:p w14:paraId="17EC89FA" w14:textId="735752A9" w:rsidR="00A06630" w:rsidRDefault="00A06630" w:rsidP="00A06630">
      <w:pPr>
        <w:pStyle w:val="Geenafstand"/>
      </w:pPr>
      <w:r w:rsidRPr="007B04D8">
        <w:rPr>
          <w:i/>
          <w:iCs/>
        </w:rPr>
        <w:t>Han-</w:t>
      </w:r>
      <w:proofErr w:type="spellStart"/>
      <w:r w:rsidRPr="007B04D8">
        <w:rPr>
          <w:i/>
          <w:iCs/>
        </w:rPr>
        <w:t>Yager</w:t>
      </w:r>
      <w:proofErr w:type="spellEnd"/>
      <w:r w:rsidRPr="007B04D8">
        <w:rPr>
          <w:i/>
          <w:iCs/>
        </w:rPr>
        <w:t xml:space="preserve"> </w:t>
      </w:r>
      <w:proofErr w:type="spellStart"/>
      <w:r w:rsidR="00662657" w:rsidRPr="007B04D8">
        <w:rPr>
          <w:i/>
          <w:iCs/>
        </w:rPr>
        <w:t>Book</w:t>
      </w:r>
      <w:proofErr w:type="spellEnd"/>
      <w:r w:rsidRPr="007B04D8">
        <w:rPr>
          <w:i/>
          <w:iCs/>
        </w:rPr>
        <w:t xml:space="preserve">. </w:t>
      </w:r>
      <w:r w:rsidRPr="00662657">
        <w:t>Han-</w:t>
      </w:r>
      <w:proofErr w:type="spellStart"/>
      <w:r w:rsidRPr="00662657">
        <w:t>yae</w:t>
      </w:r>
      <w:r w:rsidR="00662657" w:rsidRPr="00662657">
        <w:t>ger.github.ino</w:t>
      </w:r>
      <w:proofErr w:type="spellEnd"/>
      <w:r w:rsidR="00662657" w:rsidRPr="00662657">
        <w:t>. Laat</w:t>
      </w:r>
      <w:r w:rsidR="00662657">
        <w:t>st geraadpleegd op 3 april 2022, van</w:t>
      </w:r>
    </w:p>
    <w:p w14:paraId="6DDD096D" w14:textId="780B1401" w:rsidR="00662657" w:rsidRDefault="00271F2D" w:rsidP="00A06630">
      <w:pPr>
        <w:pStyle w:val="Geenafstand"/>
      </w:pPr>
      <w:hyperlink r:id="rId16" w:history="1">
        <w:r w:rsidR="00662657" w:rsidRPr="004A5095">
          <w:rPr>
            <w:rStyle w:val="Hyperlink"/>
          </w:rPr>
          <w:t>https://han-yaeger.github.io/yaeger/book/introduction.html</w:t>
        </w:r>
      </w:hyperlink>
      <w:r w:rsidR="00662657">
        <w:t xml:space="preserve"> </w:t>
      </w:r>
    </w:p>
    <w:p w14:paraId="5C0B58E2" w14:textId="3A5DACF2" w:rsidR="00662657" w:rsidRDefault="00662657" w:rsidP="00A06630">
      <w:pPr>
        <w:pStyle w:val="Geenafstand"/>
      </w:pPr>
    </w:p>
    <w:p w14:paraId="36C08766" w14:textId="0A0A16F2" w:rsidR="00662657" w:rsidRDefault="00662657" w:rsidP="00A06630">
      <w:pPr>
        <w:pStyle w:val="Geenafstand"/>
      </w:pPr>
      <w:r w:rsidRPr="007B04D8">
        <w:rPr>
          <w:i/>
          <w:iCs/>
        </w:rPr>
        <w:t>Han-</w:t>
      </w:r>
      <w:proofErr w:type="spellStart"/>
      <w:r w:rsidRPr="007B04D8">
        <w:rPr>
          <w:i/>
          <w:iCs/>
        </w:rPr>
        <w:t>Yaeger</w:t>
      </w:r>
      <w:proofErr w:type="spellEnd"/>
      <w:r w:rsidRPr="007B04D8">
        <w:rPr>
          <w:i/>
          <w:iCs/>
        </w:rPr>
        <w:t xml:space="preserve"> </w:t>
      </w:r>
      <w:proofErr w:type="spellStart"/>
      <w:r w:rsidRPr="007B04D8">
        <w:rPr>
          <w:i/>
          <w:iCs/>
        </w:rPr>
        <w:t>Github</w:t>
      </w:r>
      <w:proofErr w:type="spellEnd"/>
      <w:r w:rsidRPr="007B04D8">
        <w:rPr>
          <w:i/>
          <w:iCs/>
        </w:rPr>
        <w:t xml:space="preserve"> </w:t>
      </w:r>
      <w:proofErr w:type="spellStart"/>
      <w:r w:rsidRPr="007B04D8">
        <w:rPr>
          <w:i/>
          <w:iCs/>
        </w:rPr>
        <w:t>Repository</w:t>
      </w:r>
      <w:proofErr w:type="spellEnd"/>
      <w:r w:rsidRPr="007B04D8">
        <w:rPr>
          <w:i/>
          <w:iCs/>
        </w:rPr>
        <w:t xml:space="preserve">. </w:t>
      </w:r>
      <w:r w:rsidRPr="00662657">
        <w:t xml:space="preserve">Github.com. laatst geraadpleegd op </w:t>
      </w:r>
      <w:r>
        <w:t xml:space="preserve">24 maart 2022, van </w:t>
      </w:r>
    </w:p>
    <w:p w14:paraId="20D28A00" w14:textId="5E38AF28" w:rsidR="00662657" w:rsidRDefault="00271F2D" w:rsidP="00A06630">
      <w:pPr>
        <w:pStyle w:val="Geenafstand"/>
      </w:pPr>
      <w:hyperlink r:id="rId17" w:history="1">
        <w:r w:rsidR="00662657" w:rsidRPr="004A5095">
          <w:rPr>
            <w:rStyle w:val="Hyperlink"/>
          </w:rPr>
          <w:t>https://github.com/han-yaeger/yaeger-tutorial</w:t>
        </w:r>
      </w:hyperlink>
      <w:r w:rsidR="00662657">
        <w:t xml:space="preserve"> </w:t>
      </w:r>
    </w:p>
    <w:p w14:paraId="3FA48D2A" w14:textId="26C852DC" w:rsidR="00662657" w:rsidRDefault="00662657" w:rsidP="00A06630">
      <w:pPr>
        <w:pStyle w:val="Geenafstand"/>
      </w:pPr>
    </w:p>
    <w:p w14:paraId="6E1F8A26" w14:textId="7BA4BC79" w:rsidR="00662657" w:rsidRDefault="00662657" w:rsidP="00A06630">
      <w:pPr>
        <w:pStyle w:val="Geenafstand"/>
      </w:pPr>
      <w:proofErr w:type="spellStart"/>
      <w:r>
        <w:rPr>
          <w:i/>
          <w:iCs/>
        </w:rPr>
        <w:t>Javadocs</w:t>
      </w:r>
      <w:proofErr w:type="spellEnd"/>
      <w:r>
        <w:rPr>
          <w:i/>
          <w:iCs/>
        </w:rPr>
        <w:t xml:space="preserve">. </w:t>
      </w:r>
      <w:r w:rsidRPr="00662657">
        <w:t>www.jetbrains.com</w:t>
      </w:r>
      <w:r>
        <w:t>. Laatst geraadpleegd op 6 april 2022, van</w:t>
      </w:r>
    </w:p>
    <w:p w14:paraId="79DF6C48" w14:textId="4D264258" w:rsidR="00662657" w:rsidRPr="00662657" w:rsidRDefault="00271F2D" w:rsidP="00A06630">
      <w:pPr>
        <w:pStyle w:val="Geenafstand"/>
      </w:pPr>
      <w:hyperlink r:id="rId18" w:history="1">
        <w:r w:rsidR="00662657" w:rsidRPr="004A5095">
          <w:rPr>
            <w:rStyle w:val="Hyperlink"/>
          </w:rPr>
          <w:t>https://www.jetbrains.com/help/idea/working-with-code-documentation.html</w:t>
        </w:r>
      </w:hyperlink>
      <w:r w:rsidR="00662657">
        <w:t xml:space="preserve"> </w:t>
      </w:r>
    </w:p>
    <w:p w14:paraId="02BCA3F0" w14:textId="77777777" w:rsidR="00685628" w:rsidRPr="00662657" w:rsidRDefault="00685628" w:rsidP="00685628">
      <w:pPr>
        <w:pStyle w:val="Geenafstand"/>
      </w:pPr>
    </w:p>
    <w:p w14:paraId="1F89E938" w14:textId="77777777" w:rsidR="0020238D" w:rsidRPr="00662657" w:rsidRDefault="0020238D" w:rsidP="0020238D">
      <w:pPr>
        <w:pStyle w:val="Geenafstand"/>
        <w:ind w:left="720"/>
      </w:pPr>
    </w:p>
    <w:sectPr w:rsidR="0020238D" w:rsidRPr="00662657" w:rsidSect="00E70ADB">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737D8" w14:textId="77777777" w:rsidR="00271F2D" w:rsidRDefault="00271F2D" w:rsidP="001839F0">
      <w:pPr>
        <w:spacing w:after="0" w:line="240" w:lineRule="auto"/>
      </w:pPr>
      <w:r>
        <w:separator/>
      </w:r>
    </w:p>
  </w:endnote>
  <w:endnote w:type="continuationSeparator" w:id="0">
    <w:p w14:paraId="0E3C38B0" w14:textId="77777777" w:rsidR="00271F2D" w:rsidRDefault="00271F2D" w:rsidP="0018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8501789"/>
      <w:docPartObj>
        <w:docPartGallery w:val="Page Numbers (Bottom of Page)"/>
        <w:docPartUnique/>
      </w:docPartObj>
    </w:sdtPr>
    <w:sdtEndPr/>
    <w:sdtContent>
      <w:p w14:paraId="7B0C4B94" w14:textId="1716796B" w:rsidR="001839F0" w:rsidRDefault="001839F0">
        <w:pPr>
          <w:pStyle w:val="Voettekst"/>
        </w:pPr>
        <w:r>
          <w:rPr>
            <w:noProof/>
          </w:rPr>
          <mc:AlternateContent>
            <mc:Choice Requires="wps">
              <w:drawing>
                <wp:anchor distT="0" distB="0" distL="114300" distR="114300" simplePos="0" relativeHeight="251659264" behindDoc="0" locked="0" layoutInCell="1" allowOverlap="1" wp14:anchorId="365CFD03" wp14:editId="3E6F964E">
                  <wp:simplePos x="0" y="0"/>
                  <wp:positionH relativeFrom="lef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8633D20" w14:textId="77777777" w:rsidR="001839F0" w:rsidRDefault="001839F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65CFD03" id="Rechthoek 2" o:spid="_x0000_s102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8633D20" w14:textId="77777777" w:rsidR="001839F0" w:rsidRDefault="001839F0">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B9080" w14:textId="77777777" w:rsidR="00271F2D" w:rsidRDefault="00271F2D" w:rsidP="001839F0">
      <w:pPr>
        <w:spacing w:after="0" w:line="240" w:lineRule="auto"/>
      </w:pPr>
      <w:r>
        <w:separator/>
      </w:r>
    </w:p>
  </w:footnote>
  <w:footnote w:type="continuationSeparator" w:id="0">
    <w:p w14:paraId="5DF64C8D" w14:textId="77777777" w:rsidR="00271F2D" w:rsidRDefault="00271F2D" w:rsidP="001839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814D0"/>
    <w:multiLevelType w:val="multilevel"/>
    <w:tmpl w:val="8C76F8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3A004AE"/>
    <w:multiLevelType w:val="multilevel"/>
    <w:tmpl w:val="5EA68B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A0BEB"/>
    <w:multiLevelType w:val="multilevel"/>
    <w:tmpl w:val="A8822362"/>
    <w:lvl w:ilvl="0">
      <w:start w:val="2"/>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A342BA1"/>
    <w:multiLevelType w:val="hybridMultilevel"/>
    <w:tmpl w:val="F4C83140"/>
    <w:lvl w:ilvl="0" w:tplc="606A5A42">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0EA6476"/>
    <w:multiLevelType w:val="multilevel"/>
    <w:tmpl w:val="8DBAB8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C8378D5"/>
    <w:multiLevelType w:val="multilevel"/>
    <w:tmpl w:val="A4D4FC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329016072">
    <w:abstractNumId w:val="1"/>
  </w:num>
  <w:num w:numId="2" w16cid:durableId="397899286">
    <w:abstractNumId w:val="4"/>
  </w:num>
  <w:num w:numId="3" w16cid:durableId="1409613840">
    <w:abstractNumId w:val="2"/>
  </w:num>
  <w:num w:numId="4" w16cid:durableId="749693559">
    <w:abstractNumId w:val="0"/>
  </w:num>
  <w:num w:numId="5" w16cid:durableId="2106878613">
    <w:abstractNumId w:val="3"/>
  </w:num>
  <w:num w:numId="6" w16cid:durableId="19308512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AC"/>
    <w:rsid w:val="000152A3"/>
    <w:rsid w:val="00033878"/>
    <w:rsid w:val="00057B64"/>
    <w:rsid w:val="0006477B"/>
    <w:rsid w:val="000B176E"/>
    <w:rsid w:val="000E6B0E"/>
    <w:rsid w:val="000F0024"/>
    <w:rsid w:val="001168F6"/>
    <w:rsid w:val="001453AB"/>
    <w:rsid w:val="00147473"/>
    <w:rsid w:val="00155F37"/>
    <w:rsid w:val="001669B7"/>
    <w:rsid w:val="001839F0"/>
    <w:rsid w:val="001D4F86"/>
    <w:rsid w:val="0020180A"/>
    <w:rsid w:val="0020238D"/>
    <w:rsid w:val="002073A4"/>
    <w:rsid w:val="0025428F"/>
    <w:rsid w:val="00255145"/>
    <w:rsid w:val="00271F2D"/>
    <w:rsid w:val="00324EEF"/>
    <w:rsid w:val="00395EDD"/>
    <w:rsid w:val="00420EA0"/>
    <w:rsid w:val="004C04C2"/>
    <w:rsid w:val="004E1534"/>
    <w:rsid w:val="0059136B"/>
    <w:rsid w:val="00662657"/>
    <w:rsid w:val="00685628"/>
    <w:rsid w:val="006E652F"/>
    <w:rsid w:val="00710950"/>
    <w:rsid w:val="00714E36"/>
    <w:rsid w:val="0077548C"/>
    <w:rsid w:val="00787876"/>
    <w:rsid w:val="00795403"/>
    <w:rsid w:val="007B04D8"/>
    <w:rsid w:val="00840141"/>
    <w:rsid w:val="0088437C"/>
    <w:rsid w:val="00886DCB"/>
    <w:rsid w:val="008B637F"/>
    <w:rsid w:val="00956273"/>
    <w:rsid w:val="009C62A3"/>
    <w:rsid w:val="009C7225"/>
    <w:rsid w:val="00A06630"/>
    <w:rsid w:val="00AF158D"/>
    <w:rsid w:val="00B61226"/>
    <w:rsid w:val="00D35A80"/>
    <w:rsid w:val="00D50C9C"/>
    <w:rsid w:val="00D81DF9"/>
    <w:rsid w:val="00DC5CC7"/>
    <w:rsid w:val="00E70ADB"/>
    <w:rsid w:val="00EA7F9D"/>
    <w:rsid w:val="00EB5207"/>
    <w:rsid w:val="00F02DAC"/>
    <w:rsid w:val="00F13786"/>
    <w:rsid w:val="00FD58AE"/>
    <w:rsid w:val="00FF0A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0245AE"/>
  <w15:chartTrackingRefBased/>
  <w15:docId w15:val="{420A67D3-9B3C-411E-8215-61836957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754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75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F02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F02DAC"/>
    <w:rPr>
      <w:color w:val="0000FF"/>
      <w:u w:val="single"/>
    </w:rPr>
  </w:style>
  <w:style w:type="paragraph" w:styleId="Geenafstand">
    <w:name w:val="No Spacing"/>
    <w:link w:val="GeenafstandChar"/>
    <w:uiPriority w:val="1"/>
    <w:qFormat/>
    <w:rsid w:val="00E70AD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70ADB"/>
    <w:rPr>
      <w:rFonts w:eastAsiaTheme="minorEastAsia"/>
      <w:lang w:eastAsia="nl-NL"/>
    </w:rPr>
  </w:style>
  <w:style w:type="character" w:customStyle="1" w:styleId="Kop1Char">
    <w:name w:val="Kop 1 Char"/>
    <w:basedOn w:val="Standaardalinea-lettertype"/>
    <w:link w:val="Kop1"/>
    <w:uiPriority w:val="9"/>
    <w:rsid w:val="0077548C"/>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77548C"/>
    <w:pPr>
      <w:outlineLvl w:val="9"/>
    </w:pPr>
    <w:rPr>
      <w:lang w:eastAsia="nl-NL"/>
    </w:rPr>
  </w:style>
  <w:style w:type="character" w:customStyle="1" w:styleId="Kop2Char">
    <w:name w:val="Kop 2 Char"/>
    <w:basedOn w:val="Standaardalinea-lettertype"/>
    <w:link w:val="Kop2"/>
    <w:uiPriority w:val="9"/>
    <w:rsid w:val="0077548C"/>
    <w:rPr>
      <w:rFonts w:asciiTheme="majorHAnsi" w:eastAsiaTheme="majorEastAsia" w:hAnsiTheme="majorHAnsi" w:cstheme="majorBidi"/>
      <w:color w:val="2F5496" w:themeColor="accent1" w:themeShade="BF"/>
      <w:sz w:val="26"/>
      <w:szCs w:val="26"/>
    </w:rPr>
  </w:style>
  <w:style w:type="paragraph" w:styleId="Inhopg1">
    <w:name w:val="toc 1"/>
    <w:basedOn w:val="Standaard"/>
    <w:next w:val="Standaard"/>
    <w:autoRedefine/>
    <w:uiPriority w:val="39"/>
    <w:unhideWhenUsed/>
    <w:rsid w:val="001839F0"/>
    <w:pPr>
      <w:spacing w:after="100"/>
    </w:pPr>
  </w:style>
  <w:style w:type="paragraph" w:styleId="Inhopg2">
    <w:name w:val="toc 2"/>
    <w:basedOn w:val="Standaard"/>
    <w:next w:val="Standaard"/>
    <w:autoRedefine/>
    <w:uiPriority w:val="39"/>
    <w:unhideWhenUsed/>
    <w:rsid w:val="001839F0"/>
    <w:pPr>
      <w:spacing w:after="100"/>
      <w:ind w:left="220"/>
    </w:pPr>
  </w:style>
  <w:style w:type="paragraph" w:styleId="Koptekst">
    <w:name w:val="header"/>
    <w:basedOn w:val="Standaard"/>
    <w:link w:val="KoptekstChar"/>
    <w:uiPriority w:val="99"/>
    <w:unhideWhenUsed/>
    <w:rsid w:val="001839F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839F0"/>
  </w:style>
  <w:style w:type="paragraph" w:styleId="Voettekst">
    <w:name w:val="footer"/>
    <w:basedOn w:val="Standaard"/>
    <w:link w:val="VoettekstChar"/>
    <w:uiPriority w:val="99"/>
    <w:unhideWhenUsed/>
    <w:rsid w:val="001839F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839F0"/>
  </w:style>
  <w:style w:type="character" w:styleId="Onopgelostemelding">
    <w:name w:val="Unresolved Mention"/>
    <w:basedOn w:val="Standaardalinea-lettertype"/>
    <w:uiPriority w:val="99"/>
    <w:semiHidden/>
    <w:unhideWhenUsed/>
    <w:rsid w:val="00A06630"/>
    <w:rPr>
      <w:color w:val="605E5C"/>
      <w:shd w:val="clear" w:color="auto" w:fill="E1DFDD"/>
    </w:rPr>
  </w:style>
  <w:style w:type="paragraph" w:customStyle="1" w:styleId="messagelistitem-zz7v6g">
    <w:name w:val="messagelistitem-zz7v6g"/>
    <w:basedOn w:val="Standaard"/>
    <w:rsid w:val="007B04D8"/>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924059">
      <w:bodyDiv w:val="1"/>
      <w:marLeft w:val="0"/>
      <w:marRight w:val="0"/>
      <w:marTop w:val="0"/>
      <w:marBottom w:val="0"/>
      <w:divBdr>
        <w:top w:val="none" w:sz="0" w:space="0" w:color="auto"/>
        <w:left w:val="none" w:sz="0" w:space="0" w:color="auto"/>
        <w:bottom w:val="none" w:sz="0" w:space="0" w:color="auto"/>
        <w:right w:val="none" w:sz="0" w:space="0" w:color="auto"/>
      </w:divBdr>
      <w:divsChild>
        <w:div w:id="1237472442">
          <w:marLeft w:val="0"/>
          <w:marRight w:val="0"/>
          <w:marTop w:val="0"/>
          <w:marBottom w:val="0"/>
          <w:divBdr>
            <w:top w:val="none" w:sz="0" w:space="0" w:color="auto"/>
            <w:left w:val="none" w:sz="0" w:space="0" w:color="auto"/>
            <w:bottom w:val="none" w:sz="0" w:space="0" w:color="auto"/>
            <w:right w:val="none" w:sz="0" w:space="0" w:color="auto"/>
          </w:divBdr>
          <w:divsChild>
            <w:div w:id="173954700">
              <w:marLeft w:val="0"/>
              <w:marRight w:val="0"/>
              <w:marTop w:val="0"/>
              <w:marBottom w:val="0"/>
              <w:divBdr>
                <w:top w:val="none" w:sz="0" w:space="0" w:color="auto"/>
                <w:left w:val="none" w:sz="0" w:space="0" w:color="auto"/>
                <w:bottom w:val="none" w:sz="0" w:space="0" w:color="auto"/>
                <w:right w:val="none" w:sz="0" w:space="0" w:color="auto"/>
              </w:divBdr>
              <w:divsChild>
                <w:div w:id="43975835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85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www.jetbrains.com/help/idea/working-with-code-documentation.html"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han-yaeger/yaeger-tutorial" TargetMode="External"/><Relationship Id="rId2" Type="http://schemas.openxmlformats.org/officeDocument/2006/relationships/customXml" Target="../customXml/item2.xml"/><Relationship Id="rId16" Type="http://schemas.openxmlformats.org/officeDocument/2006/relationships/hyperlink" Target="https://han-yaeger.github.io/yaeger/book/introduction.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han-yaeger.github.io/yaeger-tutorial/introduction.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ocs.oracle.com/javase/tutorial/java/nutsandbolts/datatype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Studentnummers: 676682, 674152 &amp; 669278
Mitch Holewijn
7 april 2022</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57D2A3-6B31-4D2E-AAA4-BED0D6BC3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1620</Words>
  <Characters>8912</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Dungeon Crawler Game ‘Tomb of the Slime King’</dc:subject>
  <dc:creator>Lodewijk Klaassen, Jasper Kooy &amp; Patrick Ubbink</dc:creator>
  <cp:keywords/>
  <dc:description/>
  <cp:lastModifiedBy>Jasper Kooy (student)</cp:lastModifiedBy>
  <cp:revision>2</cp:revision>
  <dcterms:created xsi:type="dcterms:W3CDTF">2022-04-07T07:36:00Z</dcterms:created>
  <dcterms:modified xsi:type="dcterms:W3CDTF">2022-04-07T07:36:00Z</dcterms:modified>
</cp:coreProperties>
</file>