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7791C" w14:textId="204E00B8" w:rsidR="00EB10A6" w:rsidRDefault="00EB10A6" w:rsidP="00EB10A6">
      <w:pPr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26B82" wp14:editId="667B3931">
                <wp:simplePos x="0" y="0"/>
                <wp:positionH relativeFrom="column">
                  <wp:posOffset>4476750</wp:posOffset>
                </wp:positionH>
                <wp:positionV relativeFrom="paragraph">
                  <wp:posOffset>-133350</wp:posOffset>
                </wp:positionV>
                <wp:extent cx="1171575" cy="647700"/>
                <wp:effectExtent l="9525" t="9525" r="9525" b="95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31FAF" w14:textId="77777777" w:rsidR="00EB10A6" w:rsidRPr="006B77A2" w:rsidRDefault="00EB10A6" w:rsidP="00EB10A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B77A2">
                              <w:rPr>
                                <w:b/>
                                <w:lang w:val="en-US"/>
                              </w:rPr>
                              <w:t>Index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26B8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2.5pt;margin-top:-10.5pt;width:92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">
                <v:textbox>
                  <w:txbxContent>
                    <w:p w14:paraId="7AF31FAF" w14:textId="77777777" w:rsidR="00EB10A6" w:rsidRPr="006B77A2" w:rsidRDefault="00EB10A6" w:rsidP="00EB10A6">
                      <w:pPr>
                        <w:rPr>
                          <w:b/>
                          <w:lang w:val="en-US"/>
                        </w:rPr>
                      </w:pPr>
                      <w:r w:rsidRPr="006B77A2">
                        <w:rPr>
                          <w:b/>
                          <w:lang w:val="en-US"/>
                        </w:rPr>
                        <w:t>Index Number: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w:drawing>
          <wp:inline distT="0" distB="0" distL="0" distR="0" wp14:anchorId="172D1141" wp14:editId="36FBB47E">
            <wp:extent cx="3381375" cy="54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536"/>
        <w:gridCol w:w="2254"/>
        <w:gridCol w:w="2254"/>
      </w:tblGrid>
      <w:tr w:rsidR="00EB10A6" w14:paraId="1944EE6A" w14:textId="77777777" w:rsidTr="00832689">
        <w:trPr>
          <w:trHeight w:val="414"/>
        </w:trPr>
        <w:tc>
          <w:tcPr>
            <w:tcW w:w="2972" w:type="dxa"/>
            <w:gridSpan w:val="2"/>
            <w:vAlign w:val="center"/>
          </w:tcPr>
          <w:p w14:paraId="728E1085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6044" w:type="dxa"/>
            <w:gridSpan w:val="3"/>
            <w:vAlign w:val="center"/>
          </w:tcPr>
          <w:p w14:paraId="4F1CA724" w14:textId="77777777" w:rsidR="00EB10A6" w:rsidRPr="00600CA8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Tarayan Levon</w:t>
            </w:r>
          </w:p>
        </w:tc>
      </w:tr>
      <w:tr w:rsidR="00EB10A6" w14:paraId="41D9315B" w14:textId="77777777" w:rsidTr="00832689">
        <w:trPr>
          <w:trHeight w:val="421"/>
        </w:trPr>
        <w:tc>
          <w:tcPr>
            <w:tcW w:w="2972" w:type="dxa"/>
            <w:gridSpan w:val="2"/>
            <w:vAlign w:val="center"/>
          </w:tcPr>
          <w:p w14:paraId="047B264A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ID:</w:t>
            </w:r>
          </w:p>
        </w:tc>
        <w:tc>
          <w:tcPr>
            <w:tcW w:w="6044" w:type="dxa"/>
            <w:gridSpan w:val="3"/>
            <w:vAlign w:val="center"/>
          </w:tcPr>
          <w:p w14:paraId="037886D4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B1703237</w:t>
            </w:r>
          </w:p>
        </w:tc>
      </w:tr>
      <w:tr w:rsidR="00EB10A6" w14:paraId="4590D976" w14:textId="77777777" w:rsidTr="00832689">
        <w:trPr>
          <w:trHeight w:val="413"/>
        </w:trPr>
        <w:tc>
          <w:tcPr>
            <w:tcW w:w="2972" w:type="dxa"/>
            <w:gridSpan w:val="2"/>
            <w:vAlign w:val="center"/>
          </w:tcPr>
          <w:p w14:paraId="44474EB1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6044" w:type="dxa"/>
            <w:gridSpan w:val="3"/>
            <w:vAlign w:val="center"/>
          </w:tcPr>
          <w:p w14:paraId="7EA2C5F2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Bachelor of Science (Hons) Computer Information Systems for Business</w:t>
            </w:r>
          </w:p>
        </w:tc>
      </w:tr>
      <w:tr w:rsidR="00EB10A6" w14:paraId="15CB6AD7" w14:textId="77777777" w:rsidTr="00832689">
        <w:trPr>
          <w:trHeight w:val="419"/>
        </w:trPr>
        <w:tc>
          <w:tcPr>
            <w:tcW w:w="2972" w:type="dxa"/>
            <w:gridSpan w:val="2"/>
            <w:vAlign w:val="center"/>
          </w:tcPr>
          <w:p w14:paraId="60F36A25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Code and Title:</w:t>
            </w:r>
          </w:p>
        </w:tc>
        <w:tc>
          <w:tcPr>
            <w:tcW w:w="6044" w:type="dxa"/>
            <w:gridSpan w:val="3"/>
            <w:vAlign w:val="center"/>
          </w:tcPr>
          <w:p w14:paraId="753BE4F4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CA8">
              <w:rPr>
                <w:rFonts w:ascii="Times New Roman" w:hAnsi="Times New Roman" w:cs="Times New Roman"/>
                <w:b/>
                <w:sz w:val="24"/>
                <w:szCs w:val="24"/>
              </w:rPr>
              <w:t>ICP-3046 Web Based Applications</w:t>
            </w:r>
          </w:p>
        </w:tc>
      </w:tr>
      <w:tr w:rsidR="00EB10A6" w14:paraId="5E166DEE" w14:textId="77777777" w:rsidTr="00832689">
        <w:trPr>
          <w:trHeight w:val="410"/>
        </w:trPr>
        <w:tc>
          <w:tcPr>
            <w:tcW w:w="2972" w:type="dxa"/>
            <w:gridSpan w:val="2"/>
            <w:vAlign w:val="center"/>
          </w:tcPr>
          <w:p w14:paraId="37CE79DF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Leader:</w:t>
            </w:r>
          </w:p>
        </w:tc>
        <w:tc>
          <w:tcPr>
            <w:tcW w:w="6044" w:type="dxa"/>
            <w:gridSpan w:val="3"/>
            <w:vAlign w:val="center"/>
          </w:tcPr>
          <w:p w14:paraId="07262998" w14:textId="77AA045C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Mr. Lau Chong Teck Jackson</w:t>
            </w:r>
          </w:p>
        </w:tc>
      </w:tr>
      <w:tr w:rsidR="00EB10A6" w14:paraId="51B9B09A" w14:textId="77777777" w:rsidTr="00832689">
        <w:trPr>
          <w:trHeight w:val="410"/>
        </w:trPr>
        <w:tc>
          <w:tcPr>
            <w:tcW w:w="2972" w:type="dxa"/>
            <w:gridSpan w:val="2"/>
            <w:vAlign w:val="center"/>
          </w:tcPr>
          <w:p w14:paraId="1D8428C4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Tutor:</w:t>
            </w:r>
          </w:p>
        </w:tc>
        <w:tc>
          <w:tcPr>
            <w:tcW w:w="6044" w:type="dxa"/>
            <w:gridSpan w:val="3"/>
            <w:vAlign w:val="center"/>
          </w:tcPr>
          <w:p w14:paraId="721CB0DB" w14:textId="6F69A0E0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r w:rsidRPr="00CA4AC5">
              <w:rPr>
                <w:rFonts w:ascii="Times New Roman" w:hAnsi="Times New Roman" w:cs="Times New Roman"/>
                <w:b/>
                <w:sz w:val="24"/>
                <w:szCs w:val="24"/>
              </w:rPr>
              <w:t>Rizwan Syed</w:t>
            </w:r>
          </w:p>
        </w:tc>
      </w:tr>
      <w:tr w:rsidR="00EB10A6" w14:paraId="4F3071C2" w14:textId="77777777" w:rsidTr="00832689">
        <w:trPr>
          <w:trHeight w:val="417"/>
        </w:trPr>
        <w:tc>
          <w:tcPr>
            <w:tcW w:w="2972" w:type="dxa"/>
            <w:gridSpan w:val="2"/>
            <w:vAlign w:val="center"/>
          </w:tcPr>
          <w:p w14:paraId="5BB8E547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Assessment:</w:t>
            </w:r>
          </w:p>
        </w:tc>
        <w:tc>
          <w:tcPr>
            <w:tcW w:w="6044" w:type="dxa"/>
            <w:gridSpan w:val="3"/>
            <w:vAlign w:val="center"/>
          </w:tcPr>
          <w:p w14:paraId="5F40ACC2" w14:textId="4F96ACA2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CA4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art </w:t>
            </w:r>
            <w:r w:rsidR="00AC19D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CA4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C19DC">
              <w:rPr>
                <w:rFonts w:ascii="Times New Roman" w:hAnsi="Times New Roman" w:cs="Times New Roman"/>
                <w:b/>
                <w:sz w:val="24"/>
                <w:szCs w:val="24"/>
              </w:rPr>
              <w:t>Sessions</w:t>
            </w:r>
          </w:p>
        </w:tc>
      </w:tr>
      <w:tr w:rsidR="00EB10A6" w14:paraId="5430B1F2" w14:textId="77777777" w:rsidTr="00832689">
        <w:trPr>
          <w:trHeight w:val="423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1088ECCE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Due 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  <w:vAlign w:val="center"/>
          </w:tcPr>
          <w:p w14:paraId="6FF15FB1" w14:textId="7E6A0ED3" w:rsidR="00EB10A6" w:rsidRDefault="00AC19DC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EB10A6" w:rsidRPr="00CA4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10A6">
              <w:rPr>
                <w:rFonts w:ascii="Times New Roman" w:hAnsi="Times New Roman" w:cs="Times New Roman"/>
                <w:b/>
                <w:sz w:val="24"/>
                <w:szCs w:val="24"/>
              </w:rPr>
              <w:t>April</w:t>
            </w:r>
            <w:r w:rsidR="00EB10A6" w:rsidRPr="00CA4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2021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19F106BC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Submitted: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4E9C1078" w14:textId="5148A7BE" w:rsidR="00EB10A6" w:rsidRDefault="00AC19DC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29 </w:t>
            </w:r>
            <w:r w:rsidR="00EB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April </w:t>
            </w:r>
            <w:r w:rsidR="00EB10A6" w:rsidRPr="00CA4AC5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EB10A6" w14:paraId="31A480A2" w14:textId="77777777" w:rsidTr="00832689">
        <w:trPr>
          <w:trHeight w:val="415"/>
        </w:trPr>
        <w:tc>
          <w:tcPr>
            <w:tcW w:w="2972" w:type="dxa"/>
            <w:gridSpan w:val="2"/>
            <w:tcBorders>
              <w:bottom w:val="single" w:sz="4" w:space="0" w:color="auto"/>
            </w:tcBorders>
            <w:vAlign w:val="center"/>
          </w:tcPr>
          <w:p w14:paraId="6B276F65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Weighting within Module:</w:t>
            </w:r>
          </w:p>
        </w:tc>
        <w:tc>
          <w:tcPr>
            <w:tcW w:w="6044" w:type="dxa"/>
            <w:gridSpan w:val="3"/>
            <w:tcBorders>
              <w:bottom w:val="single" w:sz="4" w:space="0" w:color="auto"/>
            </w:tcBorders>
            <w:vAlign w:val="center"/>
          </w:tcPr>
          <w:p w14:paraId="62E977C4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25%</w:t>
            </w:r>
          </w:p>
        </w:tc>
      </w:tr>
      <w:tr w:rsidR="00EB10A6" w14:paraId="3AB4CEAC" w14:textId="77777777" w:rsidTr="00832689">
        <w:trPr>
          <w:trHeight w:val="704"/>
        </w:trPr>
        <w:tc>
          <w:tcPr>
            <w:tcW w:w="90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E785F2" w14:textId="77777777" w:rsidR="00EB10A6" w:rsidRDefault="00EB10A6" w:rsidP="008326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30A4624" w14:textId="77777777" w:rsidR="00EB10A6" w:rsidRDefault="00EB10A6" w:rsidP="008326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ALL MARKS ARE PROVISIONAL AND ARE SUBJECT TO CHANGE UNTIL CONFIRMED BY THE EXTERNAL EXAM BOARD</w:t>
            </w:r>
          </w:p>
          <w:p w14:paraId="1C31B9E2" w14:textId="77777777" w:rsidR="00EB10A6" w:rsidRDefault="00EB10A6" w:rsidP="008326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10A6" w14:paraId="76806744" w14:textId="77777777" w:rsidTr="00832689">
        <w:trPr>
          <w:trHeight w:val="539"/>
        </w:trPr>
        <w:tc>
          <w:tcPr>
            <w:tcW w:w="9016" w:type="dxa"/>
            <w:gridSpan w:val="5"/>
            <w:tcBorders>
              <w:top w:val="single" w:sz="4" w:space="0" w:color="auto"/>
            </w:tcBorders>
            <w:vAlign w:val="center"/>
          </w:tcPr>
          <w:p w14:paraId="45695F78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Comments from Internal Examiner (Name):</w:t>
            </w:r>
          </w:p>
        </w:tc>
      </w:tr>
      <w:tr w:rsidR="00EB10A6" w14:paraId="122AD561" w14:textId="77777777" w:rsidTr="00832689">
        <w:trPr>
          <w:trHeight w:val="1536"/>
        </w:trPr>
        <w:tc>
          <w:tcPr>
            <w:tcW w:w="9016" w:type="dxa"/>
            <w:gridSpan w:val="5"/>
          </w:tcPr>
          <w:p w14:paraId="37069264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Strengths:</w:t>
            </w:r>
          </w:p>
        </w:tc>
      </w:tr>
      <w:tr w:rsidR="00EB10A6" w14:paraId="5077BD61" w14:textId="77777777" w:rsidTr="00832689">
        <w:trPr>
          <w:trHeight w:val="1559"/>
        </w:trPr>
        <w:tc>
          <w:tcPr>
            <w:tcW w:w="9016" w:type="dxa"/>
            <w:gridSpan w:val="5"/>
          </w:tcPr>
          <w:p w14:paraId="1048B5EB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Weaknesses:</w:t>
            </w:r>
          </w:p>
        </w:tc>
      </w:tr>
      <w:tr w:rsidR="00EB10A6" w14:paraId="1DED79AC" w14:textId="77777777" w:rsidTr="00832689">
        <w:trPr>
          <w:trHeight w:val="1681"/>
        </w:trPr>
        <w:tc>
          <w:tcPr>
            <w:tcW w:w="9016" w:type="dxa"/>
            <w:gridSpan w:val="5"/>
          </w:tcPr>
          <w:p w14:paraId="1CA9173E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Areas of Improvement:</w:t>
            </w:r>
          </w:p>
        </w:tc>
      </w:tr>
      <w:tr w:rsidR="00EB10A6" w14:paraId="52509101" w14:textId="77777777" w:rsidTr="00832689">
        <w:trPr>
          <w:trHeight w:val="457"/>
        </w:trPr>
        <w:tc>
          <w:tcPr>
            <w:tcW w:w="4508" w:type="dxa"/>
            <w:gridSpan w:val="3"/>
            <w:tcBorders>
              <w:bottom w:val="single" w:sz="4" w:space="0" w:color="auto"/>
            </w:tcBorders>
            <w:vAlign w:val="center"/>
          </w:tcPr>
          <w:p w14:paraId="3A616E49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Provisional Mark out of 100:</w:t>
            </w:r>
          </w:p>
        </w:tc>
        <w:tc>
          <w:tcPr>
            <w:tcW w:w="4508" w:type="dxa"/>
            <w:gridSpan w:val="2"/>
            <w:tcBorders>
              <w:bottom w:val="single" w:sz="4" w:space="0" w:color="auto"/>
            </w:tcBorders>
            <w:vAlign w:val="center"/>
          </w:tcPr>
          <w:p w14:paraId="46D0C634" w14:textId="77777777" w:rsidR="00EB10A6" w:rsidRDefault="00EB10A6" w:rsidP="008326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B10A6" w14:paraId="4F2BF10F" w14:textId="77777777" w:rsidTr="00832689">
        <w:tc>
          <w:tcPr>
            <w:tcW w:w="90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D7C494" w14:textId="77777777" w:rsidR="00EB10A6" w:rsidRDefault="00EB10A6" w:rsidP="008326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B9D4D37" w14:textId="77777777" w:rsidR="00EB10A6" w:rsidRDefault="00EB10A6" w:rsidP="008326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CA7FCBD" w14:textId="77777777" w:rsidR="00EB10A6" w:rsidRDefault="00EB10A6" w:rsidP="008326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ALL MARKS ARE PROVISIONAL AND ARE SUBJECT TO CHANGE UNTIL CONFIRMED BY THE EXTERNAL EXAM BOARD</w:t>
            </w:r>
          </w:p>
          <w:p w14:paraId="6397BC9E" w14:textId="77777777" w:rsidR="00EB10A6" w:rsidRDefault="00EB10A6" w:rsidP="008326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63CBA95C" w14:textId="5902A428" w:rsidR="00EB10A6" w:rsidRDefault="00EB10A6" w:rsidP="00EB10A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5606819" w14:textId="77777777" w:rsidR="00072DD9" w:rsidRDefault="00072DD9" w:rsidP="00EB10A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C6B1466" w14:textId="60C985DA" w:rsidR="00AC19DC" w:rsidRPr="00AC19DC" w:rsidRDefault="00AC19DC" w:rsidP="00AC19DC">
      <w:pPr>
        <w:rPr>
          <w:lang w:val="en-US"/>
        </w:rPr>
      </w:pPr>
      <w:r w:rsidRPr="00AC19DC">
        <w:rPr>
          <w:lang w:val="en-US"/>
        </w:rPr>
        <w:lastRenderedPageBreak/>
        <w:t>The session is used to store such data used from php pages and not to set the data to user screen.</w:t>
      </w:r>
    </w:p>
    <w:p w14:paraId="62FA8550" w14:textId="77777777" w:rsidR="00AC19DC" w:rsidRPr="00AC19DC" w:rsidRDefault="00AC19DC" w:rsidP="00AC19DC">
      <w:pPr>
        <w:rPr>
          <w:lang w:val="en-US"/>
        </w:rPr>
      </w:pPr>
    </w:p>
    <w:p w14:paraId="3FD93C6F" w14:textId="66B08896" w:rsidR="00AC19DC" w:rsidRPr="00AC19DC" w:rsidRDefault="00AC19DC" w:rsidP="00AC19DC">
      <w:pPr>
        <w:rPr>
          <w:lang w:val="en-US"/>
        </w:rPr>
      </w:pPr>
      <w:r w:rsidRPr="00AC19DC">
        <w:rPr>
          <w:lang w:val="en-US"/>
        </w:rPr>
        <w:t xml:space="preserve">This functionality may be done with a different technique, but my code uses the </w:t>
      </w:r>
      <w:r w:rsidR="0040263B">
        <w:rPr>
          <w:lang w:val="en-US"/>
        </w:rPr>
        <w:t xml:space="preserve">primitive approach like </w:t>
      </w:r>
      <w:r w:rsidRPr="00AC19DC">
        <w:rPr>
          <w:lang w:val="en-US"/>
        </w:rPr>
        <w:t>preventive method to incorporate the same product, so the application is really simple</w:t>
      </w:r>
    </w:p>
    <w:p w14:paraId="0BF03728" w14:textId="77777777" w:rsidR="00AC19DC" w:rsidRPr="00AC19DC" w:rsidRDefault="00AC19DC" w:rsidP="00AC19DC">
      <w:pPr>
        <w:rPr>
          <w:lang w:val="en-US"/>
        </w:rPr>
      </w:pPr>
    </w:p>
    <w:p w14:paraId="22254FDA" w14:textId="66FD166B" w:rsidR="00F94CDA" w:rsidRDefault="00AC19DC" w:rsidP="00AC19DC">
      <w:pPr>
        <w:rPr>
          <w:lang w:val="en-US"/>
        </w:rPr>
      </w:pPr>
      <w:r w:rsidRPr="00AC19DC">
        <w:rPr>
          <w:lang w:val="en-US"/>
        </w:rPr>
        <w:t xml:space="preserve">These </w:t>
      </w:r>
      <w:r>
        <w:rPr>
          <w:lang w:val="en-US"/>
        </w:rPr>
        <w:t>items</w:t>
      </w:r>
      <w:r w:rsidRPr="00AC19DC">
        <w:rPr>
          <w:lang w:val="en-US"/>
        </w:rPr>
        <w:t xml:space="preserve"> can be added by clicking on the item in the </w:t>
      </w:r>
      <w:r>
        <w:rPr>
          <w:lang w:val="en-US"/>
        </w:rPr>
        <w:t xml:space="preserve">product list </w:t>
      </w:r>
      <w:r w:rsidRPr="00AC19DC">
        <w:rPr>
          <w:lang w:val="en-US"/>
        </w:rPr>
        <w:t>page and by extracting the details that only those with unpaid status and the same id of the product are selected from the database.</w:t>
      </w:r>
    </w:p>
    <w:p w14:paraId="16520461" w14:textId="637EBA3A" w:rsidR="0040263B" w:rsidRDefault="0040263B" w:rsidP="00AC19DC">
      <w:pPr>
        <w:rPr>
          <w:lang w:val="en-US"/>
        </w:rPr>
      </w:pPr>
    </w:p>
    <w:p w14:paraId="0FBB3DBB" w14:textId="28ACB084" w:rsidR="0040263B" w:rsidRPr="00072DD9" w:rsidRDefault="0040263B" w:rsidP="00AC19DC">
      <w:pPr>
        <w:rPr>
          <w:lang w:val="en-US"/>
        </w:rPr>
      </w:pPr>
      <w:r w:rsidRPr="0040263B">
        <w:rPr>
          <w:lang w:val="en-US"/>
        </w:rPr>
        <w:t xml:space="preserve">The </w:t>
      </w:r>
      <w:r>
        <w:rPr>
          <w:lang w:val="en-US"/>
        </w:rPr>
        <w:t xml:space="preserve">script is </w:t>
      </w:r>
      <w:r w:rsidRPr="0040263B">
        <w:rPr>
          <w:lang w:val="en-US"/>
        </w:rPr>
        <w:t xml:space="preserve">made </w:t>
      </w:r>
      <w:r>
        <w:rPr>
          <w:lang w:val="en-US"/>
        </w:rPr>
        <w:t xml:space="preserve">on JavaScript </w:t>
      </w:r>
      <w:r w:rsidRPr="0040263B">
        <w:rPr>
          <w:lang w:val="en-US"/>
        </w:rPr>
        <w:t>for this function, which shows the amount entered in HTML and changed the amount in the database after submission for checkout</w:t>
      </w:r>
      <w:bookmarkStart w:id="0" w:name="_GoBack"/>
      <w:bookmarkEnd w:id="0"/>
    </w:p>
    <w:sectPr w:rsidR="0040263B" w:rsidRPr="00072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24BA5"/>
    <w:multiLevelType w:val="hybridMultilevel"/>
    <w:tmpl w:val="DD60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1C"/>
    <w:rsid w:val="00072DD9"/>
    <w:rsid w:val="00125952"/>
    <w:rsid w:val="00333A17"/>
    <w:rsid w:val="003417DA"/>
    <w:rsid w:val="0040263B"/>
    <w:rsid w:val="005943C3"/>
    <w:rsid w:val="005D45FF"/>
    <w:rsid w:val="00653678"/>
    <w:rsid w:val="0074021C"/>
    <w:rsid w:val="007A7C96"/>
    <w:rsid w:val="00A1382A"/>
    <w:rsid w:val="00AB138A"/>
    <w:rsid w:val="00AC19DC"/>
    <w:rsid w:val="00B916F6"/>
    <w:rsid w:val="00C5078E"/>
    <w:rsid w:val="00EB10A6"/>
    <w:rsid w:val="00F9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D580"/>
  <w15:chartTrackingRefBased/>
  <w15:docId w15:val="{A9A99FF5-9A6A-4AC0-A0B8-93EE7129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0A6"/>
    <w:pPr>
      <w:spacing w:after="0" w:line="240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0A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2DD9"/>
    <w:pPr>
      <w:spacing w:after="160"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Tarayan</dc:creator>
  <cp:keywords/>
  <dc:description/>
  <cp:lastModifiedBy>Levon Tarayan</cp:lastModifiedBy>
  <cp:revision>9</cp:revision>
  <dcterms:created xsi:type="dcterms:W3CDTF">2021-03-29T16:20:00Z</dcterms:created>
  <dcterms:modified xsi:type="dcterms:W3CDTF">2021-04-29T11:36:00Z</dcterms:modified>
</cp:coreProperties>
</file>