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237F" w14:textId="77777777" w:rsidR="00735326" w:rsidRPr="00E12FA2" w:rsidRDefault="00735326" w:rsidP="00735326">
      <w:pPr>
        <w:jc w:val="center"/>
        <w:rPr>
          <w:rFonts w:cstheme="minorHAnsi"/>
          <w:b/>
          <w:bCs/>
          <w:sz w:val="52"/>
          <w:szCs w:val="52"/>
          <w:lang w:val="en-US"/>
        </w:rPr>
      </w:pPr>
      <w:r w:rsidRPr="00735326">
        <w:rPr>
          <w:rFonts w:cstheme="minorHAnsi"/>
          <w:b/>
          <w:bCs/>
          <w:sz w:val="52"/>
          <w:szCs w:val="52"/>
          <w:lang w:val="en-US"/>
        </w:rPr>
        <w:t>CPU</w:t>
      </w:r>
    </w:p>
    <w:p w14:paraId="4839D156" w14:textId="2C942C09" w:rsidR="001D411F" w:rsidRPr="00E12FA2" w:rsidRDefault="00735326" w:rsidP="00735326">
      <w:pPr>
        <w:jc w:val="center"/>
        <w:rPr>
          <w:rFonts w:cstheme="minorHAnsi"/>
          <w:b/>
          <w:bCs/>
          <w:sz w:val="52"/>
          <w:szCs w:val="52"/>
          <w:lang w:val="en-US"/>
        </w:rPr>
      </w:pPr>
      <w:r w:rsidRPr="00735326">
        <w:rPr>
          <w:rFonts w:cstheme="minorHAnsi"/>
          <w:b/>
          <w:bCs/>
          <w:sz w:val="52"/>
          <w:szCs w:val="52"/>
          <w:lang w:val="en-US"/>
        </w:rPr>
        <w:t>NEON</w:t>
      </w:r>
      <w:r w:rsidRPr="00E12FA2">
        <w:rPr>
          <w:rFonts w:cstheme="minorHAnsi"/>
          <w:b/>
          <w:bCs/>
          <w:sz w:val="52"/>
          <w:szCs w:val="52"/>
          <w:lang w:val="en-US"/>
        </w:rPr>
        <w:t xml:space="preserve"> </w:t>
      </w:r>
      <w:r w:rsidRPr="00735326">
        <w:rPr>
          <w:rFonts w:cstheme="minorHAnsi"/>
          <w:b/>
          <w:bCs/>
          <w:sz w:val="52"/>
          <w:szCs w:val="52"/>
          <w:lang w:val="en-US"/>
        </w:rPr>
        <w:t>L</w:t>
      </w:r>
      <w:r w:rsidRPr="00E12FA2">
        <w:rPr>
          <w:rFonts w:cstheme="minorHAnsi"/>
          <w:b/>
          <w:bCs/>
          <w:sz w:val="52"/>
          <w:szCs w:val="52"/>
          <w:lang w:val="en-US"/>
        </w:rPr>
        <w:t>-1</w:t>
      </w:r>
    </w:p>
    <w:p w14:paraId="506644DE" w14:textId="50DBE9F1" w:rsidR="00316A06" w:rsidRPr="00316A06" w:rsidRDefault="00316A06" w:rsidP="00735326">
      <w:pPr>
        <w:jc w:val="center"/>
        <w:rPr>
          <w:rFonts w:cstheme="minorHAnsi"/>
          <w:b/>
          <w:bCs/>
          <w:sz w:val="52"/>
          <w:szCs w:val="52"/>
          <w:lang w:val="en-US"/>
        </w:rPr>
      </w:pPr>
      <w:r>
        <w:rPr>
          <w:rFonts w:cstheme="minorHAnsi"/>
          <w:b/>
          <w:bCs/>
          <w:sz w:val="52"/>
          <w:szCs w:val="52"/>
          <w:lang w:val="en-US"/>
        </w:rPr>
        <w:t>NEON L-1 micro</w:t>
      </w:r>
    </w:p>
    <w:p w14:paraId="0990538E" w14:textId="35CF883E" w:rsidR="00735326" w:rsidRPr="005C6BD6" w:rsidRDefault="00735326" w:rsidP="00735326">
      <w:pPr>
        <w:jc w:val="center"/>
        <w:rPr>
          <w:rFonts w:cstheme="minorHAnsi"/>
          <w:b/>
          <w:bCs/>
          <w:sz w:val="52"/>
          <w:szCs w:val="52"/>
        </w:rPr>
      </w:pPr>
      <w:proofErr w:type="spellStart"/>
      <w:r w:rsidRPr="00735326">
        <w:rPr>
          <w:rFonts w:cstheme="minorHAnsi"/>
          <w:b/>
          <w:bCs/>
          <w:sz w:val="52"/>
          <w:szCs w:val="52"/>
          <w:lang w:val="en-US"/>
        </w:rPr>
        <w:t>DataSheet</w:t>
      </w:r>
      <w:proofErr w:type="spellEnd"/>
    </w:p>
    <w:p w14:paraId="75F91D9D" w14:textId="77777777" w:rsidR="00735326" w:rsidRPr="005C6BD6" w:rsidRDefault="00735326" w:rsidP="00735326">
      <w:pPr>
        <w:jc w:val="center"/>
        <w:rPr>
          <w:rFonts w:cstheme="minorHAnsi"/>
          <w:sz w:val="52"/>
          <w:szCs w:val="52"/>
        </w:rPr>
      </w:pPr>
    </w:p>
    <w:p w14:paraId="5E3D18CE" w14:textId="1255BCD7" w:rsidR="00735326" w:rsidRPr="00735326" w:rsidRDefault="00735326" w:rsidP="00735326">
      <w:pPr>
        <w:jc w:val="center"/>
        <w:rPr>
          <w:rFonts w:cstheme="minorHAnsi"/>
          <w:sz w:val="52"/>
          <w:szCs w:val="52"/>
        </w:rPr>
      </w:pPr>
      <w:r w:rsidRPr="00735326">
        <w:rPr>
          <w:rFonts w:cstheme="minorHAnsi"/>
          <w:sz w:val="52"/>
          <w:szCs w:val="52"/>
        </w:rPr>
        <w:t>Документация по процессору</w:t>
      </w:r>
    </w:p>
    <w:p w14:paraId="753192DE" w14:textId="41F8F2FE" w:rsidR="00735326" w:rsidRDefault="00735326" w:rsidP="001B2F67">
      <w:pPr>
        <w:jc w:val="center"/>
        <w:rPr>
          <w:rFonts w:cstheme="minorHAnsi"/>
          <w:sz w:val="52"/>
          <w:szCs w:val="52"/>
        </w:rPr>
      </w:pPr>
      <w:r w:rsidRPr="00735326">
        <w:rPr>
          <w:rFonts w:cstheme="minorHAnsi"/>
          <w:sz w:val="52"/>
          <w:szCs w:val="52"/>
          <w:lang w:val="en-US"/>
        </w:rPr>
        <w:t>NEON</w:t>
      </w:r>
      <w:r w:rsidRPr="00BE7C91">
        <w:rPr>
          <w:rFonts w:cstheme="minorHAnsi"/>
          <w:sz w:val="52"/>
          <w:szCs w:val="52"/>
        </w:rPr>
        <w:t xml:space="preserve"> </w:t>
      </w:r>
      <w:r w:rsidRPr="00735326">
        <w:rPr>
          <w:rFonts w:cstheme="minorHAnsi"/>
          <w:sz w:val="52"/>
          <w:szCs w:val="52"/>
          <w:lang w:val="en-US"/>
        </w:rPr>
        <w:t>L</w:t>
      </w:r>
      <w:r w:rsidRPr="00BE7C91">
        <w:rPr>
          <w:rFonts w:cstheme="minorHAnsi"/>
          <w:sz w:val="52"/>
          <w:szCs w:val="52"/>
        </w:rPr>
        <w:t>-1</w:t>
      </w:r>
    </w:p>
    <w:p w14:paraId="71216445" w14:textId="6BB569CD" w:rsidR="00316A06" w:rsidRPr="00316A06" w:rsidRDefault="00316A06" w:rsidP="001B2F67">
      <w:pPr>
        <w:jc w:val="center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  <w:lang w:val="en-US"/>
        </w:rPr>
        <w:t>NEON</w:t>
      </w:r>
      <w:r w:rsidRPr="00E12FA2">
        <w:rPr>
          <w:rFonts w:cstheme="minorHAnsi"/>
          <w:sz w:val="52"/>
          <w:szCs w:val="52"/>
        </w:rPr>
        <w:t xml:space="preserve"> </w:t>
      </w:r>
      <w:r>
        <w:rPr>
          <w:rFonts w:cstheme="minorHAnsi"/>
          <w:sz w:val="52"/>
          <w:szCs w:val="52"/>
          <w:lang w:val="en-US"/>
        </w:rPr>
        <w:t>L</w:t>
      </w:r>
      <w:r w:rsidRPr="00E12FA2">
        <w:rPr>
          <w:rFonts w:cstheme="minorHAnsi"/>
          <w:sz w:val="52"/>
          <w:szCs w:val="52"/>
        </w:rPr>
        <w:t xml:space="preserve">-1 </w:t>
      </w:r>
      <w:r>
        <w:rPr>
          <w:rFonts w:cstheme="minorHAnsi"/>
          <w:sz w:val="52"/>
          <w:szCs w:val="52"/>
          <w:lang w:val="en-US"/>
        </w:rPr>
        <w:t>micro</w:t>
      </w:r>
    </w:p>
    <w:p w14:paraId="4E9B2892" w14:textId="595613AD" w:rsidR="001B2F67" w:rsidRPr="00BE7C91" w:rsidRDefault="001B2F67" w:rsidP="001B2F67">
      <w:pPr>
        <w:jc w:val="center"/>
        <w:rPr>
          <w:rFonts w:cstheme="minorHAnsi"/>
          <w:sz w:val="52"/>
          <w:szCs w:val="52"/>
        </w:rPr>
      </w:pPr>
    </w:p>
    <w:p w14:paraId="563DAE8C" w14:textId="77777777" w:rsidR="001B2F67" w:rsidRPr="00BE7C91" w:rsidRDefault="001B2F67">
      <w:pPr>
        <w:rPr>
          <w:rFonts w:cstheme="minorHAnsi"/>
          <w:sz w:val="52"/>
          <w:szCs w:val="52"/>
        </w:rPr>
      </w:pPr>
      <w:r w:rsidRPr="00BE7C91">
        <w:rPr>
          <w:rFonts w:cstheme="minorHAnsi"/>
          <w:sz w:val="52"/>
          <w:szCs w:val="52"/>
        </w:rP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203604478"/>
        <w:docPartObj>
          <w:docPartGallery w:val="Table of Contents"/>
          <w:docPartUnique/>
        </w:docPartObj>
      </w:sdtPr>
      <w:sdtContent>
        <w:p w14:paraId="16D86705" w14:textId="5D93B19A" w:rsidR="001B2F67" w:rsidRPr="00317C84" w:rsidRDefault="001B2F67" w:rsidP="00317C84">
          <w:pPr>
            <w:pStyle w:val="ac"/>
            <w:jc w:val="center"/>
            <w:rPr>
              <w:sz w:val="44"/>
              <w:szCs w:val="44"/>
            </w:rPr>
          </w:pPr>
          <w:r w:rsidRPr="00317C84">
            <w:rPr>
              <w:sz w:val="44"/>
              <w:szCs w:val="44"/>
            </w:rPr>
            <w:t>Оглавление</w:t>
          </w:r>
        </w:p>
        <w:p w14:paraId="4BFA024A" w14:textId="17E3964B" w:rsidR="00316A06" w:rsidRDefault="008E7C91" w:rsidP="00316A06">
          <w:pPr>
            <w:pStyle w:val="11"/>
            <w:rPr>
              <w:sz w:val="28"/>
              <w:szCs w:val="28"/>
            </w:rPr>
          </w:pPr>
          <w:r w:rsidRPr="00317C84">
            <w:rPr>
              <w:sz w:val="28"/>
              <w:szCs w:val="28"/>
            </w:rPr>
            <w:t>1. Описание процессора</w:t>
          </w:r>
          <w:r w:rsidR="001B2F67" w:rsidRPr="00317C84">
            <w:rPr>
              <w:sz w:val="28"/>
              <w:szCs w:val="28"/>
            </w:rPr>
            <w:ptab w:relativeTo="margin" w:alignment="right" w:leader="dot"/>
          </w:r>
          <w:r w:rsidR="00914202">
            <w:rPr>
              <w:sz w:val="28"/>
              <w:szCs w:val="28"/>
            </w:rPr>
            <w:t>3</w:t>
          </w:r>
        </w:p>
        <w:p w14:paraId="10596C30" w14:textId="61DDA909" w:rsidR="008E7C91" w:rsidRPr="00317C84" w:rsidRDefault="008E7C91">
          <w:pPr>
            <w:pStyle w:val="23"/>
            <w:ind w:left="216"/>
            <w:rPr>
              <w:sz w:val="28"/>
              <w:szCs w:val="28"/>
            </w:rPr>
          </w:pPr>
          <w:r w:rsidRPr="00317C84">
            <w:rPr>
              <w:sz w:val="28"/>
              <w:szCs w:val="28"/>
            </w:rPr>
            <w:t>1.1 Назначение процессора</w:t>
          </w:r>
          <w:r w:rsidRPr="00317C84">
            <w:rPr>
              <w:sz w:val="28"/>
              <w:szCs w:val="28"/>
            </w:rPr>
            <w:ptab w:relativeTo="margin" w:alignment="right" w:leader="dot"/>
          </w:r>
          <w:r w:rsidR="00914202">
            <w:rPr>
              <w:sz w:val="28"/>
              <w:szCs w:val="28"/>
            </w:rPr>
            <w:t>3</w:t>
          </w:r>
        </w:p>
        <w:p w14:paraId="63033B46" w14:textId="6CC91791" w:rsidR="008E7C91" w:rsidRPr="00317C84" w:rsidRDefault="008E7C91">
          <w:pPr>
            <w:pStyle w:val="23"/>
            <w:ind w:left="216"/>
            <w:rPr>
              <w:sz w:val="28"/>
              <w:szCs w:val="28"/>
            </w:rPr>
          </w:pPr>
          <w:r w:rsidRPr="00317C84">
            <w:rPr>
              <w:sz w:val="28"/>
              <w:szCs w:val="28"/>
            </w:rPr>
            <w:t>1.2 Общие технические характеристики</w:t>
          </w:r>
          <w:r w:rsidRPr="00317C84">
            <w:rPr>
              <w:sz w:val="28"/>
              <w:szCs w:val="28"/>
            </w:rPr>
            <w:ptab w:relativeTo="margin" w:alignment="right" w:leader="dot"/>
          </w:r>
          <w:r w:rsidR="00934F7F">
            <w:rPr>
              <w:sz w:val="28"/>
              <w:szCs w:val="28"/>
            </w:rPr>
            <w:t>3</w:t>
          </w:r>
        </w:p>
        <w:p w14:paraId="0F886BC0" w14:textId="24778AD2" w:rsidR="008E7C91" w:rsidRPr="00317C84" w:rsidRDefault="008E7C91">
          <w:pPr>
            <w:pStyle w:val="23"/>
            <w:ind w:left="216"/>
            <w:rPr>
              <w:sz w:val="28"/>
              <w:szCs w:val="28"/>
            </w:rPr>
          </w:pPr>
          <w:r w:rsidRPr="00317C84">
            <w:rPr>
              <w:sz w:val="28"/>
              <w:szCs w:val="28"/>
            </w:rPr>
            <w:t>1.3 Области применения</w:t>
          </w:r>
          <w:r w:rsidRPr="00317C84">
            <w:rPr>
              <w:sz w:val="28"/>
              <w:szCs w:val="28"/>
            </w:rPr>
            <w:ptab w:relativeTo="margin" w:alignment="right" w:leader="dot"/>
          </w:r>
          <w:r w:rsidR="00934F7F">
            <w:rPr>
              <w:sz w:val="28"/>
              <w:szCs w:val="28"/>
            </w:rPr>
            <w:t>3</w:t>
          </w:r>
        </w:p>
        <w:p w14:paraId="4C1546C1" w14:textId="50AA2F1C" w:rsidR="001B2F67" w:rsidRPr="00317C84" w:rsidRDefault="008E7C91" w:rsidP="008E7C91">
          <w:pPr>
            <w:pStyle w:val="11"/>
            <w:rPr>
              <w:sz w:val="28"/>
              <w:szCs w:val="28"/>
            </w:rPr>
          </w:pPr>
          <w:r w:rsidRPr="00317C84">
            <w:rPr>
              <w:sz w:val="28"/>
              <w:szCs w:val="28"/>
            </w:rPr>
            <w:t>2. Светодиодная индикация</w:t>
          </w:r>
          <w:r w:rsidR="001B2F67" w:rsidRPr="00317C84">
            <w:rPr>
              <w:sz w:val="28"/>
              <w:szCs w:val="28"/>
            </w:rPr>
            <w:ptab w:relativeTo="margin" w:alignment="right" w:leader="dot"/>
          </w:r>
          <w:r w:rsidR="00F371B9">
            <w:rPr>
              <w:sz w:val="28"/>
              <w:szCs w:val="28"/>
            </w:rPr>
            <w:t>5</w:t>
          </w:r>
        </w:p>
        <w:p w14:paraId="3EBA117F" w14:textId="04B737FD" w:rsidR="008E7C91" w:rsidRPr="00317C84" w:rsidRDefault="008E7C91" w:rsidP="008E7C91">
          <w:pPr>
            <w:pStyle w:val="23"/>
            <w:ind w:left="216"/>
            <w:rPr>
              <w:sz w:val="28"/>
              <w:szCs w:val="28"/>
            </w:rPr>
          </w:pPr>
          <w:r w:rsidRPr="00317C84">
            <w:rPr>
              <w:sz w:val="28"/>
              <w:szCs w:val="28"/>
            </w:rPr>
            <w:t>2.1 Светодиоды на процессоре</w:t>
          </w:r>
          <w:r w:rsidR="001B2F67" w:rsidRPr="00317C84">
            <w:rPr>
              <w:sz w:val="28"/>
              <w:szCs w:val="28"/>
            </w:rPr>
            <w:ptab w:relativeTo="margin" w:alignment="right" w:leader="dot"/>
          </w:r>
          <w:r w:rsidR="00F371B9">
            <w:rPr>
              <w:sz w:val="28"/>
              <w:szCs w:val="28"/>
            </w:rPr>
            <w:t>5</w:t>
          </w:r>
        </w:p>
        <w:p w14:paraId="381DBF87" w14:textId="793B4F5B" w:rsidR="00AB3F85" w:rsidRPr="00AB3F85" w:rsidRDefault="00DA73C1" w:rsidP="00AB3F85">
          <w:pPr>
            <w:pStyle w:val="11"/>
          </w:pPr>
          <w:r>
            <w:rPr>
              <w:sz w:val="28"/>
              <w:szCs w:val="28"/>
            </w:rPr>
            <w:t>3</w:t>
          </w:r>
          <w:r w:rsidR="008E7C91" w:rsidRPr="00317C84">
            <w:rPr>
              <w:sz w:val="28"/>
              <w:szCs w:val="28"/>
            </w:rPr>
            <w:t>. Контакты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934F7F">
            <w:rPr>
              <w:sz w:val="28"/>
              <w:szCs w:val="28"/>
            </w:rPr>
            <w:t>6</w:t>
          </w:r>
        </w:p>
        <w:p w14:paraId="0337CDF2" w14:textId="39E43CC8" w:rsidR="00AB3F85" w:rsidRDefault="00DA73C1" w:rsidP="00AB3F85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3</w:t>
          </w:r>
          <w:r w:rsidR="008E7C91" w:rsidRPr="00317C84">
            <w:rPr>
              <w:sz w:val="28"/>
              <w:szCs w:val="28"/>
            </w:rPr>
            <w:t xml:space="preserve">.1 </w:t>
          </w:r>
          <w:r w:rsidR="00AB3F85">
            <w:rPr>
              <w:sz w:val="28"/>
              <w:szCs w:val="28"/>
            </w:rPr>
            <w:t>Логика линий</w:t>
          </w:r>
          <w:r w:rsidR="00AB3F85" w:rsidRPr="00317C84">
            <w:rPr>
              <w:sz w:val="28"/>
              <w:szCs w:val="28"/>
            </w:rPr>
            <w:ptab w:relativeTo="margin" w:alignment="right" w:leader="dot"/>
          </w:r>
          <w:r w:rsidR="00AB3F85">
            <w:rPr>
              <w:sz w:val="28"/>
              <w:szCs w:val="28"/>
            </w:rPr>
            <w:t>6</w:t>
          </w:r>
        </w:p>
        <w:p w14:paraId="4C710DE4" w14:textId="03FC925C" w:rsidR="00AB3F85" w:rsidRPr="00AB3F85" w:rsidRDefault="00AB3F85" w:rsidP="00AB3F85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3.2 Перечень пинов и их группы</w:t>
          </w:r>
          <w:r w:rsidRPr="00317C84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6</w:t>
          </w:r>
        </w:p>
        <w:p w14:paraId="7412CF8B" w14:textId="22A009DA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3</w:t>
          </w:r>
          <w:r w:rsidR="008E7C91" w:rsidRPr="00317C84">
            <w:rPr>
              <w:sz w:val="28"/>
              <w:szCs w:val="28"/>
            </w:rPr>
            <w:t>.</w:t>
          </w:r>
          <w:r w:rsidR="00AB3F85">
            <w:rPr>
              <w:sz w:val="28"/>
              <w:szCs w:val="28"/>
            </w:rPr>
            <w:t>3</w:t>
          </w:r>
          <w:r w:rsidR="008E7C91" w:rsidRPr="00317C84">
            <w:rPr>
              <w:sz w:val="28"/>
              <w:szCs w:val="28"/>
            </w:rPr>
            <w:t xml:space="preserve"> ПЗУ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9440E1">
            <w:rPr>
              <w:sz w:val="28"/>
              <w:szCs w:val="28"/>
            </w:rPr>
            <w:t>6</w:t>
          </w:r>
        </w:p>
        <w:p w14:paraId="10B0ED2D" w14:textId="472F0023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3</w:t>
          </w:r>
          <w:r w:rsidR="008E7C91" w:rsidRPr="00317C84">
            <w:rPr>
              <w:sz w:val="28"/>
              <w:szCs w:val="28"/>
            </w:rPr>
            <w:t>.</w:t>
          </w:r>
          <w:r w:rsidR="00AB3F85">
            <w:rPr>
              <w:sz w:val="28"/>
              <w:szCs w:val="28"/>
            </w:rPr>
            <w:t>4</w:t>
          </w:r>
          <w:r w:rsidR="008E7C91" w:rsidRPr="00317C84">
            <w:rPr>
              <w:sz w:val="28"/>
              <w:szCs w:val="28"/>
            </w:rPr>
            <w:t xml:space="preserve"> ОЗУ</w:t>
          </w:r>
          <w:r w:rsidR="000F57BE">
            <w:rPr>
              <w:sz w:val="28"/>
              <w:szCs w:val="28"/>
            </w:rPr>
            <w:t xml:space="preserve"> и стек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9440E1">
            <w:rPr>
              <w:sz w:val="28"/>
              <w:szCs w:val="28"/>
            </w:rPr>
            <w:t>6</w:t>
          </w:r>
        </w:p>
        <w:p w14:paraId="34F91C63" w14:textId="3828C5E1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3</w:t>
          </w:r>
          <w:r w:rsidR="008E7C91" w:rsidRPr="00317C84">
            <w:rPr>
              <w:sz w:val="28"/>
              <w:szCs w:val="28"/>
            </w:rPr>
            <w:t>.</w:t>
          </w:r>
          <w:r w:rsidR="00AB3F85">
            <w:rPr>
              <w:sz w:val="28"/>
              <w:szCs w:val="28"/>
            </w:rPr>
            <w:t>5</w:t>
          </w:r>
          <w:r w:rsidR="008E7C91" w:rsidRPr="00317C84">
            <w:rPr>
              <w:sz w:val="28"/>
              <w:szCs w:val="28"/>
            </w:rPr>
            <w:t xml:space="preserve"> Порты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9440E1">
            <w:rPr>
              <w:sz w:val="28"/>
              <w:szCs w:val="28"/>
            </w:rPr>
            <w:t>6</w:t>
          </w:r>
        </w:p>
        <w:p w14:paraId="575E79F0" w14:textId="5513877F" w:rsidR="008E7C91" w:rsidRPr="00317C84" w:rsidRDefault="00DA73C1" w:rsidP="008E7C91">
          <w:pPr>
            <w:pStyle w:val="11"/>
            <w:rPr>
              <w:sz w:val="28"/>
              <w:szCs w:val="28"/>
            </w:rPr>
          </w:pPr>
          <w:r>
            <w:rPr>
              <w:sz w:val="28"/>
              <w:szCs w:val="28"/>
            </w:rPr>
            <w:t>4</w:t>
          </w:r>
          <w:r w:rsidR="008E7C91" w:rsidRPr="00317C84">
            <w:rPr>
              <w:sz w:val="28"/>
              <w:szCs w:val="28"/>
            </w:rPr>
            <w:t>. Подключение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1</w:t>
          </w:r>
        </w:p>
        <w:p w14:paraId="5D11C507" w14:textId="5F7FB2DF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4.1</w:t>
          </w:r>
          <w:r w:rsidR="008E7C91" w:rsidRPr="00317C84">
            <w:rPr>
              <w:sz w:val="28"/>
              <w:szCs w:val="28"/>
            </w:rPr>
            <w:t xml:space="preserve"> Тактовый сигнал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5</w:t>
          </w:r>
        </w:p>
        <w:p w14:paraId="0DC08D6A" w14:textId="2BF1F910" w:rsidR="008E7C91" w:rsidRPr="007B4A0B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4</w:t>
          </w:r>
          <w:r w:rsidR="008E7C91" w:rsidRPr="007B4A0B">
            <w:rPr>
              <w:sz w:val="28"/>
              <w:szCs w:val="28"/>
            </w:rPr>
            <w:t>.</w:t>
          </w:r>
          <w:r>
            <w:rPr>
              <w:sz w:val="28"/>
              <w:szCs w:val="28"/>
            </w:rPr>
            <w:t>2</w:t>
          </w:r>
          <w:r w:rsidR="008E7C91" w:rsidRPr="007B4A0B">
            <w:rPr>
              <w:sz w:val="28"/>
              <w:szCs w:val="28"/>
            </w:rPr>
            <w:t xml:space="preserve"> </w:t>
          </w:r>
          <w:r w:rsidR="008E7C91" w:rsidRPr="00317C84">
            <w:rPr>
              <w:sz w:val="28"/>
              <w:szCs w:val="28"/>
              <w:lang w:val="en-US"/>
            </w:rPr>
            <w:t>E</w:t>
          </w:r>
          <w:r w:rsidR="00D642C2">
            <w:rPr>
              <w:sz w:val="28"/>
              <w:szCs w:val="28"/>
              <w:lang w:val="en-US"/>
            </w:rPr>
            <w:t>N</w:t>
          </w:r>
          <w:r w:rsidR="003D52E5" w:rsidRPr="005C6BD6">
            <w:rPr>
              <w:sz w:val="28"/>
              <w:szCs w:val="28"/>
            </w:rPr>
            <w:t xml:space="preserve">, </w:t>
          </w:r>
          <w:r w:rsidR="003D52E5">
            <w:rPr>
              <w:sz w:val="28"/>
              <w:szCs w:val="28"/>
              <w:lang w:val="en-US"/>
            </w:rPr>
            <w:t>HLT</w:t>
          </w:r>
          <w:r w:rsidR="00F73D7C">
            <w:rPr>
              <w:sz w:val="28"/>
              <w:szCs w:val="28"/>
            </w:rPr>
            <w:t xml:space="preserve"> и</w:t>
          </w:r>
          <w:r w:rsidR="008E7C91" w:rsidRPr="007B4A0B">
            <w:rPr>
              <w:sz w:val="28"/>
              <w:szCs w:val="28"/>
            </w:rPr>
            <w:t xml:space="preserve"> </w:t>
          </w:r>
          <w:r w:rsidR="000F73DD">
            <w:rPr>
              <w:sz w:val="28"/>
              <w:szCs w:val="28"/>
              <w:lang w:val="en-US"/>
            </w:rPr>
            <w:t>RES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7B4A0B">
            <w:rPr>
              <w:sz w:val="28"/>
              <w:szCs w:val="28"/>
            </w:rPr>
            <w:t>5</w:t>
          </w:r>
        </w:p>
        <w:p w14:paraId="2EFDD641" w14:textId="009E4522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4</w:t>
          </w:r>
          <w:r w:rsidR="008E7C91" w:rsidRPr="00317C84">
            <w:rPr>
              <w:sz w:val="28"/>
              <w:szCs w:val="28"/>
            </w:rPr>
            <w:t>.</w:t>
          </w:r>
          <w:r>
            <w:rPr>
              <w:sz w:val="28"/>
              <w:szCs w:val="28"/>
            </w:rPr>
            <w:t xml:space="preserve">3 </w:t>
          </w:r>
          <w:r w:rsidR="008E7C91" w:rsidRPr="00317C84">
            <w:rPr>
              <w:sz w:val="28"/>
              <w:szCs w:val="28"/>
            </w:rPr>
            <w:t>Плата и крепления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5</w:t>
          </w:r>
        </w:p>
        <w:p w14:paraId="6BB71C69" w14:textId="6592DBD5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4</w:t>
          </w:r>
          <w:r w:rsidR="008E7C91" w:rsidRPr="00317C84">
            <w:rPr>
              <w:sz w:val="28"/>
              <w:szCs w:val="28"/>
            </w:rPr>
            <w:t>.</w:t>
          </w:r>
          <w:r>
            <w:rPr>
              <w:sz w:val="28"/>
              <w:szCs w:val="28"/>
            </w:rPr>
            <w:t>4</w:t>
          </w:r>
          <w:r w:rsidR="008E7C91" w:rsidRPr="00317C84">
            <w:rPr>
              <w:sz w:val="28"/>
              <w:szCs w:val="28"/>
            </w:rPr>
            <w:t xml:space="preserve"> Подключение и работа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5</w:t>
          </w:r>
        </w:p>
        <w:p w14:paraId="7691CDD6" w14:textId="05B9F5EB" w:rsidR="008E7C91" w:rsidRPr="00317C84" w:rsidRDefault="00DA73C1" w:rsidP="008E7C91">
          <w:pPr>
            <w:pStyle w:val="11"/>
            <w:rPr>
              <w:sz w:val="28"/>
              <w:szCs w:val="28"/>
            </w:rPr>
          </w:pPr>
          <w:r>
            <w:rPr>
              <w:sz w:val="28"/>
              <w:szCs w:val="28"/>
            </w:rPr>
            <w:t>5</w:t>
          </w:r>
          <w:r w:rsidR="008E7C91" w:rsidRPr="00317C84">
            <w:rPr>
              <w:sz w:val="28"/>
              <w:szCs w:val="28"/>
            </w:rPr>
            <w:t>. Программирование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1</w:t>
          </w:r>
        </w:p>
        <w:p w14:paraId="5292719E" w14:textId="120E68D7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5</w:t>
          </w:r>
          <w:r w:rsidR="008E7C91" w:rsidRPr="00317C84">
            <w:rPr>
              <w:sz w:val="28"/>
              <w:szCs w:val="28"/>
            </w:rPr>
            <w:t>.1 Типы данных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5</w:t>
          </w:r>
        </w:p>
        <w:p w14:paraId="571DA35F" w14:textId="0F5F766E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5</w:t>
          </w:r>
          <w:r w:rsidR="008E7C91" w:rsidRPr="00317C84">
            <w:rPr>
              <w:sz w:val="28"/>
              <w:szCs w:val="28"/>
            </w:rPr>
            <w:t>.2 Перечень команд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5</w:t>
          </w:r>
        </w:p>
        <w:p w14:paraId="27115FB6" w14:textId="7CE470C0" w:rsidR="008E7C91" w:rsidRPr="00317C84" w:rsidRDefault="00DA73C1" w:rsidP="008E7C91">
          <w:pPr>
            <w:pStyle w:val="23"/>
            <w:ind w:left="216"/>
            <w:rPr>
              <w:sz w:val="28"/>
              <w:szCs w:val="28"/>
            </w:rPr>
          </w:pPr>
          <w:r>
            <w:rPr>
              <w:sz w:val="28"/>
              <w:szCs w:val="28"/>
            </w:rPr>
            <w:t>5</w:t>
          </w:r>
          <w:r w:rsidR="008E7C91" w:rsidRPr="00317C84">
            <w:rPr>
              <w:sz w:val="28"/>
              <w:szCs w:val="28"/>
            </w:rPr>
            <w:t xml:space="preserve">.3 </w:t>
          </w:r>
          <w:proofErr w:type="spellStart"/>
          <w:r>
            <w:rPr>
              <w:sz w:val="28"/>
              <w:szCs w:val="28"/>
              <w:lang w:val="en-US"/>
            </w:rPr>
            <w:t>TenBit</w:t>
          </w:r>
          <w:proofErr w:type="spellEnd"/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5</w:t>
          </w:r>
        </w:p>
        <w:p w14:paraId="56FE14D2" w14:textId="7D39BF52" w:rsidR="001B2F67" w:rsidRPr="008E7C91" w:rsidRDefault="00DA73C1" w:rsidP="008E7C91">
          <w:pPr>
            <w:pStyle w:val="23"/>
            <w:ind w:left="216"/>
          </w:pPr>
          <w:r>
            <w:rPr>
              <w:sz w:val="28"/>
              <w:szCs w:val="28"/>
            </w:rPr>
            <w:t>5</w:t>
          </w:r>
          <w:r w:rsidR="008E7C91" w:rsidRPr="00317C84">
            <w:rPr>
              <w:sz w:val="28"/>
              <w:szCs w:val="28"/>
            </w:rPr>
            <w:t>.4 Пример простой программы</w:t>
          </w:r>
          <w:r w:rsidR="008E7C91" w:rsidRPr="00317C84">
            <w:rPr>
              <w:sz w:val="28"/>
              <w:szCs w:val="28"/>
            </w:rPr>
            <w:ptab w:relativeTo="margin" w:alignment="right" w:leader="dot"/>
          </w:r>
          <w:r w:rsidR="008E7C91" w:rsidRPr="00317C84">
            <w:rPr>
              <w:sz w:val="28"/>
              <w:szCs w:val="28"/>
            </w:rPr>
            <w:t>5</w:t>
          </w:r>
        </w:p>
      </w:sdtContent>
    </w:sdt>
    <w:p w14:paraId="70CD98CC" w14:textId="77777777" w:rsidR="00DA73C1" w:rsidRDefault="00DA73C1" w:rsidP="00FC7509">
      <w:pPr>
        <w:pStyle w:val="1"/>
        <w:jc w:val="center"/>
        <w:rPr>
          <w:sz w:val="44"/>
          <w:szCs w:val="44"/>
        </w:rPr>
      </w:pPr>
    </w:p>
    <w:p w14:paraId="34AD4BD7" w14:textId="77777777" w:rsidR="00DA73C1" w:rsidRDefault="00DA73C1">
      <w:pPr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</w:rPr>
      </w:pPr>
      <w:r>
        <w:rPr>
          <w:sz w:val="44"/>
          <w:szCs w:val="44"/>
        </w:rPr>
        <w:br w:type="page"/>
      </w:r>
    </w:p>
    <w:p w14:paraId="38F30400" w14:textId="17560860" w:rsidR="00735326" w:rsidRPr="00DA73C1" w:rsidRDefault="00914202" w:rsidP="00DA73C1">
      <w:pPr>
        <w:pStyle w:val="1"/>
        <w:jc w:val="center"/>
        <w:rPr>
          <w:sz w:val="48"/>
          <w:szCs w:val="48"/>
        </w:rPr>
      </w:pPr>
      <w:r w:rsidRPr="00DA73C1">
        <w:rPr>
          <w:sz w:val="48"/>
          <w:szCs w:val="48"/>
        </w:rPr>
        <w:lastRenderedPageBreak/>
        <w:t>1. Описание процессора</w:t>
      </w:r>
    </w:p>
    <w:p w14:paraId="3D66BC8B" w14:textId="77777777" w:rsidR="00434A68" w:rsidRPr="00434A68" w:rsidRDefault="00434A68" w:rsidP="00434A68"/>
    <w:p w14:paraId="2F80947B" w14:textId="416B93E6" w:rsidR="00434A68" w:rsidRPr="00F371B9" w:rsidRDefault="00434A68" w:rsidP="00914202">
      <w:pPr>
        <w:pStyle w:val="2"/>
        <w:rPr>
          <w:sz w:val="40"/>
          <w:szCs w:val="40"/>
        </w:rPr>
      </w:pPr>
      <w:bookmarkStart w:id="0" w:name="_Toc217144521"/>
      <w:r w:rsidRPr="00F371B9">
        <w:rPr>
          <w:sz w:val="40"/>
          <w:szCs w:val="40"/>
        </w:rPr>
        <w:t xml:space="preserve">1.1 </w:t>
      </w:r>
      <w:bookmarkEnd w:id="0"/>
      <w:r w:rsidR="00914202" w:rsidRPr="00F371B9">
        <w:rPr>
          <w:sz w:val="40"/>
          <w:szCs w:val="40"/>
        </w:rPr>
        <w:t>Назначение процессора</w:t>
      </w:r>
    </w:p>
    <w:p w14:paraId="4504EFBA" w14:textId="1F2435A3" w:rsidR="00986F40" w:rsidRPr="00F371B9" w:rsidRDefault="00914202" w:rsidP="00914202">
      <w:pPr>
        <w:rPr>
          <w:sz w:val="32"/>
          <w:szCs w:val="32"/>
        </w:rPr>
      </w:pPr>
      <w:r w:rsidRPr="00F371B9">
        <w:rPr>
          <w:sz w:val="32"/>
          <w:szCs w:val="32"/>
        </w:rPr>
        <w:t>Процессор «</w:t>
      </w:r>
      <w:r w:rsidRPr="00F371B9">
        <w:rPr>
          <w:sz w:val="32"/>
          <w:szCs w:val="32"/>
          <w:lang w:val="en-US"/>
        </w:rPr>
        <w:t>NEON</w:t>
      </w:r>
      <w:r w:rsidRPr="00F371B9">
        <w:rPr>
          <w:sz w:val="32"/>
          <w:szCs w:val="32"/>
        </w:rPr>
        <w:t xml:space="preserve"> </w:t>
      </w:r>
      <w:r w:rsidRPr="00F371B9">
        <w:rPr>
          <w:sz w:val="32"/>
          <w:szCs w:val="32"/>
          <w:lang w:val="en-US"/>
        </w:rPr>
        <w:t>L</w:t>
      </w:r>
      <w:r w:rsidRPr="00F371B9">
        <w:rPr>
          <w:sz w:val="32"/>
          <w:szCs w:val="32"/>
        </w:rPr>
        <w:t>-1» предназначается для обучения студентов и энтузиастов внутренней архитектуре процессоров. Базовых принципов обработки информации и исполнения программного кода.</w:t>
      </w:r>
    </w:p>
    <w:p w14:paraId="4AD0E94C" w14:textId="36DC2B69" w:rsidR="00934F7F" w:rsidRPr="00E12FA2" w:rsidRDefault="00934F7F" w:rsidP="00914202">
      <w:pPr>
        <w:rPr>
          <w:sz w:val="32"/>
          <w:szCs w:val="32"/>
        </w:rPr>
      </w:pPr>
      <w:r w:rsidRPr="00F371B9">
        <w:rPr>
          <w:sz w:val="32"/>
          <w:szCs w:val="32"/>
        </w:rPr>
        <w:t>Понятная инструкция и светодиодная индикация позволяет глубже окунуться в архитектуры процессоров</w:t>
      </w:r>
      <w:r w:rsidR="00E12FA2">
        <w:rPr>
          <w:sz w:val="32"/>
          <w:szCs w:val="32"/>
        </w:rPr>
        <w:t>, п</w:t>
      </w:r>
      <w:r w:rsidR="00F371B9" w:rsidRPr="00F371B9">
        <w:rPr>
          <w:sz w:val="32"/>
          <w:szCs w:val="32"/>
        </w:rPr>
        <w:t>онять общие принципы работы компьютеров</w:t>
      </w:r>
      <w:r w:rsidR="00E12FA2">
        <w:rPr>
          <w:sz w:val="32"/>
          <w:szCs w:val="32"/>
        </w:rPr>
        <w:t>.</w:t>
      </w:r>
    </w:p>
    <w:p w14:paraId="38BB1DE1" w14:textId="77777777" w:rsidR="00914202" w:rsidRDefault="00914202" w:rsidP="00914202"/>
    <w:p w14:paraId="3833E270" w14:textId="45DAD27B" w:rsidR="00914202" w:rsidRDefault="00914202" w:rsidP="00914202">
      <w:pPr>
        <w:pStyle w:val="2"/>
        <w:rPr>
          <w:sz w:val="40"/>
          <w:szCs w:val="40"/>
        </w:rPr>
      </w:pPr>
      <w:r w:rsidRPr="00F371B9">
        <w:rPr>
          <w:sz w:val="40"/>
          <w:szCs w:val="40"/>
        </w:rPr>
        <w:t>1.2 Общие технические характеристики</w:t>
      </w:r>
    </w:p>
    <w:p w14:paraId="11E8D709" w14:textId="0403975E" w:rsidR="00316A06" w:rsidRPr="00E12FA2" w:rsidRDefault="00316A06" w:rsidP="00316A06">
      <w:pPr>
        <w:rPr>
          <w:sz w:val="32"/>
          <w:szCs w:val="32"/>
        </w:rPr>
      </w:pPr>
      <w:r w:rsidRPr="00316A06">
        <w:rPr>
          <w:sz w:val="32"/>
          <w:szCs w:val="32"/>
        </w:rPr>
        <w:t>Есть 3 варианта процессора:</w:t>
      </w:r>
    </w:p>
    <w:p w14:paraId="641C3EA2" w14:textId="72F78D0D" w:rsidR="00316A06" w:rsidRDefault="00316A06" w:rsidP="00316A06">
      <w:pPr>
        <w:rPr>
          <w:sz w:val="32"/>
          <w:szCs w:val="32"/>
        </w:rPr>
      </w:pPr>
      <w:r w:rsidRPr="00237AF4">
        <w:rPr>
          <w:b/>
          <w:bCs/>
          <w:sz w:val="32"/>
          <w:szCs w:val="32"/>
          <w:lang w:val="en-US"/>
        </w:rPr>
        <w:t>NEON</w:t>
      </w:r>
      <w:r w:rsidRPr="00531CB2">
        <w:rPr>
          <w:b/>
          <w:bCs/>
          <w:sz w:val="32"/>
          <w:szCs w:val="32"/>
          <w:lang w:val="en-US"/>
        </w:rPr>
        <w:t xml:space="preserve"> </w:t>
      </w:r>
      <w:r w:rsidRPr="00237AF4">
        <w:rPr>
          <w:b/>
          <w:bCs/>
          <w:sz w:val="32"/>
          <w:szCs w:val="32"/>
          <w:lang w:val="en-US"/>
        </w:rPr>
        <w:t>L</w:t>
      </w:r>
      <w:r w:rsidRPr="00531CB2">
        <w:rPr>
          <w:b/>
          <w:bCs/>
          <w:sz w:val="32"/>
          <w:szCs w:val="32"/>
          <w:lang w:val="en-US"/>
        </w:rPr>
        <w:t>-1</w:t>
      </w:r>
      <w:r w:rsidRPr="00531CB2">
        <w:rPr>
          <w:sz w:val="32"/>
          <w:szCs w:val="32"/>
          <w:lang w:val="en-US"/>
        </w:rPr>
        <w:t xml:space="preserve">, </w:t>
      </w:r>
      <w:r w:rsidRPr="00237AF4">
        <w:rPr>
          <w:b/>
          <w:bCs/>
          <w:sz w:val="32"/>
          <w:szCs w:val="32"/>
          <w:lang w:val="en-US"/>
        </w:rPr>
        <w:t>NEON</w:t>
      </w:r>
      <w:r w:rsidRPr="00531CB2">
        <w:rPr>
          <w:b/>
          <w:bCs/>
          <w:sz w:val="32"/>
          <w:szCs w:val="32"/>
          <w:lang w:val="en-US"/>
        </w:rPr>
        <w:t xml:space="preserve"> </w:t>
      </w:r>
      <w:r w:rsidRPr="00237AF4">
        <w:rPr>
          <w:b/>
          <w:bCs/>
          <w:sz w:val="32"/>
          <w:szCs w:val="32"/>
          <w:lang w:val="en-US"/>
        </w:rPr>
        <w:t>L</w:t>
      </w:r>
      <w:r w:rsidRPr="00531CB2">
        <w:rPr>
          <w:b/>
          <w:bCs/>
          <w:sz w:val="32"/>
          <w:szCs w:val="32"/>
          <w:lang w:val="en-US"/>
        </w:rPr>
        <w:t xml:space="preserve">-1 </w:t>
      </w:r>
      <w:r w:rsidRPr="00237AF4">
        <w:rPr>
          <w:b/>
          <w:bCs/>
          <w:sz w:val="32"/>
          <w:szCs w:val="32"/>
          <w:lang w:val="en-US"/>
        </w:rPr>
        <w:t>micro</w:t>
      </w:r>
      <w:r w:rsidRPr="00531CB2">
        <w:rPr>
          <w:sz w:val="32"/>
          <w:szCs w:val="32"/>
          <w:lang w:val="en-US"/>
        </w:rPr>
        <w:t xml:space="preserve"> </w:t>
      </w:r>
      <w:r w:rsidRPr="00316A06">
        <w:rPr>
          <w:sz w:val="32"/>
          <w:szCs w:val="32"/>
        </w:rPr>
        <w:t>и</w:t>
      </w:r>
      <w:r w:rsidRPr="00531CB2">
        <w:rPr>
          <w:sz w:val="32"/>
          <w:szCs w:val="32"/>
          <w:lang w:val="en-US"/>
        </w:rPr>
        <w:t xml:space="preserve"> </w:t>
      </w:r>
      <w:r w:rsidRPr="00237AF4">
        <w:rPr>
          <w:b/>
          <w:bCs/>
          <w:sz w:val="32"/>
          <w:szCs w:val="32"/>
          <w:lang w:val="en-US"/>
        </w:rPr>
        <w:t>NEON</w:t>
      </w:r>
      <w:r w:rsidRPr="00531CB2">
        <w:rPr>
          <w:b/>
          <w:bCs/>
          <w:sz w:val="32"/>
          <w:szCs w:val="32"/>
          <w:lang w:val="en-US"/>
        </w:rPr>
        <w:t xml:space="preserve"> </w:t>
      </w:r>
      <w:r w:rsidRPr="00237AF4">
        <w:rPr>
          <w:b/>
          <w:bCs/>
          <w:sz w:val="32"/>
          <w:szCs w:val="32"/>
          <w:lang w:val="en-US"/>
        </w:rPr>
        <w:t>L</w:t>
      </w:r>
      <w:r w:rsidRPr="00531CB2">
        <w:rPr>
          <w:b/>
          <w:bCs/>
          <w:sz w:val="32"/>
          <w:szCs w:val="32"/>
          <w:lang w:val="en-US"/>
        </w:rPr>
        <w:t xml:space="preserve">-1 </w:t>
      </w:r>
      <w:r w:rsidRPr="00237AF4">
        <w:rPr>
          <w:b/>
          <w:bCs/>
          <w:sz w:val="32"/>
          <w:szCs w:val="32"/>
          <w:lang w:val="en-US"/>
        </w:rPr>
        <w:t>FPGA</w:t>
      </w:r>
      <w:r w:rsidRPr="00531CB2">
        <w:rPr>
          <w:sz w:val="32"/>
          <w:szCs w:val="32"/>
          <w:lang w:val="en-US"/>
        </w:rPr>
        <w:t xml:space="preserve">. </w:t>
      </w:r>
      <w:r w:rsidRPr="00316A06">
        <w:rPr>
          <w:sz w:val="32"/>
          <w:szCs w:val="32"/>
        </w:rPr>
        <w:t>Ведутся разработки</w:t>
      </w:r>
      <w:r w:rsidR="00237AF4">
        <w:rPr>
          <w:sz w:val="32"/>
          <w:szCs w:val="32"/>
        </w:rPr>
        <w:br/>
      </w:r>
      <w:r w:rsidRPr="00237AF4">
        <w:rPr>
          <w:b/>
          <w:bCs/>
          <w:sz w:val="32"/>
          <w:szCs w:val="32"/>
          <w:lang w:val="en-US"/>
        </w:rPr>
        <w:t>NEON</w:t>
      </w:r>
      <w:r w:rsidRPr="00237AF4">
        <w:rPr>
          <w:b/>
          <w:bCs/>
          <w:sz w:val="32"/>
          <w:szCs w:val="32"/>
        </w:rPr>
        <w:t xml:space="preserve"> </w:t>
      </w:r>
      <w:r w:rsidRPr="00237AF4">
        <w:rPr>
          <w:b/>
          <w:bCs/>
          <w:sz w:val="32"/>
          <w:szCs w:val="32"/>
          <w:lang w:val="en-US"/>
        </w:rPr>
        <w:t>L</w:t>
      </w:r>
      <w:r w:rsidRPr="00237AF4">
        <w:rPr>
          <w:b/>
          <w:bCs/>
          <w:sz w:val="32"/>
          <w:szCs w:val="32"/>
        </w:rPr>
        <w:t xml:space="preserve">-1 </w:t>
      </w:r>
      <w:r w:rsidRPr="00237AF4">
        <w:rPr>
          <w:b/>
          <w:bCs/>
          <w:sz w:val="32"/>
          <w:szCs w:val="32"/>
          <w:lang w:val="en-US"/>
        </w:rPr>
        <w:t>chip</w:t>
      </w:r>
      <w:r w:rsidRPr="00316A06">
        <w:rPr>
          <w:sz w:val="32"/>
          <w:szCs w:val="32"/>
        </w:rPr>
        <w:t>, но на момент написания данного руководства, его еще нет.</w:t>
      </w:r>
    </w:p>
    <w:p w14:paraId="31BC163E" w14:textId="6DC5F366" w:rsidR="00316A06" w:rsidRPr="000B55F5" w:rsidRDefault="00316A06" w:rsidP="00316A06">
      <w:pPr>
        <w:rPr>
          <w:sz w:val="32"/>
          <w:szCs w:val="32"/>
        </w:rPr>
      </w:pPr>
      <w:r>
        <w:rPr>
          <w:sz w:val="32"/>
          <w:szCs w:val="32"/>
        </w:rPr>
        <w:t xml:space="preserve">Данная документация описывает только </w:t>
      </w:r>
      <w:r w:rsidRPr="00237AF4">
        <w:rPr>
          <w:b/>
          <w:bCs/>
          <w:sz w:val="32"/>
          <w:szCs w:val="32"/>
          <w:lang w:val="en-US"/>
        </w:rPr>
        <w:t>NEON</w:t>
      </w:r>
      <w:r w:rsidRPr="00237AF4">
        <w:rPr>
          <w:b/>
          <w:bCs/>
          <w:sz w:val="32"/>
          <w:szCs w:val="32"/>
        </w:rPr>
        <w:t xml:space="preserve"> </w:t>
      </w:r>
      <w:r w:rsidRPr="00237AF4">
        <w:rPr>
          <w:b/>
          <w:bCs/>
          <w:sz w:val="32"/>
          <w:szCs w:val="32"/>
          <w:lang w:val="en-US"/>
        </w:rPr>
        <w:t>L</w:t>
      </w:r>
      <w:r w:rsidRPr="00237AF4">
        <w:rPr>
          <w:b/>
          <w:bCs/>
          <w:sz w:val="32"/>
          <w:szCs w:val="32"/>
        </w:rPr>
        <w:t>-1</w:t>
      </w:r>
      <w:r>
        <w:rPr>
          <w:sz w:val="32"/>
          <w:szCs w:val="32"/>
        </w:rPr>
        <w:t xml:space="preserve"> и </w:t>
      </w:r>
      <w:r w:rsidRPr="00237AF4">
        <w:rPr>
          <w:b/>
          <w:bCs/>
          <w:sz w:val="32"/>
          <w:szCs w:val="32"/>
          <w:lang w:val="en-US"/>
        </w:rPr>
        <w:t>NEON</w:t>
      </w:r>
      <w:r w:rsidRPr="00237AF4">
        <w:rPr>
          <w:b/>
          <w:bCs/>
          <w:sz w:val="32"/>
          <w:szCs w:val="32"/>
        </w:rPr>
        <w:t xml:space="preserve"> </w:t>
      </w:r>
      <w:r w:rsidRPr="00237AF4">
        <w:rPr>
          <w:b/>
          <w:bCs/>
          <w:sz w:val="32"/>
          <w:szCs w:val="32"/>
          <w:lang w:val="en-US"/>
        </w:rPr>
        <w:t>L</w:t>
      </w:r>
      <w:r w:rsidRPr="00237AF4">
        <w:rPr>
          <w:b/>
          <w:bCs/>
          <w:sz w:val="32"/>
          <w:szCs w:val="32"/>
        </w:rPr>
        <w:t xml:space="preserve">-1 </w:t>
      </w:r>
      <w:r w:rsidRPr="00237AF4">
        <w:rPr>
          <w:b/>
          <w:bCs/>
          <w:sz w:val="32"/>
          <w:szCs w:val="32"/>
          <w:lang w:val="en-US"/>
        </w:rPr>
        <w:t>micro</w:t>
      </w:r>
      <w:r>
        <w:rPr>
          <w:sz w:val="32"/>
          <w:szCs w:val="32"/>
        </w:rPr>
        <w:t>.</w:t>
      </w:r>
    </w:p>
    <w:p w14:paraId="0DAB6457" w14:textId="68B4AF34" w:rsidR="00F371B9" w:rsidRPr="00F371B9" w:rsidRDefault="002243DB" w:rsidP="00914202">
      <w:pPr>
        <w:rPr>
          <w:sz w:val="32"/>
          <w:szCs w:val="32"/>
        </w:rPr>
      </w:pPr>
      <w:r w:rsidRPr="00F371B9">
        <w:rPr>
          <w:sz w:val="32"/>
          <w:szCs w:val="32"/>
        </w:rPr>
        <w:t>Процессор «</w:t>
      </w:r>
      <w:r w:rsidRPr="00F371B9">
        <w:rPr>
          <w:sz w:val="32"/>
          <w:szCs w:val="32"/>
          <w:lang w:val="en-US"/>
        </w:rPr>
        <w:t>NEON</w:t>
      </w:r>
      <w:r w:rsidRPr="00F371B9">
        <w:rPr>
          <w:sz w:val="32"/>
          <w:szCs w:val="32"/>
        </w:rPr>
        <w:t xml:space="preserve"> </w:t>
      </w:r>
      <w:r w:rsidRPr="00F371B9">
        <w:rPr>
          <w:sz w:val="32"/>
          <w:szCs w:val="32"/>
          <w:lang w:val="en-US"/>
        </w:rPr>
        <w:t>L</w:t>
      </w:r>
      <w:r w:rsidRPr="00F371B9">
        <w:rPr>
          <w:sz w:val="32"/>
          <w:szCs w:val="32"/>
        </w:rPr>
        <w:t>-1»</w:t>
      </w:r>
      <w:r w:rsidR="00606438">
        <w:rPr>
          <w:sz w:val="32"/>
          <w:szCs w:val="32"/>
        </w:rPr>
        <w:t xml:space="preserve"> </w:t>
      </w:r>
      <w:r w:rsidRPr="00F371B9">
        <w:rPr>
          <w:sz w:val="32"/>
          <w:szCs w:val="32"/>
        </w:rPr>
        <w:t>име</w:t>
      </w:r>
      <w:r w:rsidR="00606438">
        <w:rPr>
          <w:sz w:val="32"/>
          <w:szCs w:val="32"/>
        </w:rPr>
        <w:t>е</w:t>
      </w:r>
      <w:r w:rsidRPr="00F371B9">
        <w:rPr>
          <w:sz w:val="32"/>
          <w:szCs w:val="32"/>
        </w:rPr>
        <w:t>т:</w:t>
      </w:r>
    </w:p>
    <w:p w14:paraId="64ACBD73" w14:textId="77777777" w:rsidR="00F371B9" w:rsidRPr="00F371B9" w:rsidRDefault="002243DB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t xml:space="preserve">Возможность подключения </w:t>
      </w:r>
      <w:r w:rsidRPr="005A0B82">
        <w:rPr>
          <w:b/>
          <w:bCs/>
          <w:sz w:val="32"/>
          <w:szCs w:val="32"/>
        </w:rPr>
        <w:t>ПЗУ</w:t>
      </w:r>
      <w:r w:rsidRPr="00F371B9">
        <w:rPr>
          <w:sz w:val="32"/>
          <w:szCs w:val="32"/>
        </w:rPr>
        <w:t xml:space="preserve">, объемом до </w:t>
      </w:r>
      <w:r w:rsidRPr="005A0B82">
        <w:rPr>
          <w:b/>
          <w:bCs/>
          <w:sz w:val="32"/>
          <w:szCs w:val="32"/>
        </w:rPr>
        <w:t>65536</w:t>
      </w:r>
      <w:r w:rsidRPr="00F371B9">
        <w:rPr>
          <w:sz w:val="32"/>
          <w:szCs w:val="32"/>
        </w:rPr>
        <w:t xml:space="preserve"> </w:t>
      </w:r>
      <w:r w:rsidRPr="005A0B82">
        <w:rPr>
          <w:b/>
          <w:bCs/>
          <w:sz w:val="32"/>
          <w:szCs w:val="32"/>
        </w:rPr>
        <w:t>байт</w:t>
      </w:r>
      <w:r w:rsidR="00F371B9" w:rsidRPr="00F371B9">
        <w:rPr>
          <w:sz w:val="32"/>
          <w:szCs w:val="32"/>
        </w:rPr>
        <w:t>.</w:t>
      </w:r>
    </w:p>
    <w:p w14:paraId="2EE4995A" w14:textId="6F9E76F3" w:rsidR="00F371B9" w:rsidRPr="00F371B9" w:rsidRDefault="002243DB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t xml:space="preserve">Возможность подключения </w:t>
      </w:r>
      <w:r w:rsidRPr="005A0B82">
        <w:rPr>
          <w:b/>
          <w:bCs/>
          <w:sz w:val="32"/>
          <w:szCs w:val="32"/>
        </w:rPr>
        <w:t>ОЗУ</w:t>
      </w:r>
      <w:r w:rsidRPr="00F371B9">
        <w:rPr>
          <w:sz w:val="32"/>
          <w:szCs w:val="32"/>
        </w:rPr>
        <w:t xml:space="preserve">, объемом до </w:t>
      </w:r>
      <w:r w:rsidR="00DA73C1">
        <w:rPr>
          <w:b/>
          <w:bCs/>
          <w:sz w:val="32"/>
          <w:szCs w:val="32"/>
        </w:rPr>
        <w:t>8192</w:t>
      </w:r>
      <w:r w:rsidRPr="005A0B82">
        <w:rPr>
          <w:b/>
          <w:bCs/>
          <w:sz w:val="32"/>
          <w:szCs w:val="32"/>
        </w:rPr>
        <w:t xml:space="preserve"> байт</w:t>
      </w:r>
      <w:r w:rsidR="00DA73C1">
        <w:rPr>
          <w:b/>
          <w:bCs/>
          <w:sz w:val="32"/>
          <w:szCs w:val="32"/>
        </w:rPr>
        <w:t>а</w:t>
      </w:r>
      <w:r w:rsidR="00F371B9" w:rsidRPr="00F371B9">
        <w:rPr>
          <w:sz w:val="32"/>
          <w:szCs w:val="32"/>
        </w:rPr>
        <w:t>.</w:t>
      </w:r>
    </w:p>
    <w:p w14:paraId="49FE72ED" w14:textId="2B4E7528" w:rsidR="00F371B9" w:rsidRPr="00F371B9" w:rsidRDefault="002243DB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t xml:space="preserve">Возможность подключения </w:t>
      </w:r>
      <w:r w:rsidRPr="005A0B82">
        <w:rPr>
          <w:b/>
          <w:bCs/>
          <w:sz w:val="32"/>
          <w:szCs w:val="32"/>
        </w:rPr>
        <w:t>стека</w:t>
      </w:r>
      <w:r w:rsidRPr="00F371B9">
        <w:rPr>
          <w:sz w:val="32"/>
          <w:szCs w:val="32"/>
        </w:rPr>
        <w:t xml:space="preserve">, объемом до </w:t>
      </w:r>
      <w:r w:rsidR="00DA73C1">
        <w:rPr>
          <w:b/>
          <w:bCs/>
          <w:sz w:val="32"/>
          <w:szCs w:val="32"/>
        </w:rPr>
        <w:t>256</w:t>
      </w:r>
      <w:r w:rsidRPr="005A0B82">
        <w:rPr>
          <w:b/>
          <w:bCs/>
          <w:sz w:val="32"/>
          <w:szCs w:val="32"/>
        </w:rPr>
        <w:t xml:space="preserve"> байт</w:t>
      </w:r>
      <w:r w:rsidR="00F371B9" w:rsidRPr="00F371B9">
        <w:rPr>
          <w:sz w:val="32"/>
          <w:szCs w:val="32"/>
        </w:rPr>
        <w:t>.</w:t>
      </w:r>
    </w:p>
    <w:p w14:paraId="2613F5FC" w14:textId="3535C6C3" w:rsidR="00F371B9" w:rsidRPr="00F371B9" w:rsidRDefault="002243DB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t xml:space="preserve">Максимальную тактовую частоту в </w:t>
      </w:r>
      <w:r w:rsidRPr="005A0B82">
        <w:rPr>
          <w:b/>
          <w:bCs/>
          <w:sz w:val="32"/>
          <w:szCs w:val="32"/>
        </w:rPr>
        <w:t>1.6МГц</w:t>
      </w:r>
      <w:r w:rsidR="005A0B82">
        <w:rPr>
          <w:sz w:val="32"/>
          <w:szCs w:val="32"/>
        </w:rPr>
        <w:t xml:space="preserve"> для </w:t>
      </w:r>
      <w:r w:rsidR="005A0B82">
        <w:rPr>
          <w:sz w:val="32"/>
          <w:szCs w:val="32"/>
          <w:lang w:val="en-US"/>
        </w:rPr>
        <w:t>micro</w:t>
      </w:r>
      <w:r w:rsidR="005A0B82">
        <w:rPr>
          <w:sz w:val="32"/>
          <w:szCs w:val="32"/>
        </w:rPr>
        <w:t>-версии,</w:t>
      </w:r>
      <w:r w:rsidR="000B55F5" w:rsidRPr="000B55F5">
        <w:rPr>
          <w:sz w:val="32"/>
          <w:szCs w:val="32"/>
        </w:rPr>
        <w:br/>
      </w:r>
      <w:r w:rsidR="005A0B82">
        <w:rPr>
          <w:sz w:val="32"/>
          <w:szCs w:val="32"/>
        </w:rPr>
        <w:t xml:space="preserve">и </w:t>
      </w:r>
      <w:r w:rsidR="005A0B82" w:rsidRPr="005A0B82">
        <w:rPr>
          <w:b/>
          <w:bCs/>
          <w:sz w:val="32"/>
          <w:szCs w:val="32"/>
        </w:rPr>
        <w:t>500кГц</w:t>
      </w:r>
      <w:r w:rsidR="005A0B82">
        <w:rPr>
          <w:sz w:val="32"/>
          <w:szCs w:val="32"/>
        </w:rPr>
        <w:t xml:space="preserve"> для обычной версии</w:t>
      </w:r>
      <w:r w:rsidR="00F371B9" w:rsidRPr="00F371B9">
        <w:rPr>
          <w:sz w:val="32"/>
          <w:szCs w:val="32"/>
        </w:rPr>
        <w:t>.</w:t>
      </w:r>
    </w:p>
    <w:p w14:paraId="60EB16E9" w14:textId="77777777" w:rsidR="00F371B9" w:rsidRPr="00F371B9" w:rsidRDefault="00934F7F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t xml:space="preserve">Возможность </w:t>
      </w:r>
      <w:r w:rsidRPr="005A0B82">
        <w:rPr>
          <w:b/>
          <w:bCs/>
          <w:sz w:val="32"/>
          <w:szCs w:val="32"/>
        </w:rPr>
        <w:t>ручного тактирования</w:t>
      </w:r>
      <w:r w:rsidR="00F371B9" w:rsidRPr="00F371B9">
        <w:rPr>
          <w:sz w:val="32"/>
          <w:szCs w:val="32"/>
        </w:rPr>
        <w:t>.</w:t>
      </w:r>
    </w:p>
    <w:p w14:paraId="61731DA5" w14:textId="77777777" w:rsidR="00F371B9" w:rsidRPr="00F371B9" w:rsidRDefault="00934F7F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t xml:space="preserve">Возможность </w:t>
      </w:r>
      <w:r w:rsidRPr="005A0B82">
        <w:rPr>
          <w:b/>
          <w:bCs/>
          <w:sz w:val="32"/>
          <w:szCs w:val="32"/>
        </w:rPr>
        <w:t>ручного общения</w:t>
      </w:r>
      <w:r w:rsidRPr="00F371B9">
        <w:rPr>
          <w:sz w:val="32"/>
          <w:szCs w:val="32"/>
        </w:rPr>
        <w:t xml:space="preserve"> (через порты и специальные контакты)</w:t>
      </w:r>
      <w:r w:rsidR="00F371B9" w:rsidRPr="00F371B9">
        <w:rPr>
          <w:sz w:val="32"/>
          <w:szCs w:val="32"/>
        </w:rPr>
        <w:t>.</w:t>
      </w:r>
    </w:p>
    <w:p w14:paraId="394F3A82" w14:textId="77777777" w:rsidR="00F371B9" w:rsidRPr="00F371B9" w:rsidRDefault="00F371B9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t xml:space="preserve">Простую и понятную </w:t>
      </w:r>
      <w:r w:rsidRPr="005A0B82">
        <w:rPr>
          <w:b/>
          <w:bCs/>
          <w:sz w:val="32"/>
          <w:szCs w:val="32"/>
        </w:rPr>
        <w:t>индикацию</w:t>
      </w:r>
      <w:r w:rsidRPr="00F371B9">
        <w:rPr>
          <w:sz w:val="32"/>
          <w:szCs w:val="32"/>
        </w:rPr>
        <w:t>, отображающую состояние каждой линии, каждого триггера в режиме реального времени.</w:t>
      </w:r>
    </w:p>
    <w:p w14:paraId="3FB1DEBE" w14:textId="77777777" w:rsidR="00F371B9" w:rsidRPr="00F371B9" w:rsidRDefault="00934F7F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5A0B82">
        <w:rPr>
          <w:b/>
          <w:bCs/>
          <w:sz w:val="32"/>
          <w:szCs w:val="32"/>
        </w:rPr>
        <w:t>2 последовательных двусторонних 8-битных порта</w:t>
      </w:r>
      <w:r w:rsidRPr="00F371B9">
        <w:rPr>
          <w:sz w:val="32"/>
          <w:szCs w:val="32"/>
        </w:rPr>
        <w:t>, для общения процессора с внешним миром</w:t>
      </w:r>
      <w:r w:rsidR="00F371B9" w:rsidRPr="00F371B9">
        <w:rPr>
          <w:sz w:val="32"/>
          <w:szCs w:val="32"/>
        </w:rPr>
        <w:t>.</w:t>
      </w:r>
    </w:p>
    <w:p w14:paraId="2EA05FAC" w14:textId="1F5E8440" w:rsidR="00934F7F" w:rsidRPr="00F371B9" w:rsidRDefault="00934F7F" w:rsidP="00F371B9">
      <w:pPr>
        <w:pStyle w:val="a7"/>
        <w:numPr>
          <w:ilvl w:val="0"/>
          <w:numId w:val="7"/>
        </w:numPr>
        <w:rPr>
          <w:sz w:val="32"/>
          <w:szCs w:val="32"/>
        </w:rPr>
      </w:pPr>
      <w:r w:rsidRPr="00F371B9">
        <w:rPr>
          <w:sz w:val="32"/>
          <w:szCs w:val="32"/>
        </w:rPr>
        <w:lastRenderedPageBreak/>
        <w:t xml:space="preserve">Достаточно </w:t>
      </w:r>
      <w:r w:rsidRPr="005A0B82">
        <w:rPr>
          <w:b/>
          <w:bCs/>
          <w:sz w:val="32"/>
          <w:szCs w:val="32"/>
        </w:rPr>
        <w:t>большой набор команд</w:t>
      </w:r>
      <w:r w:rsidRPr="00F371B9">
        <w:rPr>
          <w:sz w:val="32"/>
          <w:szCs w:val="32"/>
        </w:rPr>
        <w:t xml:space="preserve"> </w:t>
      </w:r>
      <w:r w:rsidR="007445A5">
        <w:rPr>
          <w:sz w:val="32"/>
          <w:szCs w:val="32"/>
        </w:rPr>
        <w:t>как для обучения, так и для реальных задач</w:t>
      </w:r>
      <w:r w:rsidRPr="00F371B9">
        <w:rPr>
          <w:sz w:val="32"/>
          <w:szCs w:val="32"/>
        </w:rPr>
        <w:t>.</w:t>
      </w:r>
    </w:p>
    <w:p w14:paraId="51A20D82" w14:textId="77777777" w:rsidR="00934F7F" w:rsidRDefault="00934F7F" w:rsidP="00914202"/>
    <w:p w14:paraId="338059FC" w14:textId="0929971B" w:rsidR="00934F7F" w:rsidRPr="00F371B9" w:rsidRDefault="00934F7F" w:rsidP="00934F7F">
      <w:pPr>
        <w:pStyle w:val="2"/>
        <w:rPr>
          <w:sz w:val="40"/>
          <w:szCs w:val="40"/>
        </w:rPr>
      </w:pPr>
      <w:r w:rsidRPr="00F371B9">
        <w:rPr>
          <w:sz w:val="40"/>
          <w:szCs w:val="40"/>
        </w:rPr>
        <w:t>1.3 Области применения</w:t>
      </w:r>
    </w:p>
    <w:p w14:paraId="0A3E9EF1" w14:textId="60A3EAC0" w:rsidR="00934F7F" w:rsidRDefault="00934F7F" w:rsidP="00934F7F">
      <w:pPr>
        <w:rPr>
          <w:sz w:val="32"/>
          <w:szCs w:val="32"/>
        </w:rPr>
      </w:pPr>
      <w:r w:rsidRPr="00F371B9">
        <w:rPr>
          <w:sz w:val="32"/>
          <w:szCs w:val="32"/>
        </w:rPr>
        <w:t>Процессор «</w:t>
      </w:r>
      <w:r w:rsidRPr="00F371B9">
        <w:rPr>
          <w:sz w:val="32"/>
          <w:szCs w:val="32"/>
          <w:lang w:val="en-US"/>
        </w:rPr>
        <w:t>NEON</w:t>
      </w:r>
      <w:r w:rsidRPr="00F371B9">
        <w:rPr>
          <w:sz w:val="32"/>
          <w:szCs w:val="32"/>
        </w:rPr>
        <w:t xml:space="preserve"> </w:t>
      </w:r>
      <w:r w:rsidRPr="00F371B9">
        <w:rPr>
          <w:sz w:val="32"/>
          <w:szCs w:val="32"/>
          <w:lang w:val="en-US"/>
        </w:rPr>
        <w:t>L</w:t>
      </w:r>
      <w:r w:rsidRPr="00F371B9">
        <w:rPr>
          <w:sz w:val="32"/>
          <w:szCs w:val="32"/>
        </w:rPr>
        <w:t>-1» можно применять</w:t>
      </w:r>
      <w:r w:rsidR="00E12FA2">
        <w:rPr>
          <w:sz w:val="32"/>
          <w:szCs w:val="32"/>
        </w:rPr>
        <w:t xml:space="preserve"> как</w:t>
      </w:r>
      <w:r w:rsidRPr="00F371B9">
        <w:rPr>
          <w:sz w:val="32"/>
          <w:szCs w:val="32"/>
        </w:rPr>
        <w:t xml:space="preserve"> в университетах</w:t>
      </w:r>
      <w:r w:rsidR="00E12FA2">
        <w:rPr>
          <w:sz w:val="32"/>
          <w:szCs w:val="32"/>
        </w:rPr>
        <w:t>, школах и институтах</w:t>
      </w:r>
      <w:r w:rsidRPr="00F371B9">
        <w:rPr>
          <w:sz w:val="32"/>
          <w:szCs w:val="32"/>
        </w:rPr>
        <w:t xml:space="preserve">, </w:t>
      </w:r>
      <w:r w:rsidR="00E12FA2">
        <w:rPr>
          <w:sz w:val="32"/>
          <w:szCs w:val="32"/>
        </w:rPr>
        <w:t xml:space="preserve">для обучения студентов и школьников. </w:t>
      </w:r>
      <w:r w:rsidRPr="00F371B9">
        <w:rPr>
          <w:sz w:val="32"/>
          <w:szCs w:val="32"/>
        </w:rPr>
        <w:t>Так и дома, для самостоятельного обучения. По мимо этого, процессор можно применять в простых устройствах и проектах.</w:t>
      </w:r>
    </w:p>
    <w:p w14:paraId="5F1F9BE4" w14:textId="00324096" w:rsidR="00F371B9" w:rsidRDefault="00F371B9" w:rsidP="00934F7F">
      <w:pPr>
        <w:rPr>
          <w:sz w:val="32"/>
          <w:szCs w:val="32"/>
        </w:rPr>
      </w:pPr>
    </w:p>
    <w:p w14:paraId="22E45C10" w14:textId="77777777" w:rsidR="00F371B9" w:rsidRDefault="00F371B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22F007B" w14:textId="0BCEAB61" w:rsidR="00F371B9" w:rsidRPr="00DA73C1" w:rsidRDefault="00F371B9" w:rsidP="00F371B9">
      <w:pPr>
        <w:pStyle w:val="1"/>
        <w:jc w:val="center"/>
        <w:rPr>
          <w:sz w:val="48"/>
          <w:szCs w:val="48"/>
        </w:rPr>
      </w:pPr>
      <w:r w:rsidRPr="00DA73C1">
        <w:rPr>
          <w:sz w:val="48"/>
          <w:szCs w:val="48"/>
        </w:rPr>
        <w:lastRenderedPageBreak/>
        <w:t>2. Светодиодная индикация</w:t>
      </w:r>
    </w:p>
    <w:p w14:paraId="4C14522E" w14:textId="77777777" w:rsidR="00F371B9" w:rsidRPr="00F371B9" w:rsidRDefault="00F371B9" w:rsidP="00F371B9"/>
    <w:p w14:paraId="7B96170E" w14:textId="2D38E3BE" w:rsidR="00F371B9" w:rsidRDefault="00F371B9" w:rsidP="00F371B9">
      <w:pPr>
        <w:pStyle w:val="2"/>
        <w:rPr>
          <w:sz w:val="40"/>
          <w:szCs w:val="40"/>
        </w:rPr>
      </w:pPr>
      <w:r w:rsidRPr="00F371B9">
        <w:rPr>
          <w:sz w:val="40"/>
          <w:szCs w:val="40"/>
        </w:rPr>
        <w:t>2.1 Светодиоды на процессоре</w:t>
      </w:r>
    </w:p>
    <w:p w14:paraId="48D28879" w14:textId="3D4AEE1C" w:rsidR="00F371B9" w:rsidRPr="009440E1" w:rsidRDefault="000352FF" w:rsidP="00F371B9">
      <w:pPr>
        <w:rPr>
          <w:sz w:val="32"/>
          <w:szCs w:val="32"/>
        </w:rPr>
      </w:pPr>
      <w:r w:rsidRPr="009440E1">
        <w:rPr>
          <w:sz w:val="32"/>
          <w:szCs w:val="32"/>
        </w:rPr>
        <w:t>Данный процессор оснащен светодиодной индикацией, которая отображает его внутреннее состояние в режиме реального времени. Она служит для отслеживания процессов обработки информации, которые происходят в процессоре. Это необходимо для более глубокого понимания принципов работы процессоров и компьютеров в целом.</w:t>
      </w:r>
    </w:p>
    <w:p w14:paraId="7A1EAF71" w14:textId="6701888A" w:rsidR="000352FF" w:rsidRPr="009440E1" w:rsidRDefault="000352FF" w:rsidP="00F371B9">
      <w:pPr>
        <w:rPr>
          <w:sz w:val="32"/>
          <w:szCs w:val="32"/>
        </w:rPr>
      </w:pPr>
      <w:r w:rsidRPr="009440E1">
        <w:rPr>
          <w:sz w:val="32"/>
          <w:szCs w:val="32"/>
        </w:rPr>
        <w:t>Все светодиоды можно разделить на 4 типа:</w:t>
      </w:r>
    </w:p>
    <w:p w14:paraId="799E2094" w14:textId="44C0A0FA" w:rsidR="009440E1" w:rsidRPr="009440E1" w:rsidRDefault="009440E1" w:rsidP="00F371B9">
      <w:pPr>
        <w:rPr>
          <w:sz w:val="32"/>
          <w:szCs w:val="32"/>
        </w:rPr>
      </w:pPr>
      <w:r w:rsidRPr="00DA73C1">
        <w:rPr>
          <w:b/>
          <w:bCs/>
          <w:sz w:val="32"/>
          <w:szCs w:val="32"/>
        </w:rPr>
        <w:t>1</w:t>
      </w:r>
      <w:r w:rsidRPr="009440E1">
        <w:rPr>
          <w:sz w:val="32"/>
          <w:szCs w:val="32"/>
        </w:rPr>
        <w:t xml:space="preserve">. </w:t>
      </w:r>
      <w:r w:rsidR="000352FF" w:rsidRPr="009440E1">
        <w:rPr>
          <w:sz w:val="32"/>
          <w:szCs w:val="32"/>
        </w:rPr>
        <w:t>Светодиоды состояний.</w:t>
      </w:r>
      <w:r w:rsidR="00DA73C1">
        <w:rPr>
          <w:sz w:val="32"/>
          <w:szCs w:val="32"/>
        </w:rPr>
        <w:br/>
      </w:r>
      <w:r w:rsidRPr="009440E1">
        <w:rPr>
          <w:sz w:val="32"/>
          <w:szCs w:val="32"/>
        </w:rPr>
        <w:t xml:space="preserve">Это светодиоды </w:t>
      </w:r>
      <w:r w:rsidRPr="009440E1">
        <w:rPr>
          <w:color w:val="EE0000"/>
          <w:sz w:val="32"/>
          <w:szCs w:val="32"/>
        </w:rPr>
        <w:t>красного</w:t>
      </w:r>
      <w:r w:rsidRPr="009440E1">
        <w:rPr>
          <w:sz w:val="32"/>
          <w:szCs w:val="32"/>
        </w:rPr>
        <w:t xml:space="preserve"> цвета. Они отображают текущее состояние </w:t>
      </w:r>
      <w:r w:rsidR="00DA73C1">
        <w:rPr>
          <w:sz w:val="32"/>
          <w:szCs w:val="32"/>
        </w:rPr>
        <w:t xml:space="preserve">командных </w:t>
      </w:r>
      <w:r w:rsidRPr="009440E1">
        <w:rPr>
          <w:sz w:val="32"/>
          <w:szCs w:val="32"/>
        </w:rPr>
        <w:t>пинов.</w:t>
      </w:r>
    </w:p>
    <w:p w14:paraId="12F0D989" w14:textId="05E7325B" w:rsidR="00DA73C1" w:rsidRDefault="009440E1" w:rsidP="00F371B9">
      <w:pPr>
        <w:rPr>
          <w:sz w:val="32"/>
          <w:szCs w:val="32"/>
        </w:rPr>
      </w:pPr>
      <w:r w:rsidRPr="00DA73C1">
        <w:rPr>
          <w:b/>
          <w:bCs/>
          <w:sz w:val="32"/>
          <w:szCs w:val="32"/>
        </w:rPr>
        <w:t>2</w:t>
      </w:r>
      <w:r w:rsidRPr="009440E1">
        <w:rPr>
          <w:sz w:val="32"/>
          <w:szCs w:val="32"/>
        </w:rPr>
        <w:t>. Светодиоды триггеров.</w:t>
      </w:r>
      <w:r w:rsidR="00DA73C1">
        <w:rPr>
          <w:sz w:val="32"/>
          <w:szCs w:val="32"/>
        </w:rPr>
        <w:br/>
      </w:r>
      <w:r w:rsidRPr="009440E1">
        <w:rPr>
          <w:sz w:val="32"/>
          <w:szCs w:val="32"/>
        </w:rPr>
        <w:t xml:space="preserve">Это светодиоды </w:t>
      </w:r>
      <w:r w:rsidRPr="009440E1">
        <w:rPr>
          <w:color w:val="FFC000"/>
          <w:sz w:val="32"/>
          <w:szCs w:val="32"/>
        </w:rPr>
        <w:t>оранжевого</w:t>
      </w:r>
      <w:r w:rsidRPr="009440E1">
        <w:rPr>
          <w:sz w:val="32"/>
          <w:szCs w:val="32"/>
        </w:rPr>
        <w:t xml:space="preserve"> цвета. Они отображают текущее состояние триггеров.</w:t>
      </w:r>
    </w:p>
    <w:p w14:paraId="18D890C6" w14:textId="7B5D0B28" w:rsidR="009440E1" w:rsidRPr="009440E1" w:rsidRDefault="009440E1" w:rsidP="00F371B9">
      <w:pPr>
        <w:rPr>
          <w:sz w:val="32"/>
          <w:szCs w:val="32"/>
        </w:rPr>
      </w:pPr>
      <w:r w:rsidRPr="00DA73C1">
        <w:rPr>
          <w:b/>
          <w:bCs/>
          <w:sz w:val="32"/>
          <w:szCs w:val="32"/>
        </w:rPr>
        <w:t>3</w:t>
      </w:r>
      <w:r w:rsidRPr="009440E1">
        <w:rPr>
          <w:sz w:val="32"/>
          <w:szCs w:val="32"/>
        </w:rPr>
        <w:t>. Светодиоды шин.</w:t>
      </w:r>
      <w:r w:rsidR="00DA73C1">
        <w:rPr>
          <w:sz w:val="32"/>
          <w:szCs w:val="32"/>
        </w:rPr>
        <w:br/>
      </w:r>
      <w:r w:rsidRPr="009440E1">
        <w:rPr>
          <w:sz w:val="32"/>
          <w:szCs w:val="32"/>
        </w:rPr>
        <w:t xml:space="preserve">Это светодиоды </w:t>
      </w:r>
      <w:r w:rsidRPr="009440E1">
        <w:rPr>
          <w:color w:val="FFFFFF" w:themeColor="background1"/>
          <w:sz w:val="32"/>
          <w:szCs w:val="32"/>
          <w:highlight w:val="black"/>
        </w:rPr>
        <w:t>белого</w:t>
      </w:r>
      <w:r w:rsidRPr="009440E1">
        <w:rPr>
          <w:sz w:val="32"/>
          <w:szCs w:val="32"/>
        </w:rPr>
        <w:t xml:space="preserve"> цвета. Они отображают текущее состояние ши</w:t>
      </w:r>
      <w:r w:rsidR="00DA73C1">
        <w:rPr>
          <w:sz w:val="32"/>
          <w:szCs w:val="32"/>
        </w:rPr>
        <w:t>н</w:t>
      </w:r>
      <w:r w:rsidRPr="009440E1">
        <w:rPr>
          <w:sz w:val="32"/>
          <w:szCs w:val="32"/>
        </w:rPr>
        <w:t>.</w:t>
      </w:r>
    </w:p>
    <w:p w14:paraId="7D295A61" w14:textId="0DE2C1A9" w:rsidR="009440E1" w:rsidRDefault="009440E1" w:rsidP="00F371B9">
      <w:pPr>
        <w:rPr>
          <w:sz w:val="32"/>
          <w:szCs w:val="32"/>
        </w:rPr>
      </w:pPr>
      <w:r w:rsidRPr="00DA73C1">
        <w:rPr>
          <w:b/>
          <w:bCs/>
          <w:sz w:val="32"/>
          <w:szCs w:val="32"/>
        </w:rPr>
        <w:t>4</w:t>
      </w:r>
      <w:r w:rsidRPr="009440E1">
        <w:rPr>
          <w:sz w:val="32"/>
          <w:szCs w:val="32"/>
        </w:rPr>
        <w:t>. Светодиоды тактового сигнала.</w:t>
      </w:r>
      <w:r w:rsidR="00DA73C1">
        <w:rPr>
          <w:sz w:val="32"/>
          <w:szCs w:val="32"/>
        </w:rPr>
        <w:br/>
      </w:r>
      <w:r w:rsidRPr="009440E1">
        <w:rPr>
          <w:sz w:val="32"/>
          <w:szCs w:val="32"/>
        </w:rPr>
        <w:t xml:space="preserve">Это светодиоды </w:t>
      </w:r>
      <w:r w:rsidRPr="009440E1">
        <w:rPr>
          <w:color w:val="00B050"/>
          <w:sz w:val="32"/>
          <w:szCs w:val="32"/>
        </w:rPr>
        <w:t>зеленого</w:t>
      </w:r>
      <w:r w:rsidRPr="009440E1">
        <w:rPr>
          <w:sz w:val="32"/>
          <w:szCs w:val="32"/>
        </w:rPr>
        <w:t xml:space="preserve"> цвета. Они отображают текущее состояние линий тактового сигнала </w:t>
      </w:r>
      <w:r w:rsidRPr="009440E1">
        <w:rPr>
          <w:sz w:val="32"/>
          <w:szCs w:val="32"/>
          <w:lang w:val="en-US"/>
        </w:rPr>
        <w:t>CLK</w:t>
      </w:r>
      <w:r w:rsidRPr="009440E1">
        <w:rPr>
          <w:sz w:val="32"/>
          <w:szCs w:val="32"/>
        </w:rPr>
        <w:t xml:space="preserve"> и </w:t>
      </w:r>
      <w:r w:rsidRPr="009440E1">
        <w:rPr>
          <w:sz w:val="32"/>
          <w:szCs w:val="32"/>
          <w:lang w:val="en-US"/>
        </w:rPr>
        <w:t>SET</w:t>
      </w:r>
      <w:r w:rsidRPr="009440E1">
        <w:rPr>
          <w:sz w:val="32"/>
          <w:szCs w:val="32"/>
        </w:rPr>
        <w:t>.</w:t>
      </w:r>
    </w:p>
    <w:p w14:paraId="5511775A" w14:textId="59520910" w:rsidR="009440E1" w:rsidRDefault="009440E1" w:rsidP="00F371B9">
      <w:pPr>
        <w:rPr>
          <w:sz w:val="32"/>
          <w:szCs w:val="32"/>
        </w:rPr>
      </w:pPr>
    </w:p>
    <w:p w14:paraId="3B329669" w14:textId="77777777" w:rsidR="009440E1" w:rsidRDefault="009440E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3803C1D" w14:textId="002B8A12" w:rsidR="000F57BE" w:rsidRPr="00DA73C1" w:rsidRDefault="00DA73C1" w:rsidP="000F57BE">
      <w:pPr>
        <w:pStyle w:val="1"/>
        <w:jc w:val="center"/>
        <w:rPr>
          <w:sz w:val="48"/>
          <w:szCs w:val="48"/>
        </w:rPr>
      </w:pPr>
      <w:r w:rsidRPr="00DA73C1">
        <w:rPr>
          <w:sz w:val="48"/>
          <w:szCs w:val="48"/>
        </w:rPr>
        <w:lastRenderedPageBreak/>
        <w:t>3</w:t>
      </w:r>
      <w:r w:rsidR="000F57BE" w:rsidRPr="00DA73C1">
        <w:rPr>
          <w:sz w:val="48"/>
          <w:szCs w:val="48"/>
        </w:rPr>
        <w:t>. Контакты</w:t>
      </w:r>
    </w:p>
    <w:p w14:paraId="2CA7846D" w14:textId="55C51BC3" w:rsidR="00AB3F85" w:rsidRDefault="00AB3F85" w:rsidP="000F57BE">
      <w:pPr>
        <w:pStyle w:val="2"/>
        <w:rPr>
          <w:sz w:val="40"/>
          <w:szCs w:val="40"/>
        </w:rPr>
      </w:pPr>
      <w:r>
        <w:rPr>
          <w:sz w:val="40"/>
          <w:szCs w:val="40"/>
        </w:rPr>
        <w:t>3.1 Логика линий</w:t>
      </w:r>
    </w:p>
    <w:p w14:paraId="6F03295A" w14:textId="6F687CBF" w:rsidR="000F57BE" w:rsidRPr="000F57BE" w:rsidRDefault="00DA73C1" w:rsidP="000F57BE">
      <w:pPr>
        <w:pStyle w:val="2"/>
        <w:rPr>
          <w:sz w:val="40"/>
          <w:szCs w:val="40"/>
        </w:rPr>
      </w:pPr>
      <w:r>
        <w:rPr>
          <w:sz w:val="40"/>
          <w:szCs w:val="40"/>
        </w:rPr>
        <w:t>3</w:t>
      </w:r>
      <w:r w:rsidR="000F57BE" w:rsidRPr="000F57BE">
        <w:rPr>
          <w:sz w:val="40"/>
          <w:szCs w:val="40"/>
        </w:rPr>
        <w:t>.</w:t>
      </w:r>
      <w:r w:rsidR="00AB3F85">
        <w:rPr>
          <w:sz w:val="40"/>
          <w:szCs w:val="40"/>
        </w:rPr>
        <w:t>2</w:t>
      </w:r>
      <w:r w:rsidR="000F57BE" w:rsidRPr="000F57BE">
        <w:rPr>
          <w:sz w:val="40"/>
          <w:szCs w:val="40"/>
        </w:rPr>
        <w:t xml:space="preserve"> Перечень пинов и их группы</w:t>
      </w:r>
    </w:p>
    <w:p w14:paraId="264F8F23" w14:textId="36BDBD0B" w:rsidR="000F57BE" w:rsidRPr="000F57BE" w:rsidRDefault="00DA73C1" w:rsidP="000F57BE">
      <w:pPr>
        <w:pStyle w:val="2"/>
        <w:rPr>
          <w:sz w:val="40"/>
          <w:szCs w:val="40"/>
        </w:rPr>
      </w:pPr>
      <w:r>
        <w:rPr>
          <w:sz w:val="40"/>
          <w:szCs w:val="40"/>
        </w:rPr>
        <w:t>3</w:t>
      </w:r>
      <w:r w:rsidR="000F57BE" w:rsidRPr="000F57BE">
        <w:rPr>
          <w:sz w:val="40"/>
          <w:szCs w:val="40"/>
        </w:rPr>
        <w:t>.</w:t>
      </w:r>
      <w:r w:rsidR="00AB3F85">
        <w:rPr>
          <w:sz w:val="40"/>
          <w:szCs w:val="40"/>
        </w:rPr>
        <w:t>3</w:t>
      </w:r>
      <w:r w:rsidR="000F57BE" w:rsidRPr="000F57BE">
        <w:rPr>
          <w:sz w:val="40"/>
          <w:szCs w:val="40"/>
        </w:rPr>
        <w:t xml:space="preserve"> ПЗУ</w:t>
      </w:r>
    </w:p>
    <w:p w14:paraId="4E37C2F7" w14:textId="2943461D" w:rsidR="000F57BE" w:rsidRPr="000F57BE" w:rsidRDefault="00DA73C1" w:rsidP="000F57BE">
      <w:pPr>
        <w:pStyle w:val="2"/>
        <w:rPr>
          <w:sz w:val="40"/>
          <w:szCs w:val="40"/>
        </w:rPr>
      </w:pPr>
      <w:r>
        <w:rPr>
          <w:sz w:val="40"/>
          <w:szCs w:val="40"/>
        </w:rPr>
        <w:t>3</w:t>
      </w:r>
      <w:r w:rsidR="000F57BE" w:rsidRPr="000F57BE">
        <w:rPr>
          <w:sz w:val="40"/>
          <w:szCs w:val="40"/>
        </w:rPr>
        <w:t>.</w:t>
      </w:r>
      <w:r w:rsidR="00AB3F85">
        <w:rPr>
          <w:sz w:val="40"/>
          <w:szCs w:val="40"/>
        </w:rPr>
        <w:t>4</w:t>
      </w:r>
      <w:r w:rsidR="000F57BE" w:rsidRPr="000F57BE">
        <w:rPr>
          <w:sz w:val="40"/>
          <w:szCs w:val="40"/>
        </w:rPr>
        <w:t xml:space="preserve"> ОЗУ и стек</w:t>
      </w:r>
    </w:p>
    <w:p w14:paraId="066C8E65" w14:textId="45E21018" w:rsidR="000F57BE" w:rsidRDefault="00DA73C1" w:rsidP="000F57BE">
      <w:pPr>
        <w:pStyle w:val="2"/>
        <w:rPr>
          <w:sz w:val="40"/>
          <w:szCs w:val="40"/>
        </w:rPr>
      </w:pPr>
      <w:r>
        <w:rPr>
          <w:sz w:val="40"/>
          <w:szCs w:val="40"/>
        </w:rPr>
        <w:t>3</w:t>
      </w:r>
      <w:r w:rsidR="000F57BE" w:rsidRPr="000F57BE">
        <w:rPr>
          <w:sz w:val="40"/>
          <w:szCs w:val="40"/>
        </w:rPr>
        <w:t>.</w:t>
      </w:r>
      <w:r w:rsidR="00AB3F85">
        <w:rPr>
          <w:sz w:val="40"/>
          <w:szCs w:val="40"/>
        </w:rPr>
        <w:t>5</w:t>
      </w:r>
      <w:r w:rsidR="000F57BE" w:rsidRPr="000F57BE">
        <w:rPr>
          <w:sz w:val="40"/>
          <w:szCs w:val="40"/>
        </w:rPr>
        <w:t xml:space="preserve"> Порты</w:t>
      </w:r>
    </w:p>
    <w:p w14:paraId="24DDE35D" w14:textId="244DEFD5" w:rsidR="005506ED" w:rsidRDefault="005506ED" w:rsidP="000F57BE"/>
    <w:p w14:paraId="5CF68E53" w14:textId="77777777" w:rsidR="005506ED" w:rsidRDefault="005506ED">
      <w:r>
        <w:br w:type="page"/>
      </w:r>
    </w:p>
    <w:p w14:paraId="0D618D5A" w14:textId="33FD92B4" w:rsidR="000F57BE" w:rsidRPr="00DA73C1" w:rsidRDefault="00DA73C1" w:rsidP="005506ED">
      <w:pPr>
        <w:pStyle w:val="1"/>
        <w:jc w:val="center"/>
        <w:rPr>
          <w:sz w:val="48"/>
          <w:szCs w:val="48"/>
        </w:rPr>
      </w:pPr>
      <w:r w:rsidRPr="00DA73C1">
        <w:rPr>
          <w:sz w:val="48"/>
          <w:szCs w:val="48"/>
        </w:rPr>
        <w:lastRenderedPageBreak/>
        <w:t>4</w:t>
      </w:r>
      <w:r w:rsidR="000F57BE" w:rsidRPr="00DA73C1">
        <w:rPr>
          <w:sz w:val="48"/>
          <w:szCs w:val="48"/>
        </w:rPr>
        <w:t>. Подключение</w:t>
      </w:r>
    </w:p>
    <w:p w14:paraId="780F2BEC" w14:textId="77777777" w:rsidR="000F57BE" w:rsidRPr="000F57BE" w:rsidRDefault="000F57BE" w:rsidP="000F57BE"/>
    <w:p w14:paraId="092C121A" w14:textId="50D9AEC4" w:rsidR="00D642C2" w:rsidRDefault="00DA73C1" w:rsidP="00D642C2">
      <w:pPr>
        <w:pStyle w:val="2"/>
        <w:rPr>
          <w:sz w:val="40"/>
          <w:szCs w:val="40"/>
        </w:rPr>
      </w:pPr>
      <w:r>
        <w:rPr>
          <w:sz w:val="40"/>
          <w:szCs w:val="40"/>
        </w:rPr>
        <w:t>4</w:t>
      </w:r>
      <w:r w:rsidR="00D642C2" w:rsidRPr="00D642C2">
        <w:rPr>
          <w:sz w:val="40"/>
          <w:szCs w:val="40"/>
        </w:rPr>
        <w:t>.</w:t>
      </w:r>
      <w:r>
        <w:rPr>
          <w:sz w:val="40"/>
          <w:szCs w:val="40"/>
        </w:rPr>
        <w:t>1</w:t>
      </w:r>
      <w:r w:rsidR="00D642C2" w:rsidRPr="00D642C2">
        <w:rPr>
          <w:sz w:val="40"/>
          <w:szCs w:val="40"/>
        </w:rPr>
        <w:t xml:space="preserve"> Тактовый сигнал</w:t>
      </w:r>
    </w:p>
    <w:p w14:paraId="5880CC37" w14:textId="742056FF" w:rsidR="00D642C2" w:rsidRDefault="00D642C2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Процессор имеет 2 контакта для тактового сигнала: </w:t>
      </w:r>
      <w:r w:rsidRPr="00C151AD">
        <w:rPr>
          <w:sz w:val="32"/>
          <w:szCs w:val="32"/>
          <w:lang w:val="en-US"/>
        </w:rPr>
        <w:t>CLK</w:t>
      </w:r>
      <w:r w:rsidRPr="00C151AD">
        <w:rPr>
          <w:sz w:val="32"/>
          <w:szCs w:val="32"/>
        </w:rPr>
        <w:t xml:space="preserve"> и </w:t>
      </w:r>
      <w:r w:rsidRPr="00C151AD">
        <w:rPr>
          <w:sz w:val="32"/>
          <w:szCs w:val="32"/>
          <w:lang w:val="en-US"/>
        </w:rPr>
        <w:t>SET</w:t>
      </w:r>
      <w:r w:rsidRPr="00C151AD">
        <w:rPr>
          <w:sz w:val="32"/>
          <w:szCs w:val="32"/>
        </w:rPr>
        <w:t>.</w:t>
      </w:r>
    </w:p>
    <w:p w14:paraId="4DC70C9D" w14:textId="383B4CFF" w:rsidR="00CC372E" w:rsidRPr="00CC372E" w:rsidRDefault="00CC372E" w:rsidP="00D642C2">
      <w:pPr>
        <w:rPr>
          <w:sz w:val="32"/>
          <w:szCs w:val="32"/>
        </w:rPr>
      </w:pPr>
      <w:r>
        <w:rPr>
          <w:sz w:val="32"/>
          <w:szCs w:val="32"/>
        </w:rPr>
        <w:t xml:space="preserve">Это 2 входа. </w:t>
      </w:r>
      <w:r>
        <w:rPr>
          <w:sz w:val="32"/>
          <w:szCs w:val="32"/>
        </w:rPr>
        <w:t xml:space="preserve">Внешнее устройство должно само устанавливать </w:t>
      </w:r>
      <w:r>
        <w:rPr>
          <w:sz w:val="32"/>
          <w:szCs w:val="32"/>
        </w:rPr>
        <w:t>их</w:t>
      </w:r>
      <w:r>
        <w:rPr>
          <w:sz w:val="32"/>
          <w:szCs w:val="32"/>
        </w:rPr>
        <w:t xml:space="preserve"> в 0/1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Для линии </w:t>
      </w:r>
      <w:r>
        <w:rPr>
          <w:sz w:val="32"/>
          <w:szCs w:val="32"/>
          <w:lang w:val="en-US"/>
        </w:rPr>
        <w:t>CLK</w:t>
      </w:r>
      <w:r>
        <w:rPr>
          <w:sz w:val="32"/>
          <w:szCs w:val="32"/>
        </w:rPr>
        <w:t xml:space="preserve"> есть подтягивающий резистор на </w:t>
      </w:r>
      <w:r>
        <w:rPr>
          <w:sz w:val="32"/>
          <w:szCs w:val="32"/>
          <w:lang w:val="en-US"/>
        </w:rPr>
        <w:t>GND</w:t>
      </w:r>
      <w:r w:rsidR="00A21C44">
        <w:rPr>
          <w:sz w:val="32"/>
          <w:szCs w:val="32"/>
        </w:rPr>
        <w:t>,</w:t>
      </w:r>
      <w:r>
        <w:rPr>
          <w:sz w:val="32"/>
          <w:szCs w:val="32"/>
        </w:rPr>
        <w:t xml:space="preserve"> 10кОм.</w:t>
      </w:r>
      <w:r>
        <w:rPr>
          <w:sz w:val="32"/>
          <w:szCs w:val="32"/>
        </w:rPr>
        <w:br/>
        <w:t xml:space="preserve">Для линии </w:t>
      </w:r>
      <w:r>
        <w:rPr>
          <w:sz w:val="32"/>
          <w:szCs w:val="32"/>
          <w:lang w:val="en-US"/>
        </w:rPr>
        <w:t>SET</w:t>
      </w:r>
      <w:r>
        <w:rPr>
          <w:sz w:val="32"/>
          <w:szCs w:val="32"/>
        </w:rPr>
        <w:t xml:space="preserve"> есть подтягивающий резистор на </w:t>
      </w:r>
      <w:proofErr w:type="spellStart"/>
      <w:r>
        <w:rPr>
          <w:sz w:val="32"/>
          <w:szCs w:val="32"/>
          <w:lang w:val="en-US"/>
        </w:rPr>
        <w:t>Vcc</w:t>
      </w:r>
      <w:proofErr w:type="spellEnd"/>
      <w:r w:rsidR="00A21C44">
        <w:rPr>
          <w:sz w:val="32"/>
          <w:szCs w:val="32"/>
        </w:rPr>
        <w:t>,</w:t>
      </w:r>
      <w:r>
        <w:rPr>
          <w:sz w:val="32"/>
          <w:szCs w:val="32"/>
        </w:rPr>
        <w:t xml:space="preserve"> 10кОм.</w:t>
      </w:r>
    </w:p>
    <w:p w14:paraId="53131D9D" w14:textId="2836D853" w:rsidR="00D642C2" w:rsidRPr="00C151AD" w:rsidRDefault="00D642C2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При подъеме </w:t>
      </w:r>
      <w:r w:rsidRPr="00C151AD">
        <w:rPr>
          <w:sz w:val="32"/>
          <w:szCs w:val="32"/>
          <w:lang w:val="en-US"/>
        </w:rPr>
        <w:t>CLK</w:t>
      </w:r>
      <w:r w:rsidRPr="00C151AD">
        <w:rPr>
          <w:sz w:val="32"/>
          <w:szCs w:val="32"/>
        </w:rPr>
        <w:t xml:space="preserve"> происходит прибавление байта в счетчиках и его дешифрация дешифраторами.</w:t>
      </w:r>
      <w:r w:rsidRPr="00C151AD">
        <w:rPr>
          <w:sz w:val="32"/>
          <w:szCs w:val="32"/>
        </w:rPr>
        <w:br/>
        <w:t xml:space="preserve">При подъеме </w:t>
      </w:r>
      <w:r w:rsidRPr="00C151AD">
        <w:rPr>
          <w:sz w:val="32"/>
          <w:szCs w:val="32"/>
          <w:lang w:val="en-US"/>
        </w:rPr>
        <w:t>SET</w:t>
      </w:r>
      <w:r w:rsidRPr="00C151AD">
        <w:rPr>
          <w:sz w:val="32"/>
          <w:szCs w:val="32"/>
        </w:rPr>
        <w:t xml:space="preserve"> происходит работа процессора.</w:t>
      </w:r>
    </w:p>
    <w:p w14:paraId="6CCB7E6D" w14:textId="0976DF76" w:rsidR="00D642C2" w:rsidRPr="00C151AD" w:rsidRDefault="00D642C2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>При отсчитывании такта</w:t>
      </w:r>
      <w:r w:rsidR="00785755" w:rsidRPr="00C151AD">
        <w:rPr>
          <w:sz w:val="32"/>
          <w:szCs w:val="32"/>
        </w:rPr>
        <w:t>,</w:t>
      </w:r>
      <w:r w:rsidRPr="00C151AD">
        <w:rPr>
          <w:sz w:val="32"/>
          <w:szCs w:val="32"/>
        </w:rPr>
        <w:t xml:space="preserve"> </w:t>
      </w:r>
      <w:r w:rsidR="00785755" w:rsidRPr="00C151AD">
        <w:rPr>
          <w:sz w:val="32"/>
          <w:szCs w:val="32"/>
        </w:rPr>
        <w:t>дешифратор, который дешифрирует выход счетчика, на несколько наносекунд встает в неустойчивое положение. В этом неустойчивом положении он может выдать глитч. Глитч – это когда дешифратор ошибочно неправильно интерпретирует выход счетчика. Для процессора это фатально. Решение – двойной тактовый сигнал.</w:t>
      </w:r>
    </w:p>
    <w:p w14:paraId="09AD7263" w14:textId="412C3FCE" w:rsidR="00717B7B" w:rsidRPr="00C151AD" w:rsidRDefault="00717B7B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При подъеме </w:t>
      </w:r>
      <w:r w:rsidRPr="00C151AD">
        <w:rPr>
          <w:sz w:val="32"/>
          <w:szCs w:val="32"/>
          <w:lang w:val="en-US"/>
        </w:rPr>
        <w:t>CLK</w:t>
      </w:r>
      <w:r w:rsidRPr="00C151AD">
        <w:rPr>
          <w:sz w:val="32"/>
          <w:szCs w:val="32"/>
        </w:rPr>
        <w:t xml:space="preserve"> происходит отсчет тактовых счетчиков. Дешифраторы тут</w:t>
      </w:r>
      <w:r w:rsidR="00DA73C1">
        <w:rPr>
          <w:sz w:val="32"/>
          <w:szCs w:val="32"/>
        </w:rPr>
        <w:t xml:space="preserve"> </w:t>
      </w:r>
      <w:r w:rsidRPr="00C151AD">
        <w:rPr>
          <w:sz w:val="32"/>
          <w:szCs w:val="32"/>
        </w:rPr>
        <w:t xml:space="preserve">же интерпретируют </w:t>
      </w:r>
      <w:r w:rsidR="00FC7AF0" w:rsidRPr="00C151AD">
        <w:rPr>
          <w:sz w:val="32"/>
          <w:szCs w:val="32"/>
        </w:rPr>
        <w:t>текущие значения счетчиков в свои отдельные команды. Они могут выдавать глитчи, сейчас выходы дешифраторов закрыты.</w:t>
      </w:r>
    </w:p>
    <w:p w14:paraId="2BC487C9" w14:textId="3D6FC55C" w:rsidR="00FC7AF0" w:rsidRPr="00C151AD" w:rsidRDefault="00FC7AF0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При подъеме </w:t>
      </w:r>
      <w:r w:rsidRPr="00C151AD">
        <w:rPr>
          <w:sz w:val="32"/>
          <w:szCs w:val="32"/>
          <w:lang w:val="en-US"/>
        </w:rPr>
        <w:t>SET</w:t>
      </w:r>
      <w:r w:rsidRPr="00C151AD">
        <w:rPr>
          <w:sz w:val="32"/>
          <w:szCs w:val="32"/>
        </w:rPr>
        <w:t xml:space="preserve"> открываются уже устоявшиеся выходы дешифраторов.</w:t>
      </w:r>
      <w:r w:rsidRPr="00C151AD">
        <w:rPr>
          <w:sz w:val="32"/>
          <w:szCs w:val="32"/>
        </w:rPr>
        <w:br/>
        <w:t>Это гарантирует корректную работу процессора.</w:t>
      </w:r>
      <w:r w:rsidRPr="00C151AD">
        <w:rPr>
          <w:sz w:val="32"/>
          <w:szCs w:val="32"/>
        </w:rPr>
        <w:br/>
      </w:r>
    </w:p>
    <w:p w14:paraId="7754A69C" w14:textId="66041CA0" w:rsidR="00FC7AF0" w:rsidRPr="00C151AD" w:rsidRDefault="00FC7AF0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Вот </w:t>
      </w:r>
      <w:r w:rsidR="003C237E" w:rsidRPr="00C151AD">
        <w:rPr>
          <w:sz w:val="32"/>
          <w:szCs w:val="32"/>
        </w:rPr>
        <w:t>2</w:t>
      </w:r>
      <w:r w:rsidR="0000165D" w:rsidRPr="00C151AD">
        <w:rPr>
          <w:sz w:val="32"/>
          <w:szCs w:val="32"/>
        </w:rPr>
        <w:t xml:space="preserve"> примера тактовых сигналов:</w:t>
      </w:r>
    </w:p>
    <w:p w14:paraId="47961B8F" w14:textId="14DC4DD6" w:rsidR="0000165D" w:rsidRDefault="003C237E" w:rsidP="00D642C2">
      <w:r>
        <w:rPr>
          <w:noProof/>
        </w:rPr>
        <w:drawing>
          <wp:inline distT="0" distB="0" distL="0" distR="0" wp14:anchorId="01EAC299" wp14:editId="5C2865F5">
            <wp:extent cx="6635750" cy="965200"/>
            <wp:effectExtent l="0" t="0" r="0" b="6350"/>
            <wp:docPr id="186093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E5FA" w14:textId="5F260899" w:rsidR="003C237E" w:rsidRPr="00C151AD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>Тактовые сигналы могут быть любыми, но только если вы будете соблюдать следующие правила:</w:t>
      </w:r>
    </w:p>
    <w:p w14:paraId="1490DDD1" w14:textId="1E29D3B2" w:rsidR="003C237E" w:rsidRPr="00C151AD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lastRenderedPageBreak/>
        <w:t xml:space="preserve">1. Так должен начинаться с </w:t>
      </w:r>
      <w:r w:rsidR="0045353F" w:rsidRPr="001A21EC">
        <w:rPr>
          <w:b/>
          <w:bCs/>
          <w:sz w:val="32"/>
          <w:szCs w:val="32"/>
        </w:rPr>
        <w:t xml:space="preserve">опущенных </w:t>
      </w:r>
      <w:r w:rsidR="0045353F" w:rsidRPr="001A21EC">
        <w:rPr>
          <w:sz w:val="32"/>
          <w:szCs w:val="32"/>
        </w:rPr>
        <w:t>линий</w:t>
      </w:r>
      <w:r w:rsidR="0045353F" w:rsidRPr="001A21EC">
        <w:rPr>
          <w:b/>
          <w:bCs/>
          <w:sz w:val="32"/>
          <w:szCs w:val="32"/>
        </w:rPr>
        <w:t xml:space="preserve"> </w:t>
      </w:r>
      <w:r w:rsidR="0045353F" w:rsidRPr="001A21EC">
        <w:rPr>
          <w:b/>
          <w:bCs/>
          <w:sz w:val="32"/>
          <w:szCs w:val="32"/>
          <w:lang w:val="en-US"/>
        </w:rPr>
        <w:t>CLK</w:t>
      </w:r>
      <w:r w:rsidR="0045353F" w:rsidRPr="001A21EC">
        <w:rPr>
          <w:b/>
          <w:bCs/>
          <w:sz w:val="32"/>
          <w:szCs w:val="32"/>
        </w:rPr>
        <w:t xml:space="preserve"> </w:t>
      </w:r>
      <w:r w:rsidR="001A21EC" w:rsidRPr="001A21EC">
        <w:rPr>
          <w:sz w:val="32"/>
          <w:szCs w:val="32"/>
        </w:rPr>
        <w:t>и</w:t>
      </w:r>
      <w:r w:rsidR="001A21EC" w:rsidRPr="001A21EC">
        <w:rPr>
          <w:b/>
          <w:bCs/>
          <w:sz w:val="32"/>
          <w:szCs w:val="32"/>
        </w:rPr>
        <w:t xml:space="preserve"> </w:t>
      </w:r>
      <w:r w:rsidR="0045353F" w:rsidRPr="001A21EC">
        <w:rPr>
          <w:b/>
          <w:bCs/>
          <w:sz w:val="32"/>
          <w:szCs w:val="32"/>
          <w:lang w:val="en-US"/>
        </w:rPr>
        <w:t>SET</w:t>
      </w:r>
      <w:r w:rsidR="0045353F">
        <w:rPr>
          <w:sz w:val="32"/>
          <w:szCs w:val="32"/>
        </w:rPr>
        <w:t xml:space="preserve">. Далее идет </w:t>
      </w:r>
      <w:r w:rsidRPr="00C151AD">
        <w:rPr>
          <w:b/>
          <w:bCs/>
          <w:sz w:val="32"/>
          <w:szCs w:val="32"/>
        </w:rPr>
        <w:t xml:space="preserve">подъем </w:t>
      </w:r>
      <w:r w:rsidRPr="00C151AD">
        <w:rPr>
          <w:b/>
          <w:bCs/>
          <w:sz w:val="32"/>
          <w:szCs w:val="32"/>
          <w:lang w:val="en-US"/>
        </w:rPr>
        <w:t>CLK</w:t>
      </w:r>
      <w:r w:rsidRPr="00C151AD">
        <w:rPr>
          <w:sz w:val="32"/>
          <w:szCs w:val="32"/>
        </w:rPr>
        <w:t xml:space="preserve">, далее </w:t>
      </w:r>
      <w:r w:rsidR="0045353F">
        <w:rPr>
          <w:sz w:val="32"/>
          <w:szCs w:val="32"/>
        </w:rPr>
        <w:t>-</w:t>
      </w:r>
      <w:r w:rsidRPr="00C151AD">
        <w:rPr>
          <w:sz w:val="32"/>
          <w:szCs w:val="32"/>
        </w:rPr>
        <w:t xml:space="preserve"> </w:t>
      </w:r>
      <w:r w:rsidRPr="00C151AD">
        <w:rPr>
          <w:b/>
          <w:bCs/>
          <w:sz w:val="32"/>
          <w:szCs w:val="32"/>
        </w:rPr>
        <w:t xml:space="preserve">подъем </w:t>
      </w:r>
      <w:r w:rsidRPr="00C151AD">
        <w:rPr>
          <w:b/>
          <w:bCs/>
          <w:sz w:val="32"/>
          <w:szCs w:val="32"/>
          <w:lang w:val="en-US"/>
        </w:rPr>
        <w:t>SET</w:t>
      </w:r>
      <w:r w:rsidR="006B0287">
        <w:rPr>
          <w:sz w:val="32"/>
          <w:szCs w:val="32"/>
        </w:rPr>
        <w:t>.</w:t>
      </w:r>
    </w:p>
    <w:p w14:paraId="72AE85BF" w14:textId="5428EA0D" w:rsidR="003C237E" w:rsidRPr="00C151AD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2. Между </w:t>
      </w:r>
      <w:r w:rsidRPr="00C151AD">
        <w:rPr>
          <w:b/>
          <w:bCs/>
          <w:sz w:val="32"/>
          <w:szCs w:val="32"/>
        </w:rPr>
        <w:t xml:space="preserve">подъемом </w:t>
      </w:r>
      <w:r w:rsidRPr="00C151AD">
        <w:rPr>
          <w:b/>
          <w:bCs/>
          <w:sz w:val="32"/>
          <w:szCs w:val="32"/>
          <w:lang w:val="en-US"/>
        </w:rPr>
        <w:t>CLK</w:t>
      </w:r>
      <w:r w:rsidRPr="00C151AD">
        <w:rPr>
          <w:sz w:val="32"/>
          <w:szCs w:val="32"/>
        </w:rPr>
        <w:t xml:space="preserve"> и </w:t>
      </w:r>
      <w:r w:rsidRPr="00C151AD">
        <w:rPr>
          <w:b/>
          <w:bCs/>
          <w:sz w:val="32"/>
          <w:szCs w:val="32"/>
        </w:rPr>
        <w:t xml:space="preserve">подъемом </w:t>
      </w:r>
      <w:r w:rsidRPr="00C151AD">
        <w:rPr>
          <w:b/>
          <w:bCs/>
          <w:sz w:val="32"/>
          <w:szCs w:val="32"/>
          <w:lang w:val="en-US"/>
        </w:rPr>
        <w:t>SET</w:t>
      </w:r>
      <w:r w:rsidRPr="00C151AD">
        <w:rPr>
          <w:sz w:val="32"/>
          <w:szCs w:val="32"/>
        </w:rPr>
        <w:t xml:space="preserve"> должно пройти не менее </w:t>
      </w:r>
      <w:r w:rsidRPr="00C151AD">
        <w:rPr>
          <w:color w:val="EE0000"/>
          <w:sz w:val="32"/>
          <w:szCs w:val="32"/>
        </w:rPr>
        <w:t>50нс</w:t>
      </w:r>
      <w:r w:rsidRPr="00C151AD">
        <w:rPr>
          <w:sz w:val="32"/>
          <w:szCs w:val="32"/>
        </w:rPr>
        <w:t>.</w:t>
      </w:r>
    </w:p>
    <w:p w14:paraId="22B51CB7" w14:textId="513B7C81" w:rsidR="003C237E" w:rsidRPr="00C151AD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3. Между </w:t>
      </w:r>
      <w:r w:rsidRPr="00C151AD">
        <w:rPr>
          <w:b/>
          <w:bCs/>
          <w:sz w:val="32"/>
          <w:szCs w:val="32"/>
        </w:rPr>
        <w:t xml:space="preserve">подъемом </w:t>
      </w:r>
      <w:r w:rsidRPr="00C151AD">
        <w:rPr>
          <w:b/>
          <w:bCs/>
          <w:sz w:val="32"/>
          <w:szCs w:val="32"/>
          <w:lang w:val="en-US"/>
        </w:rPr>
        <w:t>CLK</w:t>
      </w:r>
      <w:r w:rsidRPr="00C151AD">
        <w:rPr>
          <w:sz w:val="32"/>
          <w:szCs w:val="32"/>
        </w:rPr>
        <w:t xml:space="preserve"> и </w:t>
      </w:r>
      <w:r w:rsidRPr="00C151AD">
        <w:rPr>
          <w:b/>
          <w:bCs/>
          <w:sz w:val="32"/>
          <w:szCs w:val="32"/>
        </w:rPr>
        <w:t xml:space="preserve">спуском </w:t>
      </w:r>
      <w:r w:rsidRPr="00C151AD">
        <w:rPr>
          <w:b/>
          <w:bCs/>
          <w:sz w:val="32"/>
          <w:szCs w:val="32"/>
          <w:lang w:val="en-US"/>
        </w:rPr>
        <w:t>CLK</w:t>
      </w:r>
      <w:r w:rsidRPr="00C151AD">
        <w:rPr>
          <w:sz w:val="32"/>
          <w:szCs w:val="32"/>
        </w:rPr>
        <w:t xml:space="preserve"> должно пройти не менее </w:t>
      </w:r>
      <w:r w:rsidRPr="00C151AD">
        <w:rPr>
          <w:color w:val="EE0000"/>
          <w:sz w:val="32"/>
          <w:szCs w:val="32"/>
        </w:rPr>
        <w:t>50нс</w:t>
      </w:r>
      <w:r w:rsidRPr="00C151AD">
        <w:rPr>
          <w:sz w:val="32"/>
          <w:szCs w:val="32"/>
        </w:rPr>
        <w:t>.</w:t>
      </w:r>
    </w:p>
    <w:p w14:paraId="125A8206" w14:textId="337E39DE" w:rsidR="003C237E" w:rsidRPr="00C151AD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4. Между </w:t>
      </w:r>
      <w:r w:rsidRPr="00C151AD">
        <w:rPr>
          <w:b/>
          <w:bCs/>
          <w:sz w:val="32"/>
          <w:szCs w:val="32"/>
        </w:rPr>
        <w:t xml:space="preserve">подъемом </w:t>
      </w:r>
      <w:r w:rsidRPr="00C151AD">
        <w:rPr>
          <w:b/>
          <w:bCs/>
          <w:sz w:val="32"/>
          <w:szCs w:val="32"/>
          <w:lang w:val="en-US"/>
        </w:rPr>
        <w:t>SET</w:t>
      </w:r>
      <w:r w:rsidRPr="00C151AD">
        <w:rPr>
          <w:sz w:val="32"/>
          <w:szCs w:val="32"/>
        </w:rPr>
        <w:t xml:space="preserve"> и </w:t>
      </w:r>
      <w:r w:rsidRPr="00C151AD">
        <w:rPr>
          <w:b/>
          <w:bCs/>
          <w:sz w:val="32"/>
          <w:szCs w:val="32"/>
        </w:rPr>
        <w:t xml:space="preserve">спуском </w:t>
      </w:r>
      <w:r w:rsidRPr="00C151AD">
        <w:rPr>
          <w:b/>
          <w:bCs/>
          <w:sz w:val="32"/>
          <w:szCs w:val="32"/>
          <w:lang w:val="en-US"/>
        </w:rPr>
        <w:t>SET</w:t>
      </w:r>
      <w:r w:rsidRPr="00C151AD">
        <w:rPr>
          <w:sz w:val="32"/>
          <w:szCs w:val="32"/>
        </w:rPr>
        <w:t xml:space="preserve"> должно пройти не менее </w:t>
      </w:r>
      <w:r w:rsidRPr="00C151AD">
        <w:rPr>
          <w:color w:val="EE0000"/>
          <w:sz w:val="32"/>
          <w:szCs w:val="32"/>
        </w:rPr>
        <w:t>300нс</w:t>
      </w:r>
      <w:r w:rsidRPr="00C151AD">
        <w:rPr>
          <w:sz w:val="32"/>
          <w:szCs w:val="32"/>
        </w:rPr>
        <w:t>.</w:t>
      </w:r>
    </w:p>
    <w:p w14:paraId="1397A2D2" w14:textId="3D93836F" w:rsidR="003C237E" w:rsidRPr="00C151AD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5. Между </w:t>
      </w:r>
      <w:r w:rsidRPr="00C151AD">
        <w:rPr>
          <w:b/>
          <w:bCs/>
          <w:sz w:val="32"/>
          <w:szCs w:val="32"/>
        </w:rPr>
        <w:t xml:space="preserve">спуском </w:t>
      </w:r>
      <w:r w:rsidRPr="00C151AD">
        <w:rPr>
          <w:b/>
          <w:bCs/>
          <w:sz w:val="32"/>
          <w:szCs w:val="32"/>
          <w:lang w:val="en-US"/>
        </w:rPr>
        <w:t>CLK</w:t>
      </w:r>
      <w:r w:rsidRPr="00C151AD">
        <w:rPr>
          <w:b/>
          <w:bCs/>
          <w:sz w:val="32"/>
          <w:szCs w:val="32"/>
        </w:rPr>
        <w:t xml:space="preserve"> </w:t>
      </w:r>
      <w:r w:rsidRPr="00C151AD">
        <w:rPr>
          <w:sz w:val="32"/>
          <w:szCs w:val="32"/>
        </w:rPr>
        <w:t xml:space="preserve">и </w:t>
      </w:r>
      <w:r w:rsidRPr="00C151AD">
        <w:rPr>
          <w:b/>
          <w:bCs/>
          <w:sz w:val="32"/>
          <w:szCs w:val="32"/>
        </w:rPr>
        <w:t xml:space="preserve">подъемом </w:t>
      </w:r>
      <w:r w:rsidRPr="00C151AD">
        <w:rPr>
          <w:b/>
          <w:bCs/>
          <w:sz w:val="32"/>
          <w:szCs w:val="32"/>
          <w:lang w:val="en-US"/>
        </w:rPr>
        <w:t>CLK</w:t>
      </w:r>
      <w:r w:rsidRPr="00C151AD">
        <w:rPr>
          <w:b/>
          <w:bCs/>
          <w:sz w:val="32"/>
          <w:szCs w:val="32"/>
        </w:rPr>
        <w:t xml:space="preserve"> в следующем такте</w:t>
      </w:r>
      <w:r w:rsidRPr="00C151AD">
        <w:rPr>
          <w:sz w:val="32"/>
          <w:szCs w:val="32"/>
        </w:rPr>
        <w:t xml:space="preserve"> должно пройти не менее </w:t>
      </w:r>
      <w:r w:rsidRPr="00C151AD">
        <w:rPr>
          <w:color w:val="EE0000"/>
          <w:sz w:val="32"/>
          <w:szCs w:val="32"/>
        </w:rPr>
        <w:t>50нс</w:t>
      </w:r>
      <w:r w:rsidRPr="00C151AD">
        <w:rPr>
          <w:sz w:val="32"/>
          <w:szCs w:val="32"/>
        </w:rPr>
        <w:t>.</w:t>
      </w:r>
    </w:p>
    <w:p w14:paraId="016FB332" w14:textId="3CA26899" w:rsidR="003C237E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 xml:space="preserve">6. Между </w:t>
      </w:r>
      <w:r w:rsidRPr="00C151AD">
        <w:rPr>
          <w:b/>
          <w:bCs/>
          <w:sz w:val="32"/>
          <w:szCs w:val="32"/>
        </w:rPr>
        <w:t xml:space="preserve">спуском </w:t>
      </w:r>
      <w:r w:rsidRPr="00C151AD">
        <w:rPr>
          <w:b/>
          <w:bCs/>
          <w:sz w:val="32"/>
          <w:szCs w:val="32"/>
          <w:lang w:val="en-US"/>
        </w:rPr>
        <w:t>SET</w:t>
      </w:r>
      <w:r w:rsidRPr="00C151AD">
        <w:rPr>
          <w:b/>
          <w:bCs/>
          <w:sz w:val="32"/>
          <w:szCs w:val="32"/>
        </w:rPr>
        <w:t xml:space="preserve"> </w:t>
      </w:r>
      <w:r w:rsidRPr="00C151AD">
        <w:rPr>
          <w:sz w:val="32"/>
          <w:szCs w:val="32"/>
        </w:rPr>
        <w:t xml:space="preserve">и </w:t>
      </w:r>
      <w:r w:rsidRPr="00C151AD">
        <w:rPr>
          <w:b/>
          <w:bCs/>
          <w:sz w:val="32"/>
          <w:szCs w:val="32"/>
        </w:rPr>
        <w:t xml:space="preserve">подъемом </w:t>
      </w:r>
      <w:r w:rsidRPr="00C151AD">
        <w:rPr>
          <w:b/>
          <w:bCs/>
          <w:sz w:val="32"/>
          <w:szCs w:val="32"/>
          <w:lang w:val="en-US"/>
        </w:rPr>
        <w:t>SET</w:t>
      </w:r>
      <w:r w:rsidRPr="00C151AD">
        <w:rPr>
          <w:b/>
          <w:bCs/>
          <w:sz w:val="32"/>
          <w:szCs w:val="32"/>
        </w:rPr>
        <w:t xml:space="preserve"> в следующем такте</w:t>
      </w:r>
      <w:r w:rsidRPr="00C151AD">
        <w:rPr>
          <w:sz w:val="32"/>
          <w:szCs w:val="32"/>
        </w:rPr>
        <w:t xml:space="preserve"> должно пройти не менее </w:t>
      </w:r>
      <w:r w:rsidRPr="00C151AD">
        <w:rPr>
          <w:color w:val="EE0000"/>
          <w:sz w:val="32"/>
          <w:szCs w:val="32"/>
        </w:rPr>
        <w:t>300нс</w:t>
      </w:r>
      <w:r w:rsidRPr="00C151AD">
        <w:rPr>
          <w:sz w:val="32"/>
          <w:szCs w:val="32"/>
        </w:rPr>
        <w:t>.</w:t>
      </w:r>
    </w:p>
    <w:p w14:paraId="1A04E426" w14:textId="37DD760C" w:rsidR="0045353F" w:rsidRPr="006B0287" w:rsidRDefault="0045353F" w:rsidP="00D642C2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="006B0287">
        <w:rPr>
          <w:sz w:val="32"/>
          <w:szCs w:val="32"/>
        </w:rPr>
        <w:t xml:space="preserve">Между </w:t>
      </w:r>
      <w:r w:rsidR="006B0287" w:rsidRPr="006B0287">
        <w:rPr>
          <w:b/>
          <w:bCs/>
          <w:sz w:val="32"/>
          <w:szCs w:val="32"/>
        </w:rPr>
        <w:t xml:space="preserve">спуском </w:t>
      </w:r>
      <w:r w:rsidR="006B0287" w:rsidRPr="006B0287">
        <w:rPr>
          <w:b/>
          <w:bCs/>
          <w:sz w:val="32"/>
          <w:szCs w:val="32"/>
          <w:lang w:val="en-US"/>
        </w:rPr>
        <w:t>SET</w:t>
      </w:r>
      <w:r w:rsidR="006B0287">
        <w:rPr>
          <w:sz w:val="32"/>
          <w:szCs w:val="32"/>
        </w:rPr>
        <w:t xml:space="preserve"> и </w:t>
      </w:r>
      <w:r w:rsidR="006B0287" w:rsidRPr="006B0287">
        <w:rPr>
          <w:b/>
          <w:bCs/>
          <w:sz w:val="32"/>
          <w:szCs w:val="32"/>
        </w:rPr>
        <w:t xml:space="preserve">подъемом </w:t>
      </w:r>
      <w:r w:rsidR="006B0287" w:rsidRPr="006B0287">
        <w:rPr>
          <w:b/>
          <w:bCs/>
          <w:sz w:val="32"/>
          <w:szCs w:val="32"/>
          <w:lang w:val="en-US"/>
        </w:rPr>
        <w:t>CLK</w:t>
      </w:r>
      <w:r w:rsidR="006B0287" w:rsidRPr="006B0287">
        <w:rPr>
          <w:b/>
          <w:bCs/>
          <w:sz w:val="32"/>
          <w:szCs w:val="32"/>
        </w:rPr>
        <w:t xml:space="preserve"> в следующем такте</w:t>
      </w:r>
      <w:r w:rsidR="006B0287">
        <w:rPr>
          <w:sz w:val="32"/>
          <w:szCs w:val="32"/>
        </w:rPr>
        <w:t xml:space="preserve"> должно пройти не менее </w:t>
      </w:r>
      <w:r w:rsidR="006B0287" w:rsidRPr="006B0287">
        <w:rPr>
          <w:color w:val="EE0000"/>
          <w:sz w:val="32"/>
          <w:szCs w:val="32"/>
        </w:rPr>
        <w:t>50нс</w:t>
      </w:r>
      <w:r w:rsidR="006B0287">
        <w:rPr>
          <w:sz w:val="32"/>
          <w:szCs w:val="32"/>
        </w:rPr>
        <w:t>.</w:t>
      </w:r>
    </w:p>
    <w:p w14:paraId="32845295" w14:textId="37AA783A" w:rsidR="003C237E" w:rsidRDefault="003C237E" w:rsidP="00D642C2">
      <w:pPr>
        <w:rPr>
          <w:sz w:val="32"/>
          <w:szCs w:val="32"/>
        </w:rPr>
      </w:pPr>
      <w:r w:rsidRPr="00C151AD">
        <w:rPr>
          <w:sz w:val="32"/>
          <w:szCs w:val="32"/>
        </w:rPr>
        <w:t>Все остальное не важно. Максимальной длины нет, вы можете управлять тактовым сигналом вручную.</w:t>
      </w:r>
    </w:p>
    <w:p w14:paraId="637A3ED4" w14:textId="11E0785C" w:rsidR="00C151AD" w:rsidRPr="00BE7C91" w:rsidRDefault="00C151AD" w:rsidP="00D642C2">
      <w:pPr>
        <w:rPr>
          <w:sz w:val="32"/>
          <w:szCs w:val="32"/>
        </w:rPr>
      </w:pPr>
      <w:r>
        <w:rPr>
          <w:sz w:val="32"/>
          <w:szCs w:val="32"/>
        </w:rPr>
        <w:t xml:space="preserve">Исходя из минимальной длины такта (такт – подъем </w:t>
      </w:r>
      <w:r>
        <w:rPr>
          <w:sz w:val="32"/>
          <w:szCs w:val="32"/>
          <w:lang w:val="en-US"/>
        </w:rPr>
        <w:t>SET</w:t>
      </w:r>
      <w:r>
        <w:rPr>
          <w:sz w:val="32"/>
          <w:szCs w:val="32"/>
        </w:rPr>
        <w:t xml:space="preserve"> и спуск </w:t>
      </w:r>
      <w:r>
        <w:rPr>
          <w:sz w:val="32"/>
          <w:szCs w:val="32"/>
          <w:lang w:val="en-US"/>
        </w:rPr>
        <w:t>SET</w:t>
      </w:r>
      <w:r>
        <w:rPr>
          <w:sz w:val="32"/>
          <w:szCs w:val="32"/>
        </w:rPr>
        <w:t>) в 600 наносекунд (</w:t>
      </w:r>
      <w:r>
        <w:rPr>
          <w:sz w:val="32"/>
          <w:szCs w:val="32"/>
          <w:lang w:val="en-US"/>
        </w:rPr>
        <w:t>SET</w:t>
      </w:r>
      <w:r>
        <w:rPr>
          <w:sz w:val="32"/>
          <w:szCs w:val="32"/>
        </w:rPr>
        <w:t xml:space="preserve"> 300нс высокий, затем 300нс низкий), можно сделать вывод о максимальной тактовой частоте.</w:t>
      </w:r>
      <w:r>
        <w:rPr>
          <w:sz w:val="32"/>
          <w:szCs w:val="32"/>
        </w:rPr>
        <w:br/>
        <w:t xml:space="preserve">Максимальная тактовая частота для процессора </w:t>
      </w:r>
      <w:r>
        <w:rPr>
          <w:sz w:val="32"/>
          <w:szCs w:val="32"/>
          <w:lang w:val="en-US"/>
        </w:rPr>
        <w:t>NEON</w:t>
      </w:r>
      <w:r w:rsidRPr="00C151AD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</w:t>
      </w:r>
      <w:r w:rsidRPr="00C151AD">
        <w:rPr>
          <w:sz w:val="32"/>
          <w:szCs w:val="32"/>
        </w:rPr>
        <w:t>-1</w:t>
      </w:r>
      <w:r>
        <w:rPr>
          <w:sz w:val="32"/>
          <w:szCs w:val="32"/>
        </w:rPr>
        <w:t xml:space="preserve"> составляет</w:t>
      </w:r>
      <w:r>
        <w:rPr>
          <w:sz w:val="32"/>
          <w:szCs w:val="32"/>
        </w:rPr>
        <w:br/>
        <w:t xml:space="preserve">1 666 666Гц, </w:t>
      </w:r>
      <w:r>
        <w:rPr>
          <w:rFonts w:cstheme="minorHAnsi"/>
          <w:sz w:val="32"/>
          <w:szCs w:val="32"/>
        </w:rPr>
        <w:t xml:space="preserve">≈ </w:t>
      </w:r>
      <w:r>
        <w:rPr>
          <w:sz w:val="32"/>
          <w:szCs w:val="32"/>
        </w:rPr>
        <w:t>1.6МГц.</w:t>
      </w:r>
      <w:r w:rsidR="00BE7C91">
        <w:rPr>
          <w:sz w:val="32"/>
          <w:szCs w:val="32"/>
        </w:rPr>
        <w:t xml:space="preserve"> </w:t>
      </w:r>
      <w:r w:rsidR="00BE7C91" w:rsidRPr="00BE7C91">
        <w:rPr>
          <w:b/>
          <w:bCs/>
          <w:sz w:val="32"/>
          <w:szCs w:val="32"/>
        </w:rPr>
        <w:t>НО</w:t>
      </w:r>
      <w:r w:rsidR="00BE7C91">
        <w:rPr>
          <w:b/>
          <w:bCs/>
          <w:sz w:val="32"/>
          <w:szCs w:val="32"/>
        </w:rPr>
        <w:t xml:space="preserve"> </w:t>
      </w:r>
      <w:r w:rsidR="00BE7C91" w:rsidRPr="00BE7C91">
        <w:rPr>
          <w:sz w:val="32"/>
          <w:szCs w:val="32"/>
        </w:rPr>
        <w:t>из-за</w:t>
      </w:r>
      <w:r w:rsidR="00BE7C91">
        <w:rPr>
          <w:sz w:val="32"/>
          <w:szCs w:val="32"/>
        </w:rPr>
        <w:t xml:space="preserve"> модульности, тактовый сигнал передается в т.ч. и по проводам между платами. В реальности тактовая частота для обычного </w:t>
      </w:r>
      <w:r w:rsidR="00BE7C91">
        <w:rPr>
          <w:sz w:val="32"/>
          <w:szCs w:val="32"/>
          <w:lang w:val="en-US"/>
        </w:rPr>
        <w:t>NEON</w:t>
      </w:r>
      <w:r w:rsidR="00BE7C91" w:rsidRPr="00C151AD">
        <w:rPr>
          <w:sz w:val="32"/>
          <w:szCs w:val="32"/>
        </w:rPr>
        <w:t xml:space="preserve"> </w:t>
      </w:r>
      <w:r w:rsidR="00BE7C91">
        <w:rPr>
          <w:sz w:val="32"/>
          <w:szCs w:val="32"/>
          <w:lang w:val="en-US"/>
        </w:rPr>
        <w:t>L</w:t>
      </w:r>
      <w:r w:rsidR="00BE7C91" w:rsidRPr="00C151AD">
        <w:rPr>
          <w:sz w:val="32"/>
          <w:szCs w:val="32"/>
        </w:rPr>
        <w:t>-1</w:t>
      </w:r>
      <w:r w:rsidR="00BE7C91" w:rsidRPr="00BE7C91">
        <w:rPr>
          <w:sz w:val="32"/>
          <w:szCs w:val="32"/>
        </w:rPr>
        <w:t xml:space="preserve"> </w:t>
      </w:r>
      <w:r w:rsidR="00BE7C91">
        <w:rPr>
          <w:sz w:val="32"/>
          <w:szCs w:val="32"/>
        </w:rPr>
        <w:t xml:space="preserve">составляет не более </w:t>
      </w:r>
      <w:r w:rsidR="00BE7C91" w:rsidRPr="00BE7C91">
        <w:rPr>
          <w:b/>
          <w:bCs/>
          <w:sz w:val="32"/>
          <w:szCs w:val="32"/>
        </w:rPr>
        <w:t>500кГц</w:t>
      </w:r>
      <w:r w:rsidR="00BE7C91">
        <w:rPr>
          <w:sz w:val="32"/>
          <w:szCs w:val="32"/>
        </w:rPr>
        <w:t>, что и сказано в характеристиках.</w:t>
      </w:r>
    </w:p>
    <w:p w14:paraId="1BA0E1D5" w14:textId="5678DE0A" w:rsidR="00580781" w:rsidRDefault="00580781" w:rsidP="00D642C2">
      <w:pPr>
        <w:rPr>
          <w:sz w:val="32"/>
          <w:szCs w:val="32"/>
        </w:rPr>
      </w:pPr>
      <w:r>
        <w:rPr>
          <w:sz w:val="32"/>
          <w:szCs w:val="32"/>
        </w:rPr>
        <w:t>Минимальная тактовая частота ничем не ограничена.</w:t>
      </w:r>
    </w:p>
    <w:p w14:paraId="701D1E66" w14:textId="77777777" w:rsidR="00F73D7C" w:rsidRDefault="00F73D7C" w:rsidP="00D642C2">
      <w:pPr>
        <w:rPr>
          <w:sz w:val="32"/>
          <w:szCs w:val="32"/>
        </w:rPr>
      </w:pPr>
    </w:p>
    <w:p w14:paraId="5EC7B30E" w14:textId="2D0E892B" w:rsidR="00F73D7C" w:rsidRPr="003D52E5" w:rsidRDefault="00F73D7C" w:rsidP="00F73D7C">
      <w:pPr>
        <w:pStyle w:val="2"/>
        <w:rPr>
          <w:sz w:val="40"/>
          <w:szCs w:val="40"/>
          <w:lang w:val="en-US"/>
        </w:rPr>
      </w:pPr>
      <w:r w:rsidRPr="00F73D7C">
        <w:rPr>
          <w:sz w:val="40"/>
          <w:szCs w:val="40"/>
          <w:lang w:val="en-US"/>
        </w:rPr>
        <w:t>4.2 EN</w:t>
      </w:r>
      <w:r w:rsidR="003D52E5" w:rsidRPr="003D52E5">
        <w:rPr>
          <w:sz w:val="40"/>
          <w:szCs w:val="40"/>
          <w:lang w:val="en-US"/>
        </w:rPr>
        <w:t xml:space="preserve">, </w:t>
      </w:r>
      <w:r w:rsidR="003D52E5">
        <w:rPr>
          <w:sz w:val="40"/>
          <w:szCs w:val="40"/>
          <w:lang w:val="en-US"/>
        </w:rPr>
        <w:t>HLT</w:t>
      </w:r>
      <w:r w:rsidRPr="003D52E5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и</w:t>
      </w:r>
      <w:r w:rsidRPr="00F73D7C">
        <w:rPr>
          <w:sz w:val="40"/>
          <w:szCs w:val="40"/>
          <w:lang w:val="en-US"/>
        </w:rPr>
        <w:t xml:space="preserve"> RES</w:t>
      </w:r>
    </w:p>
    <w:p w14:paraId="41543C22" w14:textId="493A2F30" w:rsidR="00AB3F85" w:rsidRPr="005C6BD6" w:rsidRDefault="00F73D7C" w:rsidP="00F73D7C">
      <w:pPr>
        <w:rPr>
          <w:sz w:val="32"/>
          <w:szCs w:val="32"/>
        </w:rPr>
      </w:pPr>
      <w:r w:rsidRPr="003D52E5">
        <w:rPr>
          <w:b/>
          <w:bCs/>
          <w:sz w:val="32"/>
          <w:szCs w:val="32"/>
          <w:lang w:val="en-US"/>
        </w:rPr>
        <w:t xml:space="preserve">EN (Enable). </w:t>
      </w:r>
      <w:r w:rsidRPr="003D52E5">
        <w:rPr>
          <w:b/>
          <w:bCs/>
          <w:sz w:val="32"/>
          <w:szCs w:val="32"/>
        </w:rPr>
        <w:t>Цифровой вход.</w:t>
      </w:r>
      <w:r>
        <w:rPr>
          <w:sz w:val="32"/>
          <w:szCs w:val="32"/>
        </w:rPr>
        <w:t xml:space="preserve"> Внешнее устройство должно само устанавливать его в 0/1, подтягивающих резисторов для этой линии в процессоре нет.</w:t>
      </w:r>
      <w:r w:rsidR="00A4032A">
        <w:rPr>
          <w:sz w:val="32"/>
          <w:szCs w:val="32"/>
        </w:rPr>
        <w:br/>
      </w:r>
      <w:r>
        <w:rPr>
          <w:sz w:val="32"/>
          <w:szCs w:val="32"/>
        </w:rPr>
        <w:t>Линия «</w:t>
      </w:r>
      <w:r>
        <w:rPr>
          <w:sz w:val="32"/>
          <w:szCs w:val="32"/>
          <w:lang w:val="en-US"/>
        </w:rPr>
        <w:t>EN</w:t>
      </w:r>
      <w:r>
        <w:rPr>
          <w:sz w:val="32"/>
          <w:szCs w:val="32"/>
        </w:rPr>
        <w:t xml:space="preserve">» отвечает за разрешение на исполнение команд и приостановку </w:t>
      </w:r>
      <w:r>
        <w:rPr>
          <w:sz w:val="32"/>
          <w:szCs w:val="32"/>
        </w:rPr>
        <w:lastRenderedPageBreak/>
        <w:t xml:space="preserve">работы процессора. Установите пин в </w:t>
      </w:r>
      <w:r w:rsidR="00AB3F85">
        <w:rPr>
          <w:sz w:val="32"/>
          <w:szCs w:val="32"/>
        </w:rPr>
        <w:t>нижнее</w:t>
      </w:r>
      <w:r>
        <w:rPr>
          <w:sz w:val="32"/>
          <w:szCs w:val="32"/>
        </w:rPr>
        <w:t xml:space="preserve"> состояние, чтобы </w:t>
      </w:r>
      <w:r w:rsidR="00AB3F85">
        <w:rPr>
          <w:sz w:val="32"/>
          <w:szCs w:val="32"/>
        </w:rPr>
        <w:t>приостановить исполнение команд. Процессор завершит исполнение текущей команды и остановиться.</w:t>
      </w:r>
      <w:r w:rsidR="00A4032A">
        <w:rPr>
          <w:sz w:val="32"/>
          <w:szCs w:val="32"/>
        </w:rPr>
        <w:br/>
      </w:r>
      <w:r w:rsidR="00AB3F85" w:rsidRPr="003D52E5">
        <w:rPr>
          <w:b/>
          <w:bCs/>
          <w:sz w:val="32"/>
          <w:szCs w:val="32"/>
        </w:rPr>
        <w:t>Важно!</w:t>
      </w:r>
      <w:r w:rsidR="00AB3F85">
        <w:rPr>
          <w:sz w:val="32"/>
          <w:szCs w:val="32"/>
        </w:rPr>
        <w:t xml:space="preserve"> Процессор мог взять команду с аргументами. В таком случае он продолжит выполнять текущую команду (в т.ч. может производить выгрузку аргументов из ПЗУ) и только потом остановится.</w:t>
      </w:r>
      <w:r w:rsidR="00A4032A">
        <w:rPr>
          <w:sz w:val="32"/>
          <w:szCs w:val="32"/>
        </w:rPr>
        <w:br/>
      </w:r>
      <w:r w:rsidR="00AB3F85">
        <w:rPr>
          <w:sz w:val="32"/>
          <w:szCs w:val="32"/>
        </w:rPr>
        <w:t xml:space="preserve">Если линия </w:t>
      </w:r>
      <w:r w:rsidR="00AB3F85">
        <w:rPr>
          <w:sz w:val="32"/>
          <w:szCs w:val="32"/>
          <w:lang w:val="en-US"/>
        </w:rPr>
        <w:t>EN</w:t>
      </w:r>
      <w:r w:rsidR="00AB3F85">
        <w:rPr>
          <w:sz w:val="32"/>
          <w:szCs w:val="32"/>
        </w:rPr>
        <w:t xml:space="preserve"> в нижнем состоянии, не прекращайте тактирование. Это необходимо для завершения исполнения текущей команды (в т.ч. выгрузку ее аргументов из ПЗУ).</w:t>
      </w:r>
      <w:r w:rsidR="00A4032A">
        <w:rPr>
          <w:sz w:val="32"/>
          <w:szCs w:val="32"/>
        </w:rPr>
        <w:br/>
      </w:r>
      <w:r w:rsidR="00AB3F85">
        <w:rPr>
          <w:sz w:val="32"/>
          <w:szCs w:val="32"/>
        </w:rPr>
        <w:t>Для продолжения исполнения команд, установите пин в верхнее состояние. Процессор продолжит выполнять последующие команды из ПЗУ.</w:t>
      </w:r>
      <w:r w:rsidR="00BB7307">
        <w:rPr>
          <w:sz w:val="32"/>
          <w:szCs w:val="32"/>
        </w:rPr>
        <w:br/>
        <w:t>Линию «</w:t>
      </w:r>
      <w:r w:rsidR="00BB7307">
        <w:rPr>
          <w:sz w:val="32"/>
          <w:szCs w:val="32"/>
          <w:lang w:val="en-US"/>
        </w:rPr>
        <w:t>EN</w:t>
      </w:r>
      <w:r w:rsidR="00BB7307">
        <w:rPr>
          <w:sz w:val="32"/>
          <w:szCs w:val="32"/>
        </w:rPr>
        <w:t>» можно изменять только при низк</w:t>
      </w:r>
      <w:r w:rsidR="00627FBE">
        <w:rPr>
          <w:sz w:val="32"/>
          <w:szCs w:val="32"/>
        </w:rPr>
        <w:t>их</w:t>
      </w:r>
      <w:r w:rsidR="00BB7307">
        <w:rPr>
          <w:sz w:val="32"/>
          <w:szCs w:val="32"/>
        </w:rPr>
        <w:t xml:space="preserve"> лини</w:t>
      </w:r>
      <w:r w:rsidR="00627FBE">
        <w:rPr>
          <w:sz w:val="32"/>
          <w:szCs w:val="32"/>
        </w:rPr>
        <w:t>ях</w:t>
      </w:r>
      <w:r w:rsidR="00BB7307">
        <w:rPr>
          <w:sz w:val="32"/>
          <w:szCs w:val="32"/>
        </w:rPr>
        <w:t xml:space="preserve"> </w:t>
      </w:r>
      <w:r w:rsidR="00BB7307">
        <w:rPr>
          <w:sz w:val="32"/>
          <w:szCs w:val="32"/>
          <w:lang w:val="en-US"/>
        </w:rPr>
        <w:t>SET</w:t>
      </w:r>
      <w:r w:rsidR="00627FBE" w:rsidRPr="00627FBE">
        <w:rPr>
          <w:sz w:val="32"/>
          <w:szCs w:val="32"/>
        </w:rPr>
        <w:t xml:space="preserve"> </w:t>
      </w:r>
      <w:r w:rsidR="00627FBE">
        <w:rPr>
          <w:sz w:val="32"/>
          <w:szCs w:val="32"/>
        </w:rPr>
        <w:t xml:space="preserve">и </w:t>
      </w:r>
      <w:r w:rsidR="00627FBE">
        <w:rPr>
          <w:sz w:val="32"/>
          <w:szCs w:val="32"/>
          <w:lang w:val="en-US"/>
        </w:rPr>
        <w:t>CLK</w:t>
      </w:r>
      <w:r w:rsidR="00BB7307">
        <w:rPr>
          <w:sz w:val="32"/>
          <w:szCs w:val="32"/>
        </w:rPr>
        <w:t>. При этом, после предыдущего падения, и до последующего подъема должно пройти не менее 50нс.</w:t>
      </w:r>
    </w:p>
    <w:p w14:paraId="069888D4" w14:textId="3DB0F59D" w:rsidR="00627FBE" w:rsidRDefault="00627FBE" w:rsidP="00F73D7C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7BB76AA" wp14:editId="7EAFEA00">
            <wp:extent cx="6477000" cy="1714500"/>
            <wp:effectExtent l="0" t="0" r="0" b="0"/>
            <wp:docPr id="819596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5973" w14:textId="77777777" w:rsidR="00627FBE" w:rsidRPr="00627FBE" w:rsidRDefault="00627FBE" w:rsidP="00F73D7C">
      <w:pPr>
        <w:rPr>
          <w:sz w:val="32"/>
          <w:szCs w:val="32"/>
        </w:rPr>
      </w:pPr>
    </w:p>
    <w:p w14:paraId="33EFCC13" w14:textId="78C95A07" w:rsidR="003D52E5" w:rsidRDefault="003D52E5" w:rsidP="00F73D7C">
      <w:pPr>
        <w:rPr>
          <w:sz w:val="32"/>
          <w:szCs w:val="32"/>
        </w:rPr>
      </w:pPr>
      <w:r w:rsidRPr="00A4032A">
        <w:rPr>
          <w:b/>
          <w:bCs/>
          <w:sz w:val="32"/>
          <w:szCs w:val="32"/>
          <w:lang w:val="en-US"/>
        </w:rPr>
        <w:t>HLT</w:t>
      </w:r>
      <w:r w:rsidRPr="00A4032A">
        <w:rPr>
          <w:b/>
          <w:bCs/>
          <w:sz w:val="32"/>
          <w:szCs w:val="32"/>
        </w:rPr>
        <w:t xml:space="preserve"> (</w:t>
      </w:r>
      <w:r w:rsidRPr="00A4032A">
        <w:rPr>
          <w:b/>
          <w:bCs/>
          <w:sz w:val="32"/>
          <w:szCs w:val="32"/>
          <w:lang w:val="en-US"/>
        </w:rPr>
        <w:t>Halt</w:t>
      </w:r>
      <w:r w:rsidRPr="00A4032A">
        <w:rPr>
          <w:b/>
          <w:bCs/>
          <w:sz w:val="32"/>
          <w:szCs w:val="32"/>
        </w:rPr>
        <w:t>). Цифровой выход.</w:t>
      </w:r>
      <w:r>
        <w:rPr>
          <w:sz w:val="32"/>
          <w:szCs w:val="32"/>
        </w:rPr>
        <w:t xml:space="preserve"> Процессор сам устанавливает его в 0/1</w:t>
      </w:r>
      <w:r w:rsidR="00A4032A">
        <w:rPr>
          <w:sz w:val="32"/>
          <w:szCs w:val="32"/>
        </w:rPr>
        <w:t>, после подачи питания логики.</w:t>
      </w:r>
      <w:r w:rsidR="00A4032A">
        <w:rPr>
          <w:sz w:val="32"/>
          <w:szCs w:val="32"/>
        </w:rPr>
        <w:br/>
        <w:t>Линия «</w:t>
      </w:r>
      <w:r w:rsidR="00A4032A">
        <w:rPr>
          <w:sz w:val="32"/>
          <w:szCs w:val="32"/>
          <w:lang w:val="en-US"/>
        </w:rPr>
        <w:t>HLT</w:t>
      </w:r>
      <w:r w:rsidR="00A4032A">
        <w:rPr>
          <w:sz w:val="32"/>
          <w:szCs w:val="32"/>
        </w:rPr>
        <w:t xml:space="preserve">» отвечает за принудительную остановку процессора. </w:t>
      </w:r>
      <w:r w:rsidR="00BB7307">
        <w:rPr>
          <w:sz w:val="32"/>
          <w:szCs w:val="32"/>
        </w:rPr>
        <w:t xml:space="preserve">По умолчанию она низкого уровня. </w:t>
      </w:r>
      <w:r w:rsidR="00A4032A">
        <w:rPr>
          <w:sz w:val="32"/>
          <w:szCs w:val="32"/>
        </w:rPr>
        <w:t xml:space="preserve">Когда процессор получает команду </w:t>
      </w:r>
      <w:r w:rsidR="00A4032A">
        <w:rPr>
          <w:sz w:val="32"/>
          <w:szCs w:val="32"/>
          <w:lang w:val="en-US"/>
        </w:rPr>
        <w:t>STOP</w:t>
      </w:r>
      <w:r w:rsidR="00A4032A" w:rsidRPr="00A4032A">
        <w:rPr>
          <w:sz w:val="32"/>
          <w:szCs w:val="32"/>
        </w:rPr>
        <w:t xml:space="preserve"> (0</w:t>
      </w:r>
      <w:r w:rsidR="00A4032A">
        <w:rPr>
          <w:sz w:val="32"/>
          <w:szCs w:val="32"/>
          <w:lang w:val="en-US"/>
        </w:rPr>
        <w:t>x</w:t>
      </w:r>
      <w:r w:rsidR="00A4032A" w:rsidRPr="00A4032A">
        <w:rPr>
          <w:sz w:val="32"/>
          <w:szCs w:val="32"/>
        </w:rPr>
        <w:t>00)</w:t>
      </w:r>
      <w:r w:rsidR="00A4032A">
        <w:rPr>
          <w:sz w:val="32"/>
          <w:szCs w:val="32"/>
        </w:rPr>
        <w:t xml:space="preserve">, он устанавливает пин </w:t>
      </w:r>
      <w:r w:rsidR="00A4032A">
        <w:rPr>
          <w:sz w:val="32"/>
          <w:szCs w:val="32"/>
          <w:lang w:val="en-US"/>
        </w:rPr>
        <w:t>HLT</w:t>
      </w:r>
      <w:r w:rsidR="00A4032A">
        <w:rPr>
          <w:sz w:val="32"/>
          <w:szCs w:val="32"/>
        </w:rPr>
        <w:t xml:space="preserve"> в высокое состояние и изнутри блокирует тактовые сигналы </w:t>
      </w:r>
      <w:r w:rsidR="00A4032A">
        <w:rPr>
          <w:sz w:val="32"/>
          <w:szCs w:val="32"/>
          <w:lang w:val="en-US"/>
        </w:rPr>
        <w:t>CLK</w:t>
      </w:r>
      <w:r w:rsidR="00A4032A" w:rsidRPr="00A4032A">
        <w:rPr>
          <w:sz w:val="32"/>
          <w:szCs w:val="32"/>
        </w:rPr>
        <w:t xml:space="preserve"> </w:t>
      </w:r>
      <w:r w:rsidR="00A4032A">
        <w:rPr>
          <w:sz w:val="32"/>
          <w:szCs w:val="32"/>
        </w:rPr>
        <w:t xml:space="preserve">и </w:t>
      </w:r>
      <w:r w:rsidR="00A4032A">
        <w:rPr>
          <w:sz w:val="32"/>
          <w:szCs w:val="32"/>
          <w:lang w:val="en-US"/>
        </w:rPr>
        <w:t>SET</w:t>
      </w:r>
      <w:r w:rsidR="00A4032A">
        <w:rPr>
          <w:sz w:val="32"/>
          <w:szCs w:val="32"/>
        </w:rPr>
        <w:t xml:space="preserve"> до перезагрузки.</w:t>
      </w:r>
    </w:p>
    <w:p w14:paraId="0F903323" w14:textId="53F21311" w:rsidR="00627FBE" w:rsidRPr="00627FBE" w:rsidRDefault="00A4032A" w:rsidP="00627FBE">
      <w:pPr>
        <w:rPr>
          <w:sz w:val="32"/>
          <w:szCs w:val="32"/>
        </w:rPr>
      </w:pPr>
      <w:r w:rsidRPr="00627FBE">
        <w:rPr>
          <w:b/>
          <w:bCs/>
          <w:sz w:val="32"/>
          <w:szCs w:val="32"/>
          <w:lang w:val="en-US"/>
        </w:rPr>
        <w:t>RES</w:t>
      </w:r>
      <w:r w:rsidRPr="00627FBE">
        <w:rPr>
          <w:b/>
          <w:bCs/>
          <w:sz w:val="32"/>
          <w:szCs w:val="32"/>
        </w:rPr>
        <w:t xml:space="preserve"> (</w:t>
      </w:r>
      <w:r w:rsidRPr="00627FBE">
        <w:rPr>
          <w:b/>
          <w:bCs/>
          <w:sz w:val="32"/>
          <w:szCs w:val="32"/>
          <w:lang w:val="en-US"/>
        </w:rPr>
        <w:t>Reset</w:t>
      </w:r>
      <w:r w:rsidRPr="00627FBE">
        <w:rPr>
          <w:b/>
          <w:bCs/>
          <w:sz w:val="32"/>
          <w:szCs w:val="32"/>
        </w:rPr>
        <w:t>). Цифровой вход.</w:t>
      </w:r>
      <w:r>
        <w:rPr>
          <w:sz w:val="32"/>
          <w:szCs w:val="32"/>
        </w:rPr>
        <w:t xml:space="preserve"> Внешнее устройство должно само устанавливать его в 0/1, подтягивающих резисторов для этой линии в процессоре нет.</w:t>
      </w:r>
      <w:r w:rsidR="00BB7307">
        <w:rPr>
          <w:sz w:val="32"/>
          <w:szCs w:val="32"/>
        </w:rPr>
        <w:br/>
        <w:t xml:space="preserve">Сброс процессора. </w:t>
      </w:r>
      <w:r w:rsidR="00627FBE">
        <w:rPr>
          <w:sz w:val="32"/>
          <w:szCs w:val="32"/>
        </w:rPr>
        <w:t xml:space="preserve">Установите этот пин в состояние 0, для корректной </w:t>
      </w:r>
      <w:r w:rsidR="00627FBE">
        <w:rPr>
          <w:sz w:val="32"/>
          <w:szCs w:val="32"/>
        </w:rPr>
        <w:lastRenderedPageBreak/>
        <w:t xml:space="preserve">работы процессора. Подайте короткий высокий импульс, от </w:t>
      </w:r>
      <w:r w:rsidR="005C6BD6">
        <w:rPr>
          <w:sz w:val="32"/>
          <w:szCs w:val="32"/>
        </w:rPr>
        <w:t>50</w:t>
      </w:r>
      <w:r w:rsidR="00627FBE">
        <w:rPr>
          <w:sz w:val="32"/>
          <w:szCs w:val="32"/>
        </w:rPr>
        <w:t xml:space="preserve">нс, для полного сброса процессора (в т.ч. ОЗУ и регистров). Процессор начнет выполнять команды с адреса </w:t>
      </w:r>
      <w:r w:rsidR="00627FBE" w:rsidRPr="00627FBE">
        <w:rPr>
          <w:sz w:val="32"/>
          <w:szCs w:val="32"/>
        </w:rPr>
        <w:t>0</w:t>
      </w:r>
      <w:r w:rsidR="00627FBE">
        <w:rPr>
          <w:sz w:val="32"/>
          <w:szCs w:val="32"/>
          <w:lang w:val="en-US"/>
        </w:rPr>
        <w:t>x</w:t>
      </w:r>
      <w:r w:rsidR="00627FBE" w:rsidRPr="00627FBE">
        <w:rPr>
          <w:sz w:val="32"/>
          <w:szCs w:val="32"/>
        </w:rPr>
        <w:t>0000</w:t>
      </w:r>
      <w:r w:rsidR="00627FBE">
        <w:rPr>
          <w:sz w:val="32"/>
          <w:szCs w:val="32"/>
        </w:rPr>
        <w:t>.</w:t>
      </w:r>
      <w:r w:rsidR="00627FBE">
        <w:rPr>
          <w:sz w:val="32"/>
          <w:szCs w:val="32"/>
        </w:rPr>
        <w:br/>
        <w:t xml:space="preserve">При сбросе, линии </w:t>
      </w:r>
      <w:r w:rsidR="005C6BD6">
        <w:rPr>
          <w:sz w:val="32"/>
          <w:szCs w:val="32"/>
          <w:lang w:val="en-US"/>
        </w:rPr>
        <w:t>EN</w:t>
      </w:r>
      <w:r w:rsidR="005C6BD6" w:rsidRPr="005C6BD6">
        <w:rPr>
          <w:sz w:val="32"/>
          <w:szCs w:val="32"/>
        </w:rPr>
        <w:t xml:space="preserve">, </w:t>
      </w:r>
      <w:r w:rsidR="00627FBE">
        <w:rPr>
          <w:sz w:val="32"/>
          <w:szCs w:val="32"/>
          <w:lang w:val="en-US"/>
        </w:rPr>
        <w:t>CLK</w:t>
      </w:r>
      <w:r w:rsidR="00627FBE">
        <w:rPr>
          <w:sz w:val="32"/>
          <w:szCs w:val="32"/>
        </w:rPr>
        <w:t xml:space="preserve"> и </w:t>
      </w:r>
      <w:r w:rsidR="00627FBE">
        <w:rPr>
          <w:sz w:val="32"/>
          <w:szCs w:val="32"/>
          <w:lang w:val="en-US"/>
        </w:rPr>
        <w:t>SET</w:t>
      </w:r>
      <w:r w:rsidR="00627FBE">
        <w:rPr>
          <w:sz w:val="32"/>
          <w:szCs w:val="32"/>
        </w:rPr>
        <w:t xml:space="preserve"> должны быть в состоянии 0. При этом, после предыдущего падения, и до последующего подъема должно пройти не менее 50нс.</w:t>
      </w:r>
    </w:p>
    <w:p w14:paraId="3E116664" w14:textId="6EC56778" w:rsidR="00A4032A" w:rsidRPr="00627FBE" w:rsidRDefault="005C6BD6" w:rsidP="00F73D7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F3F4E09" wp14:editId="77B4D111">
            <wp:extent cx="6648450" cy="1835150"/>
            <wp:effectExtent l="0" t="0" r="0" b="0"/>
            <wp:docPr id="12889566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32A" w:rsidRPr="00627FBE" w:rsidSect="00735326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E336" w14:textId="77777777" w:rsidR="006E749A" w:rsidRDefault="006E749A" w:rsidP="008E7C91">
      <w:pPr>
        <w:spacing w:after="0" w:line="240" w:lineRule="auto"/>
      </w:pPr>
      <w:r>
        <w:separator/>
      </w:r>
    </w:p>
  </w:endnote>
  <w:endnote w:type="continuationSeparator" w:id="0">
    <w:p w14:paraId="54C52547" w14:textId="77777777" w:rsidR="006E749A" w:rsidRDefault="006E749A" w:rsidP="008E7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9267257"/>
      <w:docPartObj>
        <w:docPartGallery w:val="Page Numbers (Bottom of Page)"/>
        <w:docPartUnique/>
      </w:docPartObj>
    </w:sdtPr>
    <w:sdtContent>
      <w:p w14:paraId="25FEE27B" w14:textId="60F9420D" w:rsidR="008E7C91" w:rsidRDefault="008E7C91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812617" w14:textId="77777777" w:rsidR="008E7C91" w:rsidRDefault="008E7C9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6B1C" w14:textId="77777777" w:rsidR="006E749A" w:rsidRDefault="006E749A" w:rsidP="008E7C91">
      <w:pPr>
        <w:spacing w:after="0" w:line="240" w:lineRule="auto"/>
      </w:pPr>
      <w:r>
        <w:separator/>
      </w:r>
    </w:p>
  </w:footnote>
  <w:footnote w:type="continuationSeparator" w:id="0">
    <w:p w14:paraId="27AA7A27" w14:textId="77777777" w:rsidR="006E749A" w:rsidRDefault="006E749A" w:rsidP="008E7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0F52"/>
    <w:multiLevelType w:val="hybridMultilevel"/>
    <w:tmpl w:val="C5087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64703"/>
    <w:multiLevelType w:val="hybridMultilevel"/>
    <w:tmpl w:val="026AD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6322C"/>
    <w:multiLevelType w:val="hybridMultilevel"/>
    <w:tmpl w:val="43244790"/>
    <w:lvl w:ilvl="0" w:tplc="238E511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3004B"/>
    <w:multiLevelType w:val="hybridMultilevel"/>
    <w:tmpl w:val="EE9C9F74"/>
    <w:lvl w:ilvl="0" w:tplc="041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56680C45"/>
    <w:multiLevelType w:val="hybridMultilevel"/>
    <w:tmpl w:val="F1BC5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020AA"/>
    <w:multiLevelType w:val="hybridMultilevel"/>
    <w:tmpl w:val="BECE7CC2"/>
    <w:lvl w:ilvl="0" w:tplc="B532EDA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563C1" w:themeColor="hyperlink"/>
        <w:sz w:val="22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60F9E"/>
    <w:multiLevelType w:val="hybridMultilevel"/>
    <w:tmpl w:val="B2F4AA54"/>
    <w:lvl w:ilvl="0" w:tplc="041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614096513">
    <w:abstractNumId w:val="3"/>
  </w:num>
  <w:num w:numId="2" w16cid:durableId="167671441">
    <w:abstractNumId w:val="6"/>
  </w:num>
  <w:num w:numId="3" w16cid:durableId="972446772">
    <w:abstractNumId w:val="2"/>
  </w:num>
  <w:num w:numId="4" w16cid:durableId="1657490960">
    <w:abstractNumId w:val="4"/>
  </w:num>
  <w:num w:numId="5" w16cid:durableId="890187660">
    <w:abstractNumId w:val="5"/>
  </w:num>
  <w:num w:numId="6" w16cid:durableId="1258639703">
    <w:abstractNumId w:val="1"/>
  </w:num>
  <w:num w:numId="7" w16cid:durableId="2044286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1F"/>
    <w:rsid w:val="0000165D"/>
    <w:rsid w:val="000352FF"/>
    <w:rsid w:val="00043DBD"/>
    <w:rsid w:val="000B372D"/>
    <w:rsid w:val="000B55F5"/>
    <w:rsid w:val="000E26CC"/>
    <w:rsid w:val="000F57BE"/>
    <w:rsid w:val="000F73DD"/>
    <w:rsid w:val="0010644D"/>
    <w:rsid w:val="0010674D"/>
    <w:rsid w:val="00190D64"/>
    <w:rsid w:val="001A21EC"/>
    <w:rsid w:val="001B2F67"/>
    <w:rsid w:val="001D411F"/>
    <w:rsid w:val="002243DB"/>
    <w:rsid w:val="00237AF4"/>
    <w:rsid w:val="002829E3"/>
    <w:rsid w:val="002F4E21"/>
    <w:rsid w:val="00304FE8"/>
    <w:rsid w:val="00310706"/>
    <w:rsid w:val="00316A06"/>
    <w:rsid w:val="00317C84"/>
    <w:rsid w:val="003C237E"/>
    <w:rsid w:val="003C72F2"/>
    <w:rsid w:val="003D52E5"/>
    <w:rsid w:val="00434A68"/>
    <w:rsid w:val="00450E24"/>
    <w:rsid w:val="0045353F"/>
    <w:rsid w:val="004E20C4"/>
    <w:rsid w:val="00531CB2"/>
    <w:rsid w:val="005506ED"/>
    <w:rsid w:val="00553B95"/>
    <w:rsid w:val="00580781"/>
    <w:rsid w:val="005A0B82"/>
    <w:rsid w:val="005B009A"/>
    <w:rsid w:val="005C6BD6"/>
    <w:rsid w:val="005F2F00"/>
    <w:rsid w:val="00602A07"/>
    <w:rsid w:val="00606438"/>
    <w:rsid w:val="00627FBE"/>
    <w:rsid w:val="00640E1B"/>
    <w:rsid w:val="006B0287"/>
    <w:rsid w:val="006E6BBC"/>
    <w:rsid w:val="006E749A"/>
    <w:rsid w:val="00707146"/>
    <w:rsid w:val="00717B7B"/>
    <w:rsid w:val="00735326"/>
    <w:rsid w:val="00737477"/>
    <w:rsid w:val="007445A5"/>
    <w:rsid w:val="007606DF"/>
    <w:rsid w:val="00785755"/>
    <w:rsid w:val="007A6BE9"/>
    <w:rsid w:val="007B4A0B"/>
    <w:rsid w:val="007E68A8"/>
    <w:rsid w:val="008231F8"/>
    <w:rsid w:val="00823C40"/>
    <w:rsid w:val="008B6C15"/>
    <w:rsid w:val="008E7C91"/>
    <w:rsid w:val="00914202"/>
    <w:rsid w:val="00934F7F"/>
    <w:rsid w:val="009440E1"/>
    <w:rsid w:val="00986F40"/>
    <w:rsid w:val="00A05AD6"/>
    <w:rsid w:val="00A21C44"/>
    <w:rsid w:val="00A4032A"/>
    <w:rsid w:val="00A412AF"/>
    <w:rsid w:val="00A8525A"/>
    <w:rsid w:val="00AB3F85"/>
    <w:rsid w:val="00AE5F95"/>
    <w:rsid w:val="00AF06C0"/>
    <w:rsid w:val="00B02F13"/>
    <w:rsid w:val="00B36E5A"/>
    <w:rsid w:val="00B37FC0"/>
    <w:rsid w:val="00BB7307"/>
    <w:rsid w:val="00BE7794"/>
    <w:rsid w:val="00BE7C91"/>
    <w:rsid w:val="00BF6AE6"/>
    <w:rsid w:val="00C151AD"/>
    <w:rsid w:val="00C52E5B"/>
    <w:rsid w:val="00C77519"/>
    <w:rsid w:val="00CC372E"/>
    <w:rsid w:val="00D6353C"/>
    <w:rsid w:val="00D642C2"/>
    <w:rsid w:val="00DA73C1"/>
    <w:rsid w:val="00DD1167"/>
    <w:rsid w:val="00DD46F0"/>
    <w:rsid w:val="00E12FA2"/>
    <w:rsid w:val="00E86E1B"/>
    <w:rsid w:val="00ED0D29"/>
    <w:rsid w:val="00F05C7F"/>
    <w:rsid w:val="00F371B9"/>
    <w:rsid w:val="00F539EE"/>
    <w:rsid w:val="00F619BC"/>
    <w:rsid w:val="00F73D7C"/>
    <w:rsid w:val="00F90377"/>
    <w:rsid w:val="00F953A8"/>
    <w:rsid w:val="00FA5E19"/>
    <w:rsid w:val="00FC6715"/>
    <w:rsid w:val="00FC7509"/>
    <w:rsid w:val="00FC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C3C7"/>
  <w15:chartTrackingRefBased/>
  <w15:docId w15:val="{6C81F19A-5E11-46F5-A631-48A6FBB4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4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4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1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1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4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41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41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411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3532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3532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7C91"/>
    <w:pPr>
      <w:spacing w:after="100" w:line="259" w:lineRule="auto"/>
    </w:pPr>
    <w:rPr>
      <w:rFonts w:eastAsiaTheme="minorEastAsia" w:cs="Times New Roman"/>
      <w:b/>
      <w:bCs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3532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35326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8E7C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E7C91"/>
  </w:style>
  <w:style w:type="paragraph" w:styleId="af0">
    <w:name w:val="footer"/>
    <w:basedOn w:val="a"/>
    <w:link w:val="af1"/>
    <w:uiPriority w:val="99"/>
    <w:unhideWhenUsed/>
    <w:rsid w:val="008E7C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E7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C5500-16A6-4FF1-A5EE-3FE31219C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10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Похильченко</dc:creator>
  <cp:keywords/>
  <dc:description/>
  <cp:lastModifiedBy>Дмитрий Похильченко</cp:lastModifiedBy>
  <cp:revision>39</cp:revision>
  <dcterms:created xsi:type="dcterms:W3CDTF">2025-12-20T13:39:00Z</dcterms:created>
  <dcterms:modified xsi:type="dcterms:W3CDTF">2026-01-28T19:12:00Z</dcterms:modified>
</cp:coreProperties>
</file>