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ah7vc5vqawnq" w:id="0"/>
      <w:bookmarkEnd w:id="0"/>
      <w:r w:rsidDel="00000000" w:rsidR="00000000" w:rsidRPr="00000000">
        <w:rPr>
          <w:rtl w:val="0"/>
        </w:rPr>
        <w:t xml:space="preserve">PATRONES CATÁLOGOS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eed5tgaz2pwk" w:id="1"/>
      <w:bookmarkEnd w:id="1"/>
      <w:r w:rsidDel="00000000" w:rsidR="00000000" w:rsidRPr="00000000">
        <w:rPr>
          <w:rtl w:val="0"/>
        </w:rPr>
        <w:t xml:space="preserve">TABULACIÓN</w:t>
      </w: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kwtrqrcymzss" w:id="2"/>
      <w:bookmarkEnd w:id="2"/>
      <w:r w:rsidDel="00000000" w:rsidR="00000000" w:rsidRPr="00000000">
        <w:rPr>
          <w:rtl w:val="0"/>
        </w:rPr>
        <w:t xml:space="preserve">UTILIZACIÓN DE CONSTANTES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s8w0srt53jkr" w:id="3"/>
      <w:bookmarkEnd w:id="3"/>
      <w:r w:rsidDel="00000000" w:rsidR="00000000" w:rsidRPr="00000000">
        <w:rPr>
          <w:rtl w:val="0"/>
        </w:rPr>
        <w:t xml:space="preserve">NOMBRES SIGNIFICATIVOS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 se puede hacer con el IDE lo único que puedes hacer es renombrar las variables de la misma forma que hemos hecho en el ejemplo anterior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sz w:val="30"/>
          <w:szCs w:val="30"/>
        </w:rPr>
      </w:pPr>
      <w:bookmarkStart w:colFirst="0" w:colLast="0" w:name="_6hzaxcph02jh" w:id="4"/>
      <w:bookmarkEnd w:id="4"/>
      <w:r w:rsidDel="00000000" w:rsidR="00000000" w:rsidRPr="00000000">
        <w:rPr>
          <w:sz w:val="30"/>
          <w:szCs w:val="30"/>
          <w:rtl w:val="0"/>
        </w:rPr>
        <w:t xml:space="preserve">Encapsular atributos, convirtiendo atributo públicos en privados.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kvmgzinm77ec" w:id="5"/>
      <w:bookmarkEnd w:id="5"/>
      <w:r w:rsidDel="00000000" w:rsidR="00000000" w:rsidRPr="00000000">
        <w:rPr>
          <w:rtl w:val="0"/>
        </w:rPr>
        <w:t xml:space="preserve">Extraer métodos, convirtiendo fragmentos de código en métodos con un nombre significativo.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ipf2dv6anned" w:id="6"/>
      <w:bookmarkEnd w:id="6"/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Creación de cuenta de github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Creación de repositorio de github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Conexión con el repositorio de github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5448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Commit desde Netbeans para conectar con github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Vista de como se ve la conexión desde github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Codigo del archivo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Como poner una nueva rama a partir de Netbeans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3800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Nueva rama a partir de Netbeans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25717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Verificar los cambios con Netbeans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Crear una issue en github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Una pull request en github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Creación de archivo en github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4714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Commit en github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Crear una rama en github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989w7rr5y2u1" w:id="7"/>
      <w:bookmarkEnd w:id="7"/>
      <w:r w:rsidDel="00000000" w:rsidR="00000000" w:rsidRPr="00000000">
        <w:rPr>
          <w:rtl w:val="0"/>
        </w:rPr>
        <w:t xml:space="preserve">JAVADOC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SUBCLASE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.png"/><Relationship Id="rId21" Type="http://schemas.openxmlformats.org/officeDocument/2006/relationships/image" Target="media/image27.png"/><Relationship Id="rId24" Type="http://schemas.openxmlformats.org/officeDocument/2006/relationships/image" Target="media/image1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4.png"/><Relationship Id="rId25" Type="http://schemas.openxmlformats.org/officeDocument/2006/relationships/image" Target="media/image7.png"/><Relationship Id="rId28" Type="http://schemas.openxmlformats.org/officeDocument/2006/relationships/image" Target="media/image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9.png"/><Relationship Id="rId31" Type="http://schemas.openxmlformats.org/officeDocument/2006/relationships/image" Target="media/image13.png"/><Relationship Id="rId30" Type="http://schemas.openxmlformats.org/officeDocument/2006/relationships/image" Target="media/image3.png"/><Relationship Id="rId11" Type="http://schemas.openxmlformats.org/officeDocument/2006/relationships/image" Target="media/image26.png"/><Relationship Id="rId10" Type="http://schemas.openxmlformats.org/officeDocument/2006/relationships/image" Target="media/image25.png"/><Relationship Id="rId32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21.png"/><Relationship Id="rId15" Type="http://schemas.openxmlformats.org/officeDocument/2006/relationships/image" Target="media/image22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