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rPr>
      </w:pPr>
      <w:r w:rsidDel="00000000" w:rsidR="00000000" w:rsidRPr="00000000">
        <w:rPr>
          <w:color w:val="1d2125"/>
          <w:rtl w:val="0"/>
        </w:rPr>
        <w:t xml:space="preserve">e trata de realizar una aplicación para gestionar la liga de futbol. Tenemos la siguiente jerarquía de clases:</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color w:val="1d2125"/>
          <w:u w:val="single"/>
          <w:rtl w:val="0"/>
        </w:rPr>
        <w:t xml:space="preserve">Clase Equipo</w:t>
      </w:r>
      <w:r w:rsidDel="00000000" w:rsidR="00000000" w:rsidRPr="00000000">
        <w:rPr>
          <w:color w:val="1d2125"/>
          <w:rtl w:val="0"/>
        </w:rPr>
        <w:t xml:space="preserve">: implementará la interfaz Comparable.</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 que sólo pueden verse desde esta clase:</w:t>
      </w:r>
    </w:p>
    <w:p w:rsidR="00000000" w:rsidDel="00000000" w:rsidP="00000000" w:rsidRDefault="00000000" w:rsidRPr="00000000" w14:paraId="00000005">
      <w:pPr>
        <w:numPr>
          <w:ilvl w:val="2"/>
          <w:numId w:val="1"/>
        </w:numPr>
        <w:spacing w:after="0" w:afterAutospacing="0" w:lineRule="auto"/>
        <w:ind w:left="2160" w:hanging="360"/>
      </w:pPr>
      <w:r w:rsidDel="00000000" w:rsidR="00000000" w:rsidRPr="00000000">
        <w:rPr>
          <w:color w:val="1d2125"/>
          <w:rtl w:val="0"/>
        </w:rPr>
        <w:t xml:space="preserve">nombre, de tipo String.</w:t>
      </w:r>
    </w:p>
    <w:p w:rsidR="00000000" w:rsidDel="00000000" w:rsidP="00000000" w:rsidRDefault="00000000" w:rsidRPr="00000000" w14:paraId="00000006">
      <w:pPr>
        <w:numPr>
          <w:ilvl w:val="2"/>
          <w:numId w:val="1"/>
        </w:numPr>
        <w:spacing w:after="0" w:afterAutospacing="0" w:lineRule="auto"/>
        <w:ind w:left="2160" w:hanging="360"/>
      </w:pPr>
      <w:r w:rsidDel="00000000" w:rsidR="00000000" w:rsidRPr="00000000">
        <w:rPr>
          <w:color w:val="1d2125"/>
          <w:rtl w:val="0"/>
        </w:rPr>
        <w:t xml:space="preserve">partidosGanados, de tipo int.</w:t>
      </w:r>
    </w:p>
    <w:p w:rsidR="00000000" w:rsidDel="00000000" w:rsidP="00000000" w:rsidRDefault="00000000" w:rsidRPr="00000000" w14:paraId="00000007">
      <w:pPr>
        <w:numPr>
          <w:ilvl w:val="2"/>
          <w:numId w:val="1"/>
        </w:numPr>
        <w:spacing w:after="0" w:afterAutospacing="0" w:lineRule="auto"/>
        <w:ind w:left="2160" w:hanging="360"/>
      </w:pPr>
      <w:r w:rsidDel="00000000" w:rsidR="00000000" w:rsidRPr="00000000">
        <w:rPr>
          <w:color w:val="1d2125"/>
          <w:rtl w:val="0"/>
        </w:rPr>
        <w:t xml:space="preserve">partidosEmpatados, de tipo int.</w:t>
      </w:r>
    </w:p>
    <w:p w:rsidR="00000000" w:rsidDel="00000000" w:rsidP="00000000" w:rsidRDefault="00000000" w:rsidRPr="00000000" w14:paraId="00000008">
      <w:pPr>
        <w:numPr>
          <w:ilvl w:val="2"/>
          <w:numId w:val="1"/>
        </w:numPr>
        <w:spacing w:after="0" w:afterAutospacing="0" w:lineRule="auto"/>
        <w:ind w:left="2160" w:hanging="360"/>
      </w:pPr>
      <w:r w:rsidDel="00000000" w:rsidR="00000000" w:rsidRPr="00000000">
        <w:rPr>
          <w:color w:val="1d2125"/>
          <w:rtl w:val="0"/>
        </w:rPr>
        <w:t xml:space="preserve">partidosPerdidos, de tipo int.</w:t>
      </w:r>
    </w:p>
    <w:p w:rsidR="00000000" w:rsidDel="00000000" w:rsidP="00000000" w:rsidRDefault="00000000" w:rsidRPr="00000000" w14:paraId="00000009">
      <w:pPr>
        <w:numPr>
          <w:ilvl w:val="2"/>
          <w:numId w:val="1"/>
        </w:numPr>
        <w:spacing w:after="0" w:afterAutospacing="0" w:lineRule="auto"/>
        <w:ind w:left="2160" w:hanging="360"/>
      </w:pPr>
      <w:r w:rsidDel="00000000" w:rsidR="00000000" w:rsidRPr="00000000">
        <w:rPr>
          <w:color w:val="1d2125"/>
          <w:rtl w:val="0"/>
        </w:rPr>
        <w:t xml:space="preserve">golesAFavor, de tipo int.</w:t>
      </w:r>
    </w:p>
    <w:p w:rsidR="00000000" w:rsidDel="00000000" w:rsidP="00000000" w:rsidRDefault="00000000" w:rsidRPr="00000000" w14:paraId="0000000A">
      <w:pPr>
        <w:numPr>
          <w:ilvl w:val="2"/>
          <w:numId w:val="1"/>
        </w:numPr>
        <w:spacing w:after="0" w:afterAutospacing="0" w:lineRule="auto"/>
        <w:ind w:left="2160" w:hanging="360"/>
      </w:pPr>
      <w:r w:rsidDel="00000000" w:rsidR="00000000" w:rsidRPr="00000000">
        <w:rPr>
          <w:color w:val="1d2125"/>
          <w:rtl w:val="0"/>
        </w:rPr>
        <w:t xml:space="preserve">golesEnContra, de tipo int.</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color w:val="1d2125"/>
          <w:u w:val="single"/>
          <w:rtl w:val="0"/>
        </w:rPr>
        <w:t xml:space="preserve">Métodos:</w:t>
      </w:r>
    </w:p>
    <w:p w:rsidR="00000000" w:rsidDel="00000000" w:rsidP="00000000" w:rsidRDefault="00000000" w:rsidRPr="00000000" w14:paraId="0000000C">
      <w:pPr>
        <w:numPr>
          <w:ilvl w:val="2"/>
          <w:numId w:val="1"/>
        </w:numPr>
        <w:spacing w:after="0" w:afterAutospacing="0" w:lineRule="auto"/>
        <w:ind w:left="2160" w:hanging="360"/>
      </w:pPr>
      <w:r w:rsidDel="00000000" w:rsidR="00000000" w:rsidRPr="00000000">
        <w:rPr>
          <w:color w:val="1d2125"/>
          <w:rtl w:val="0"/>
        </w:rPr>
        <w:t xml:space="preserve">Constructor con parámetro. Recibirá el nombre del equipo, el resto de atributos se inicializarán a 0.</w:t>
      </w:r>
    </w:p>
    <w:p w:rsidR="00000000" w:rsidDel="00000000" w:rsidP="00000000" w:rsidRDefault="00000000" w:rsidRPr="00000000" w14:paraId="0000000D">
      <w:pPr>
        <w:numPr>
          <w:ilvl w:val="2"/>
          <w:numId w:val="1"/>
        </w:numPr>
        <w:spacing w:after="0" w:afterAutospacing="0" w:lineRule="auto"/>
        <w:ind w:left="2160" w:hanging="360"/>
      </w:pPr>
      <w:r w:rsidDel="00000000" w:rsidR="00000000" w:rsidRPr="00000000">
        <w:rPr>
          <w:color w:val="1d2125"/>
          <w:rtl w:val="0"/>
        </w:rPr>
        <w:t xml:space="preserve">Setters , Getters y equals.</w:t>
      </w:r>
    </w:p>
    <w:p w:rsidR="00000000" w:rsidDel="00000000" w:rsidP="00000000" w:rsidRDefault="00000000" w:rsidRPr="00000000" w14:paraId="0000000E">
      <w:pPr>
        <w:numPr>
          <w:ilvl w:val="2"/>
          <w:numId w:val="1"/>
        </w:numPr>
        <w:spacing w:after="0" w:afterAutospacing="0" w:lineRule="auto"/>
        <w:ind w:left="2160" w:hanging="360"/>
      </w:pPr>
      <w:r w:rsidDel="00000000" w:rsidR="00000000" w:rsidRPr="00000000">
        <w:rPr>
          <w:color w:val="1d2125"/>
          <w:rtl w:val="0"/>
        </w:rPr>
        <w:t xml:space="preserve">El método puntos que devolverá los puntos del equipo según los resultados de los partidos: ganados 3 puntos, empatados 1 y perdidos 0.</w:t>
      </w:r>
    </w:p>
    <w:p w:rsidR="00000000" w:rsidDel="00000000" w:rsidP="00000000" w:rsidRDefault="00000000" w:rsidRPr="00000000" w14:paraId="0000000F">
      <w:pPr>
        <w:numPr>
          <w:ilvl w:val="2"/>
          <w:numId w:val="1"/>
        </w:numPr>
        <w:spacing w:after="0" w:afterAutospacing="0" w:lineRule="auto"/>
        <w:ind w:left="2160" w:hanging="360"/>
      </w:pPr>
      <w:r w:rsidDel="00000000" w:rsidR="00000000" w:rsidRPr="00000000">
        <w:rPr>
          <w:color w:val="1d2125"/>
          <w:rtl w:val="0"/>
        </w:rPr>
        <w:t xml:space="preserve">El método partidosJugados que devolverá la suma de los partidos ganados, empatados y perdidos.</w:t>
      </w:r>
    </w:p>
    <w:p w:rsidR="00000000" w:rsidDel="00000000" w:rsidP="00000000" w:rsidRDefault="00000000" w:rsidRPr="00000000" w14:paraId="00000010">
      <w:pPr>
        <w:numPr>
          <w:ilvl w:val="2"/>
          <w:numId w:val="1"/>
        </w:numPr>
        <w:spacing w:after="0" w:afterAutospacing="0" w:lineRule="auto"/>
        <w:ind w:left="2160" w:hanging="360"/>
      </w:pPr>
      <w:r w:rsidDel="00000000" w:rsidR="00000000" w:rsidRPr="00000000">
        <w:rPr>
          <w:color w:val="1d2125"/>
          <w:rtl w:val="0"/>
        </w:rPr>
        <w:t xml:space="preserve">El método diferenciaDeGoles que devolverá la resta de goles a favor menos goles en contra.</w:t>
      </w:r>
    </w:p>
    <w:p w:rsidR="00000000" w:rsidDel="00000000" w:rsidP="00000000" w:rsidRDefault="00000000" w:rsidRPr="00000000" w14:paraId="00000011">
      <w:pPr>
        <w:numPr>
          <w:ilvl w:val="2"/>
          <w:numId w:val="1"/>
        </w:numPr>
        <w:spacing w:after="0" w:afterAutospacing="0" w:lineRule="auto"/>
        <w:ind w:left="2160" w:hanging="360"/>
      </w:pPr>
      <w:r w:rsidDel="00000000" w:rsidR="00000000" w:rsidRPr="00000000">
        <w:rPr>
          <w:color w:val="1d2125"/>
          <w:rtl w:val="0"/>
        </w:rPr>
        <w:t xml:space="preserve">El método reset que pondrá a cero todos los campos numéricos del objeto.</w:t>
      </w:r>
    </w:p>
    <w:p w:rsidR="00000000" w:rsidDel="00000000" w:rsidP="00000000" w:rsidRDefault="00000000" w:rsidRPr="00000000" w14:paraId="00000012">
      <w:pPr>
        <w:numPr>
          <w:ilvl w:val="2"/>
          <w:numId w:val="1"/>
        </w:numPr>
        <w:spacing w:after="0" w:afterAutospacing="0" w:lineRule="auto"/>
        <w:ind w:left="2160" w:hanging="360"/>
      </w:pPr>
      <w:r w:rsidDel="00000000" w:rsidR="00000000" w:rsidRPr="00000000">
        <w:rPr>
          <w:color w:val="1d2125"/>
          <w:rtl w:val="0"/>
        </w:rPr>
        <w:t xml:space="preserve">El método toString que devolverá un String con los datos de un equipo en una línea incluyendo los puntos y deferencia de goles.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Partido</w:t>
      </w:r>
      <w:r w:rsidDel="00000000" w:rsidR="00000000" w:rsidRPr="00000000">
        <w:rPr>
          <w:color w:val="1d2125"/>
          <w:rtl w:val="0"/>
        </w:rPr>
        <w:t xml:space="preserve">: .</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color w:val="1d2125"/>
          <w:rtl w:val="0"/>
        </w:rPr>
        <w:t xml:space="preserve">nombreLocal, de tipo String.</w:t>
      </w:r>
    </w:p>
    <w:p w:rsidR="00000000" w:rsidDel="00000000" w:rsidP="00000000" w:rsidRDefault="00000000" w:rsidRPr="00000000" w14:paraId="00000017">
      <w:pPr>
        <w:numPr>
          <w:ilvl w:val="2"/>
          <w:numId w:val="1"/>
        </w:numPr>
        <w:spacing w:after="0" w:afterAutospacing="0" w:lineRule="auto"/>
        <w:ind w:left="2160" w:hanging="360"/>
      </w:pPr>
      <w:r w:rsidDel="00000000" w:rsidR="00000000" w:rsidRPr="00000000">
        <w:rPr>
          <w:color w:val="1d2125"/>
          <w:rtl w:val="0"/>
        </w:rPr>
        <w:t xml:space="preserve">golesLocal, de tipo int.</w:t>
      </w:r>
    </w:p>
    <w:p w:rsidR="00000000" w:rsidDel="00000000" w:rsidP="00000000" w:rsidRDefault="00000000" w:rsidRPr="00000000" w14:paraId="00000018">
      <w:pPr>
        <w:numPr>
          <w:ilvl w:val="2"/>
          <w:numId w:val="1"/>
        </w:numPr>
        <w:spacing w:after="0" w:afterAutospacing="0" w:lineRule="auto"/>
        <w:ind w:left="2160" w:hanging="360"/>
      </w:pPr>
      <w:r w:rsidDel="00000000" w:rsidR="00000000" w:rsidRPr="00000000">
        <w:rPr>
          <w:color w:val="1d2125"/>
          <w:rtl w:val="0"/>
        </w:rPr>
        <w:t xml:space="preserve">nombreVisitante, de tipo String.</w:t>
      </w:r>
    </w:p>
    <w:p w:rsidR="00000000" w:rsidDel="00000000" w:rsidP="00000000" w:rsidRDefault="00000000" w:rsidRPr="00000000" w14:paraId="00000019">
      <w:pPr>
        <w:numPr>
          <w:ilvl w:val="2"/>
          <w:numId w:val="1"/>
        </w:numPr>
        <w:spacing w:after="0" w:afterAutospacing="0" w:lineRule="auto"/>
        <w:ind w:left="2160" w:hanging="360"/>
      </w:pPr>
      <w:r w:rsidDel="00000000" w:rsidR="00000000" w:rsidRPr="00000000">
        <w:rPr>
          <w:color w:val="1d2125"/>
          <w:rtl w:val="0"/>
        </w:rPr>
        <w:t xml:space="preserve">golesVisitante, de tipo int.</w:t>
      </w:r>
    </w:p>
    <w:p w:rsidR="00000000" w:rsidDel="00000000" w:rsidP="00000000" w:rsidRDefault="00000000" w:rsidRPr="00000000" w14:paraId="0000001A">
      <w:pPr>
        <w:numPr>
          <w:ilvl w:val="1"/>
          <w:numId w:val="1"/>
        </w:numPr>
        <w:spacing w:after="0" w:afterAutospacing="0" w:lineRule="auto"/>
        <w:ind w:left="1440" w:hanging="360"/>
      </w:pPr>
      <w:r w:rsidDel="00000000" w:rsidR="00000000" w:rsidRPr="00000000">
        <w:rPr>
          <w:color w:val="1d2125"/>
          <w:u w:val="single"/>
          <w:rtl w:val="0"/>
        </w:rPr>
        <w:t xml:space="preserve">Métodos</w:t>
      </w:r>
      <w:r w:rsidDel="00000000" w:rsidR="00000000" w:rsidRPr="00000000">
        <w:rPr>
          <w:color w:val="1d2125"/>
          <w:rtl w:val="0"/>
        </w:rPr>
        <w:t xml:space="preserve">:</w:t>
      </w:r>
    </w:p>
    <w:p w:rsidR="00000000" w:rsidDel="00000000" w:rsidP="00000000" w:rsidRDefault="00000000" w:rsidRPr="00000000" w14:paraId="0000001B">
      <w:pPr>
        <w:numPr>
          <w:ilvl w:val="2"/>
          <w:numId w:val="1"/>
        </w:numPr>
        <w:spacing w:after="0" w:afterAutospacing="0" w:lineRule="auto"/>
        <w:ind w:left="2160" w:hanging="360"/>
      </w:pPr>
      <w:r w:rsidDel="00000000" w:rsidR="00000000" w:rsidRPr="00000000">
        <w:rPr>
          <w:color w:val="1d2125"/>
          <w:rtl w:val="0"/>
        </w:rPr>
        <w:t xml:space="preserve">Constructor, que recibirá por parámetros los valores de los cuatro atributos.</w:t>
      </w:r>
    </w:p>
    <w:p w:rsidR="00000000" w:rsidDel="00000000" w:rsidP="00000000" w:rsidRDefault="00000000" w:rsidRPr="00000000" w14:paraId="0000001C">
      <w:pPr>
        <w:numPr>
          <w:ilvl w:val="2"/>
          <w:numId w:val="1"/>
        </w:numPr>
        <w:spacing w:after="0" w:afterAutospacing="0" w:lineRule="auto"/>
        <w:ind w:left="2160" w:hanging="360"/>
      </w:pPr>
      <w:r w:rsidDel="00000000" w:rsidR="00000000" w:rsidRPr="00000000">
        <w:rPr>
          <w:color w:val="1d2125"/>
          <w:rtl w:val="0"/>
        </w:rPr>
        <w:t xml:space="preserve">Getters.</w:t>
      </w:r>
    </w:p>
    <w:p w:rsidR="00000000" w:rsidDel="00000000" w:rsidP="00000000" w:rsidRDefault="00000000" w:rsidRPr="00000000" w14:paraId="0000001D">
      <w:pPr>
        <w:numPr>
          <w:ilvl w:val="2"/>
          <w:numId w:val="1"/>
        </w:numPr>
        <w:spacing w:after="0" w:afterAutospacing="0" w:lineRule="auto"/>
        <w:ind w:left="2160" w:hanging="360"/>
      </w:pPr>
      <w:r w:rsidDel="00000000" w:rsidR="00000000" w:rsidRPr="00000000">
        <w:rPr>
          <w:color w:val="1d2125"/>
          <w:rtl w:val="0"/>
        </w:rPr>
        <w:t xml:space="preserve">El método toString que devolverá un String con los datos del partido en una línea.</w:t>
      </w:r>
    </w:p>
    <w:p w:rsidR="00000000" w:rsidDel="00000000" w:rsidP="00000000" w:rsidRDefault="00000000" w:rsidRPr="00000000" w14:paraId="0000001E">
      <w:pPr>
        <w:numPr>
          <w:ilvl w:val="2"/>
          <w:numId w:val="1"/>
        </w:numPr>
        <w:spacing w:after="0" w:afterAutospacing="0" w:lineRule="auto"/>
        <w:ind w:left="2160" w:hanging="360"/>
      </w:pPr>
      <w:r w:rsidDel="00000000" w:rsidR="00000000" w:rsidRPr="00000000">
        <w:rPr>
          <w:color w:val="1d2125"/>
          <w:rtl w:val="0"/>
        </w:rPr>
        <w:t xml:space="preserve">Los métodos boolean ganaLocal y ganaVisitante.</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Liga</w:t>
      </w:r>
      <w:r w:rsidDel="00000000" w:rsidR="00000000" w:rsidRPr="00000000">
        <w:rPr>
          <w:color w:val="1d2125"/>
          <w:rtl w:val="0"/>
        </w:rPr>
        <w:t xml:space="preserve">: .</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21">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w:t>
      </w:r>
    </w:p>
    <w:p w:rsidR="00000000" w:rsidDel="00000000" w:rsidP="00000000" w:rsidRDefault="00000000" w:rsidRPr="00000000" w14:paraId="00000022">
      <w:pPr>
        <w:numPr>
          <w:ilvl w:val="2"/>
          <w:numId w:val="1"/>
        </w:numPr>
        <w:spacing w:after="0" w:afterAutospacing="0" w:lineRule="auto"/>
        <w:ind w:left="2160" w:hanging="360"/>
      </w:pPr>
      <w:r w:rsidDel="00000000" w:rsidR="00000000" w:rsidRPr="00000000">
        <w:rPr>
          <w:color w:val="1d2125"/>
          <w:rtl w:val="0"/>
        </w:rPr>
        <w:t xml:space="preserve">equipos, un ArrayList de objetos Equipo.</w:t>
      </w:r>
    </w:p>
    <w:p w:rsidR="00000000" w:rsidDel="00000000" w:rsidP="00000000" w:rsidRDefault="00000000" w:rsidRPr="00000000" w14:paraId="00000023">
      <w:pPr>
        <w:numPr>
          <w:ilvl w:val="2"/>
          <w:numId w:val="1"/>
        </w:numPr>
        <w:spacing w:after="0" w:afterAutospacing="0" w:lineRule="auto"/>
        <w:ind w:left="2160" w:hanging="360"/>
      </w:pPr>
      <w:r w:rsidDel="00000000" w:rsidR="00000000" w:rsidRPr="00000000">
        <w:rPr>
          <w:color w:val="1d2125"/>
          <w:rtl w:val="0"/>
        </w:rPr>
        <w:t xml:space="preserve">partidos, un ArrayList de objetos Partido.</w:t>
      </w:r>
    </w:p>
    <w:p w:rsidR="00000000" w:rsidDel="00000000" w:rsidP="00000000" w:rsidRDefault="00000000" w:rsidRPr="00000000" w14:paraId="00000024">
      <w:pPr>
        <w:numPr>
          <w:ilvl w:val="1"/>
          <w:numId w:val="1"/>
        </w:numPr>
        <w:spacing w:after="0" w:afterAutospacing="0" w:lineRule="auto"/>
        <w:ind w:left="1440" w:hanging="360"/>
      </w:pPr>
      <w:r w:rsidDel="00000000" w:rsidR="00000000" w:rsidRPr="00000000">
        <w:rPr>
          <w:color w:val="1d2125"/>
          <w:u w:val="single"/>
          <w:rtl w:val="0"/>
        </w:rPr>
        <w:t xml:space="preserve">Métodos</w:t>
      </w:r>
      <w:r w:rsidDel="00000000" w:rsidR="00000000" w:rsidRPr="00000000">
        <w:rPr>
          <w:color w:val="1d2125"/>
          <w:rtl w:val="0"/>
        </w:rPr>
        <w:t xml:space="preserve">:</w:t>
      </w:r>
    </w:p>
    <w:p w:rsidR="00000000" w:rsidDel="00000000" w:rsidP="00000000" w:rsidRDefault="00000000" w:rsidRPr="00000000" w14:paraId="00000025">
      <w:pPr>
        <w:numPr>
          <w:ilvl w:val="2"/>
          <w:numId w:val="1"/>
        </w:numPr>
        <w:spacing w:after="0" w:afterAutospacing="0" w:lineRule="auto"/>
        <w:ind w:left="2160" w:hanging="360"/>
      </w:pPr>
      <w:r w:rsidDel="00000000" w:rsidR="00000000" w:rsidRPr="00000000">
        <w:rPr>
          <w:color w:val="1d2125"/>
          <w:rtl w:val="0"/>
        </w:rPr>
        <w:t xml:space="preserve">Constructor por defecto creará los dos ArrayList.</w:t>
      </w:r>
    </w:p>
    <w:p w:rsidR="00000000" w:rsidDel="00000000" w:rsidP="00000000" w:rsidRDefault="00000000" w:rsidRPr="00000000" w14:paraId="00000026">
      <w:pPr>
        <w:numPr>
          <w:ilvl w:val="2"/>
          <w:numId w:val="1"/>
        </w:numPr>
        <w:spacing w:after="0" w:afterAutospacing="0" w:lineRule="auto"/>
        <w:ind w:left="2160" w:hanging="360"/>
      </w:pPr>
      <w:r w:rsidDel="00000000" w:rsidR="00000000" w:rsidRPr="00000000">
        <w:rPr>
          <w:color w:val="1d2125"/>
          <w:rtl w:val="0"/>
        </w:rPr>
        <w:t xml:space="preserve">El método verEquipos que mostrará los datos de equipos.</w:t>
      </w:r>
    </w:p>
    <w:p w:rsidR="00000000" w:rsidDel="00000000" w:rsidP="00000000" w:rsidRDefault="00000000" w:rsidRPr="00000000" w14:paraId="00000027">
      <w:pPr>
        <w:numPr>
          <w:ilvl w:val="2"/>
          <w:numId w:val="1"/>
        </w:numPr>
        <w:spacing w:after="0" w:afterAutospacing="0" w:lineRule="auto"/>
        <w:ind w:left="2160" w:hanging="360"/>
      </w:pPr>
      <w:r w:rsidDel="00000000" w:rsidR="00000000" w:rsidRPr="00000000">
        <w:rPr>
          <w:color w:val="1d2125"/>
          <w:rtl w:val="0"/>
        </w:rPr>
        <w:t xml:space="preserve">El método verPartidos que mostrará los datos de partidos.</w:t>
      </w:r>
    </w:p>
    <w:p w:rsidR="00000000" w:rsidDel="00000000" w:rsidP="00000000" w:rsidRDefault="00000000" w:rsidRPr="00000000" w14:paraId="00000028">
      <w:pPr>
        <w:numPr>
          <w:ilvl w:val="2"/>
          <w:numId w:val="1"/>
        </w:numPr>
        <w:spacing w:after="0" w:afterAutospacing="0" w:lineRule="auto"/>
        <w:ind w:left="2160" w:hanging="360"/>
      </w:pPr>
      <w:r w:rsidDel="00000000" w:rsidR="00000000" w:rsidRPr="00000000">
        <w:rPr>
          <w:color w:val="1d2125"/>
          <w:rtl w:val="0"/>
        </w:rPr>
        <w:t xml:space="preserve">El método cargaEquipos, recibe como parámetro el nombre de un archivo, que insertará en el ArrayList los equipos desde un fichero de texto donde aparece el nombre de un equipo en cada línea. Previamente borrará el contenido del ArrayList.</w:t>
      </w:r>
    </w:p>
    <w:p w:rsidR="00000000" w:rsidDel="00000000" w:rsidP="00000000" w:rsidRDefault="00000000" w:rsidRPr="00000000" w14:paraId="00000029">
      <w:pPr>
        <w:numPr>
          <w:ilvl w:val="2"/>
          <w:numId w:val="1"/>
        </w:numPr>
        <w:spacing w:after="0" w:afterAutospacing="0" w:lineRule="auto"/>
        <w:ind w:left="2160" w:hanging="360"/>
      </w:pPr>
      <w:r w:rsidDel="00000000" w:rsidR="00000000" w:rsidRPr="00000000">
        <w:rPr>
          <w:color w:val="1d2125"/>
          <w:rtl w:val="0"/>
        </w:rPr>
        <w:t xml:space="preserve">El método cargaJornada, recibe como parámetro el nombre de un archivo, que insertará en el ArrayList los partidos desde un fichero de texto donde aparecen los datos de los resultados de los partidos de una jornada. En cada línea aparecen los datos de un partido separados por punto y coma (;). Ej: </w:t>
      </w:r>
      <w:r w:rsidDel="00000000" w:rsidR="00000000" w:rsidRPr="00000000">
        <w:rPr>
          <w:i w:val="1"/>
          <w:color w:val="1d2125"/>
          <w:rtl w:val="0"/>
        </w:rPr>
        <w:t xml:space="preserve">R. Betis; 3; Almeria; 2</w:t>
      </w:r>
    </w:p>
    <w:p w:rsidR="00000000" w:rsidDel="00000000" w:rsidP="00000000" w:rsidRDefault="00000000" w:rsidRPr="00000000" w14:paraId="0000002A">
      <w:pPr>
        <w:numPr>
          <w:ilvl w:val="2"/>
          <w:numId w:val="1"/>
        </w:numPr>
        <w:spacing w:after="0" w:afterAutospacing="0" w:lineRule="auto"/>
        <w:ind w:left="2160" w:hanging="360"/>
      </w:pPr>
      <w:r w:rsidDel="00000000" w:rsidR="00000000" w:rsidRPr="00000000">
        <w:rPr>
          <w:color w:val="1d2125"/>
          <w:rtl w:val="0"/>
        </w:rPr>
        <w:t xml:space="preserve">El metódo gestionarPartido que recibirá como parámetro un objeto Partido y actualizará en el ArrayList equipos los datos de los equipos que lo disputan.</w:t>
      </w:r>
    </w:p>
    <w:p w:rsidR="00000000" w:rsidDel="00000000" w:rsidP="00000000" w:rsidRDefault="00000000" w:rsidRPr="00000000" w14:paraId="0000002B">
      <w:pPr>
        <w:numPr>
          <w:ilvl w:val="2"/>
          <w:numId w:val="1"/>
        </w:numPr>
        <w:spacing w:after="0" w:afterAutospacing="0" w:lineRule="auto"/>
        <w:ind w:left="2160" w:hanging="360"/>
      </w:pPr>
      <w:r w:rsidDel="00000000" w:rsidR="00000000" w:rsidRPr="00000000">
        <w:rPr>
          <w:color w:val="1d2125"/>
          <w:rtl w:val="0"/>
        </w:rPr>
        <w:t xml:space="preserve">El metódo procesaJornada que gestionará todos los partidos que contiene el ArrayList partidos en ese momento. Al final del proceso borrará los partidos.</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GestionarLiga</w:t>
      </w:r>
      <w:r w:rsidDel="00000000" w:rsidR="00000000" w:rsidRPr="00000000">
        <w:rPr>
          <w:color w:val="1d2125"/>
          <w:rtl w:val="0"/>
        </w:rPr>
        <w:t xml:space="preserve">: será la clase de la aplicación.</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2E">
      <w:pPr>
        <w:numPr>
          <w:ilvl w:val="1"/>
          <w:numId w:val="1"/>
        </w:numPr>
        <w:spacing w:after="0" w:afterAutospacing="0" w:lineRule="auto"/>
        <w:ind w:left="1440" w:hanging="360"/>
      </w:pPr>
      <w:r w:rsidDel="00000000" w:rsidR="00000000" w:rsidRPr="00000000">
        <w:rPr>
          <w:color w:val="1d2125"/>
          <w:rtl w:val="0"/>
        </w:rPr>
        <w:t xml:space="preserve">El método main tendrá un objeto del tipo Liga. A través de un menú se podrán realizar las siguientes operaciones:</w:t>
      </w:r>
    </w:p>
    <w:p w:rsidR="00000000" w:rsidDel="00000000" w:rsidP="00000000" w:rsidRDefault="00000000" w:rsidRPr="00000000" w14:paraId="0000002F">
      <w:pPr>
        <w:numPr>
          <w:ilvl w:val="1"/>
          <w:numId w:val="1"/>
        </w:numPr>
        <w:spacing w:after="0" w:afterAutospacing="0" w:lineRule="auto"/>
        <w:ind w:left="1440" w:hanging="360"/>
      </w:pPr>
      <w:r w:rsidDel="00000000" w:rsidR="00000000" w:rsidRPr="00000000">
        <w:rPr>
          <w:color w:val="1d2125"/>
          <w:rtl w:val="0"/>
        </w:rPr>
        <w:br w:type="textWrapping"/>
      </w:r>
    </w:p>
    <w:p w:rsidR="00000000" w:rsidDel="00000000" w:rsidP="00000000" w:rsidRDefault="00000000" w:rsidRPr="00000000" w14:paraId="00000030">
      <w:pPr>
        <w:numPr>
          <w:ilvl w:val="2"/>
          <w:numId w:val="1"/>
        </w:numPr>
        <w:spacing w:after="0" w:afterAutospacing="0" w:lineRule="auto"/>
        <w:ind w:left="2160" w:hanging="360"/>
      </w:pPr>
      <w:r w:rsidDel="00000000" w:rsidR="00000000" w:rsidRPr="00000000">
        <w:rPr>
          <w:i w:val="1"/>
          <w:color w:val="1d2125"/>
          <w:rtl w:val="0"/>
        </w:rPr>
        <w:t xml:space="preserve">Guardar los datos de la liga en un fichero binario.</w:t>
      </w:r>
    </w:p>
    <w:p w:rsidR="00000000" w:rsidDel="00000000" w:rsidP="00000000" w:rsidRDefault="00000000" w:rsidRPr="00000000" w14:paraId="00000031">
      <w:pPr>
        <w:numPr>
          <w:ilvl w:val="2"/>
          <w:numId w:val="1"/>
        </w:numPr>
        <w:spacing w:after="0" w:afterAutospacing="0" w:lineRule="auto"/>
        <w:ind w:left="2160" w:hanging="360"/>
      </w:pPr>
      <w:r w:rsidDel="00000000" w:rsidR="00000000" w:rsidRPr="00000000">
        <w:rPr>
          <w:i w:val="1"/>
          <w:color w:val="1d2125"/>
          <w:rtl w:val="0"/>
        </w:rPr>
        <w:t xml:space="preserve">Recuperar los datos de la liga de un fichero binario.</w:t>
      </w:r>
    </w:p>
    <w:p w:rsidR="00000000" w:rsidDel="00000000" w:rsidP="00000000" w:rsidRDefault="00000000" w:rsidRPr="00000000" w14:paraId="00000032">
      <w:pPr>
        <w:numPr>
          <w:ilvl w:val="2"/>
          <w:numId w:val="1"/>
        </w:numPr>
        <w:spacing w:after="0" w:afterAutospacing="0" w:lineRule="auto"/>
        <w:ind w:left="2160" w:hanging="360"/>
      </w:pPr>
      <w:r w:rsidDel="00000000" w:rsidR="00000000" w:rsidRPr="00000000">
        <w:rPr>
          <w:i w:val="1"/>
          <w:color w:val="1d2125"/>
          <w:rtl w:val="0"/>
        </w:rPr>
        <w:t xml:space="preserve">Mostrar clasificación: mostrará los equipos ordenados por puntos.</w:t>
      </w:r>
    </w:p>
    <w:p w:rsidR="00000000" w:rsidDel="00000000" w:rsidP="00000000" w:rsidRDefault="00000000" w:rsidRPr="00000000" w14:paraId="00000033">
      <w:pPr>
        <w:numPr>
          <w:ilvl w:val="2"/>
          <w:numId w:val="1"/>
        </w:numPr>
        <w:spacing w:after="0" w:afterAutospacing="0" w:lineRule="auto"/>
        <w:ind w:left="2160" w:hanging="360"/>
      </w:pPr>
      <w:r w:rsidDel="00000000" w:rsidR="00000000" w:rsidRPr="00000000">
        <w:rPr>
          <w:i w:val="1"/>
          <w:color w:val="1d2125"/>
          <w:rtl w:val="0"/>
        </w:rPr>
        <w:t xml:space="preserve">Cargar equipos desde un fichero de texto (Perdiendo los datos existentes).</w:t>
      </w:r>
    </w:p>
    <w:p w:rsidR="00000000" w:rsidDel="00000000" w:rsidP="00000000" w:rsidRDefault="00000000" w:rsidRPr="00000000" w14:paraId="00000034">
      <w:pPr>
        <w:numPr>
          <w:ilvl w:val="2"/>
          <w:numId w:val="1"/>
        </w:numPr>
        <w:spacing w:after="0" w:afterAutospacing="0" w:lineRule="auto"/>
        <w:ind w:left="2160" w:hanging="360"/>
      </w:pPr>
      <w:r w:rsidDel="00000000" w:rsidR="00000000" w:rsidRPr="00000000">
        <w:rPr>
          <w:i w:val="1"/>
          <w:color w:val="1d2125"/>
          <w:rtl w:val="0"/>
        </w:rPr>
        <w:t xml:space="preserve">Cargar los partidos de una jornada desde archivo de texto (jornada actual).</w:t>
      </w:r>
    </w:p>
    <w:p w:rsidR="00000000" w:rsidDel="00000000" w:rsidP="00000000" w:rsidRDefault="00000000" w:rsidRPr="00000000" w14:paraId="00000035">
      <w:pPr>
        <w:numPr>
          <w:ilvl w:val="2"/>
          <w:numId w:val="1"/>
        </w:numPr>
        <w:spacing w:after="0" w:afterAutospacing="0" w:lineRule="auto"/>
        <w:ind w:left="2160" w:hanging="360"/>
      </w:pPr>
      <w:r w:rsidDel="00000000" w:rsidR="00000000" w:rsidRPr="00000000">
        <w:rPr>
          <w:i w:val="1"/>
          <w:color w:val="1d2125"/>
          <w:rtl w:val="0"/>
        </w:rPr>
        <w:t xml:space="preserve">Procesar la jornada actual.</w:t>
      </w:r>
    </w:p>
    <w:p w:rsidR="00000000" w:rsidDel="00000000" w:rsidP="00000000" w:rsidRDefault="00000000" w:rsidRPr="00000000" w14:paraId="00000036">
      <w:pPr>
        <w:numPr>
          <w:ilvl w:val="2"/>
          <w:numId w:val="1"/>
        </w:numPr>
        <w:spacing w:after="0" w:afterAutospacing="0" w:lineRule="auto"/>
        <w:ind w:left="2160" w:hanging="360"/>
      </w:pPr>
      <w:r w:rsidDel="00000000" w:rsidR="00000000" w:rsidRPr="00000000">
        <w:rPr>
          <w:i w:val="1"/>
          <w:color w:val="1d2125"/>
          <w:rtl w:val="0"/>
        </w:rPr>
        <w:t xml:space="preserve">Ver los resultados de los partidos de la jornada actual.</w:t>
      </w:r>
    </w:p>
    <w:p w:rsidR="00000000" w:rsidDel="00000000" w:rsidP="00000000" w:rsidRDefault="00000000" w:rsidRPr="00000000" w14:paraId="00000037">
      <w:pPr>
        <w:numPr>
          <w:ilvl w:val="2"/>
          <w:numId w:val="1"/>
        </w:numPr>
        <w:spacing w:after="240" w:lineRule="auto"/>
        <w:ind w:left="2160" w:hanging="360"/>
      </w:pPr>
      <w:r w:rsidDel="00000000" w:rsidR="00000000" w:rsidRPr="00000000">
        <w:rPr>
          <w:i w:val="1"/>
          <w:color w:val="1d2125"/>
          <w:rtl w:val="0"/>
        </w:rPr>
        <w:t xml:space="preserve">Reiniciar la liga: mantiene los equipos y pone todos los datos a cero.</w:t>
      </w:r>
    </w:p>
    <w:p w:rsidR="00000000" w:rsidDel="00000000" w:rsidP="00000000" w:rsidRDefault="00000000" w:rsidRPr="00000000" w14:paraId="00000038">
      <w:pPr>
        <w:shd w:fill="ffffff" w:val="clear"/>
        <w:spacing w:after="240" w:lineRule="auto"/>
        <w:rPr>
          <w:color w:val="1d2125"/>
        </w:rPr>
      </w:pPr>
      <w:r w:rsidDel="00000000" w:rsidR="00000000" w:rsidRPr="00000000">
        <w:rPr>
          <w:color w:val="1d2125"/>
          <w:rtl w:val="0"/>
        </w:rPr>
        <w:t xml:space="preserve">Sugerencia:</w:t>
      </w:r>
    </w:p>
    <w:p w:rsidR="00000000" w:rsidDel="00000000" w:rsidP="00000000" w:rsidRDefault="00000000" w:rsidRPr="00000000" w14:paraId="00000039">
      <w:pPr>
        <w:shd w:fill="ffffff" w:val="clear"/>
        <w:ind w:left="460" w:firstLine="0"/>
        <w:rPr>
          <w:rFonts w:ascii="Courier New" w:cs="Courier New" w:eastAsia="Courier New" w:hAnsi="Courier New"/>
          <w:color w:val="e83e8c"/>
          <w:sz w:val="19"/>
          <w:szCs w:val="19"/>
        </w:rPr>
      </w:pPr>
      <w:r w:rsidDel="00000000" w:rsidR="00000000" w:rsidRPr="00000000">
        <w:rPr>
          <w:rFonts w:ascii="Courier New" w:cs="Courier New" w:eastAsia="Courier New" w:hAnsi="Courier New"/>
          <w:color w:val="e83e8c"/>
          <w:sz w:val="19"/>
          <w:szCs w:val="19"/>
          <w:rtl w:val="0"/>
        </w:rPr>
        <w:t xml:space="preserve">String linea = "R.BETIS;0;SEVILLA FC;5"; </w:t>
      </w:r>
    </w:p>
    <w:p w:rsidR="00000000" w:rsidDel="00000000" w:rsidP="00000000" w:rsidRDefault="00000000" w:rsidRPr="00000000" w14:paraId="0000003A">
      <w:pPr>
        <w:shd w:fill="ffffff" w:val="clear"/>
        <w:ind w:left="460" w:firstLine="0"/>
        <w:rPr>
          <w:rFonts w:ascii="Courier New" w:cs="Courier New" w:eastAsia="Courier New" w:hAnsi="Courier New"/>
          <w:color w:val="e83e8c"/>
          <w:sz w:val="19"/>
          <w:szCs w:val="19"/>
        </w:rPr>
      </w:pPr>
      <w:r w:rsidDel="00000000" w:rsidR="00000000" w:rsidRPr="00000000">
        <w:rPr>
          <w:rFonts w:ascii="Courier New" w:cs="Courier New" w:eastAsia="Courier New" w:hAnsi="Courier New"/>
          <w:color w:val="e83e8c"/>
          <w:sz w:val="19"/>
          <w:szCs w:val="19"/>
          <w:rtl w:val="0"/>
        </w:rPr>
        <w:t xml:space="preserve">Scanner datos = new Scanner(linea).useDelimiter(";");</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rFonts w:ascii="Arial" w:cs="Arial" w:eastAsia="Arial" w:hAnsi="Arial"/>
        <w:color w:val="1d2125"/>
        <w:sz w:val="22"/>
        <w:szCs w:val="22"/>
        <w:u w:val="none"/>
      </w:rPr>
    </w:lvl>
    <w:lvl w:ilvl="2">
      <w:start w:val="1"/>
      <w:numFmt w:val="decimal"/>
      <w:lvlText w:val="%3."/>
      <w:lvlJc w:val="left"/>
      <w:pPr>
        <w:ind w:left="2160" w:hanging="360"/>
      </w:pPr>
      <w:rPr>
        <w:rFonts w:ascii="Arial" w:cs="Arial" w:eastAsia="Arial" w:hAnsi="Arial"/>
        <w:color w:val="1d2125"/>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