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2997" w14:textId="77777777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 xml:space="preserve">Policy to deal with destructive testing, stating what should be preserved and what can be destroyed (condition </w:t>
      </w:r>
      <w:r>
        <w:rPr>
          <w:rFonts w:ascii="NimbusSanL-Regu" w:eastAsia="NimbusSanL-Regu" w:cs="NimbusSanL-Regu"/>
        </w:rPr>
        <w:t>“</w:t>
      </w:r>
      <w:r>
        <w:rPr>
          <w:rFonts w:ascii="NimbusSanL-Regu" w:eastAsia="NimbusSanL-Regu" w:cs="NimbusSanL-Regu"/>
        </w:rPr>
        <w:t>rare structure</w:t>
      </w:r>
      <w:r>
        <w:rPr>
          <w:rFonts w:ascii="NimbusSanL-Regu" w:eastAsia="NimbusSanL-Regu" w:cs="NimbusSanL-Regu"/>
        </w:rPr>
        <w:t>”</w:t>
      </w:r>
      <w:r>
        <w:rPr>
          <w:rFonts w:ascii="NimbusSanL-Regu" w:eastAsia="NimbusSanL-Regu" w:cs="NimbusSanL-Regu"/>
        </w:rPr>
        <w:t xml:space="preserve">) </w:t>
      </w:r>
      <w:r>
        <w:rPr>
          <w:rFonts w:ascii="NimbusSanL-Regu" w:eastAsia="NimbusSanL-Regu" w:cs="NimbusSanL-Regu"/>
        </w:rPr>
        <w:t>–</w:t>
      </w:r>
      <w:r>
        <w:rPr>
          <w:rFonts w:ascii="NimbusSanL-Regu" w:eastAsia="NimbusSanL-Regu" w:cs="NimbusSanL-Regu"/>
        </w:rPr>
        <w:t xml:space="preserve"> </w:t>
      </w:r>
    </w:p>
    <w:p w14:paraId="69B4B7D2" w14:textId="77777777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 xml:space="preserve">Stephen sent a document to that effect </w:t>
      </w:r>
      <w:r>
        <w:rPr>
          <w:rFonts w:ascii="NimbusSanL-Regu" w:eastAsia="NimbusSanL-Regu" w:cs="NimbusSanL-Regu"/>
        </w:rPr>
        <w:t>–</w:t>
      </w:r>
      <w:r>
        <w:rPr>
          <w:rFonts w:ascii="NimbusSanL-Regu" w:eastAsia="NimbusSanL-Regu" w:cs="NimbusSanL-Regu"/>
        </w:rPr>
        <w:t xml:space="preserve"> </w:t>
      </w:r>
    </w:p>
    <w:p w14:paraId="6AAC9763" w14:textId="382E77BF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should be vetted by someone with intricate knowledge of the procedures that will be used on ageing structures</w:t>
      </w:r>
    </w:p>
    <w:p w14:paraId="0D6D807D" w14:textId="1BDEBC5C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7B1D179E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Institutional</w:t>
      </w:r>
    </w:p>
    <w:p w14:paraId="261FFDD0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1. Emulate the Pacific Ocean</w:t>
      </w:r>
      <w:r>
        <w:rPr>
          <w:rFonts w:ascii="NimbusSanL-Regu" w:eastAsia="NimbusSanL-Regu" w:cs="NimbusSanL-Regu"/>
        </w:rPr>
        <w:t>’</w:t>
      </w:r>
      <w:r>
        <w:rPr>
          <w:rFonts w:ascii="NimbusSanL-Regu" w:eastAsia="NimbusSanL-Regu" w:cs="NimbusSanL-Regu"/>
        </w:rPr>
        <w:t>s Community of Age Reading Experts (CARE) for the Atlantic and Arctic</w:t>
      </w:r>
    </w:p>
    <w:p w14:paraId="3458E051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Oceans</w:t>
      </w:r>
    </w:p>
    <w:p w14:paraId="50A24F67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2. Foster a community of DFO scientists whose mandated tasks include sampling</w:t>
      </w:r>
    </w:p>
    <w:p w14:paraId="7DCD034C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of ageing structures, age estimation using ageing structures or analysis of age</w:t>
      </w:r>
    </w:p>
    <w:p w14:paraId="3D04757E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estimates data</w:t>
      </w:r>
    </w:p>
    <w:p w14:paraId="6F1C386A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3. Creation of a DFO working group that meets regularly to ensure that age estimations</w:t>
      </w:r>
    </w:p>
    <w:p w14:paraId="28AD2BF3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practices in different labs follow shared best practices</w:t>
      </w:r>
    </w:p>
    <w:p w14:paraId="167BE36B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4. Provide support for inter-regional ageing structure exchanges and secondary reader testing</w:t>
      </w:r>
    </w:p>
    <w:p w14:paraId="29D0470E" w14:textId="77777777" w:rsidR="000B013D" w:rsidRDefault="000B013D" w:rsidP="000B013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5. Canadian representation on appropriate ICES working groups related to age</w:t>
      </w:r>
    </w:p>
    <w:p w14:paraId="3642ACFE" w14:textId="36F35BFF" w:rsidR="000B013D" w:rsidRDefault="000B013D" w:rsidP="000B013D">
      <w:pPr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estimation (WGBIOP or WGSMART)</w:t>
      </w:r>
    </w:p>
    <w:p w14:paraId="311D29AB" w14:textId="000C7648" w:rsidR="000B013D" w:rsidRDefault="000B013D" w:rsidP="000B013D">
      <w:pPr>
        <w:rPr>
          <w:rFonts w:ascii="NimbusSanL-Regu" w:eastAsia="NimbusSanL-Regu" w:cs="NimbusSanL-Regu"/>
        </w:rPr>
      </w:pPr>
      <w:proofErr w:type="spellStart"/>
      <w:r>
        <w:rPr>
          <w:rFonts w:ascii="NimbusSanL-Regu" w:eastAsia="NimbusSanL-Regu" w:cs="NimbusSanL-Regu"/>
        </w:rPr>
        <w:t>Recognise</w:t>
      </w:r>
      <w:proofErr w:type="spellEnd"/>
      <w:r>
        <w:rPr>
          <w:rFonts w:ascii="NimbusSanL-Regu" w:eastAsia="NimbusSanL-Regu" w:cs="NimbusSanL-Regu"/>
        </w:rPr>
        <w:t xml:space="preserve"> the fact that the skills required to obtain unbiased age estimates are unique and take a long time to acquire</w:t>
      </w:r>
    </w:p>
    <w:p w14:paraId="79224EAB" w14:textId="3430DDE6" w:rsidR="000B013D" w:rsidRDefault="000B013D" w:rsidP="000B013D">
      <w:pPr>
        <w:rPr>
          <w:rFonts w:ascii="NimbusSanL-Regu" w:eastAsia="NimbusSanL-Regu" w:cs="NimbusSanL-Regu"/>
        </w:rPr>
      </w:pPr>
    </w:p>
    <w:p w14:paraId="51BD97B2" w14:textId="77777777" w:rsidR="000B013D" w:rsidRDefault="000B013D" w:rsidP="000B013D"/>
    <w:p w14:paraId="7062ADB4" w14:textId="77777777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5025DEF6" w14:textId="49FC2F3A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Otolith cataloguing, storage and inventory</w:t>
      </w:r>
    </w:p>
    <w:p w14:paraId="57E7557D" w14:textId="7555ADD4" w:rsidR="00547AD6" w:rsidRPr="000D5413" w:rsidRDefault="008D4193" w:rsidP="000D54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0D5413">
        <w:rPr>
          <w:rFonts w:ascii="NimbusSanL-Regu" w:eastAsia="NimbusSanL-Regu" w:cs="NimbusSanL-Regu"/>
        </w:rPr>
        <w:t>Ageing structures</w:t>
      </w:r>
      <w:r w:rsidR="00547AD6" w:rsidRPr="000D5413">
        <w:rPr>
          <w:rFonts w:ascii="NimbusSanL-Regu" w:eastAsia="NimbusSanL-Regu" w:cs="NimbusSanL-Regu"/>
        </w:rPr>
        <w:t xml:space="preserve"> removed from an individual should be uniquely identified</w:t>
      </w:r>
    </w:p>
    <w:p w14:paraId="0AC3D675" w14:textId="77777777" w:rsidR="000D5413" w:rsidRDefault="000D5413" w:rsidP="00547A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Clearly label ageing structures so they can be traced back to their collection, good bookkeeping</w:t>
      </w:r>
    </w:p>
    <w:p w14:paraId="438D2744" w14:textId="77777777" w:rsidR="000D5413" w:rsidRDefault="008D4193" w:rsidP="000D54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0D5413">
        <w:rPr>
          <w:rFonts w:ascii="NimbusSanL-Regu" w:eastAsia="NimbusSanL-Regu" w:cs="NimbusSanL-Regu"/>
        </w:rPr>
        <w:t xml:space="preserve">Ageing structures </w:t>
      </w:r>
      <w:r w:rsidR="00547AD6" w:rsidRPr="000D5413">
        <w:rPr>
          <w:rFonts w:ascii="NimbusSanL-Regu" w:eastAsia="NimbusSanL-Regu" w:cs="NimbusSanL-Regu"/>
        </w:rPr>
        <w:t>should be stored in an environment that minimizes degradation and that</w:t>
      </w:r>
      <w:r w:rsidR="000D5413">
        <w:rPr>
          <w:rFonts w:ascii="NimbusSanL-Regu" w:eastAsia="NimbusSanL-Regu" w:cs="NimbusSanL-Regu"/>
        </w:rPr>
        <w:t xml:space="preserve"> </w:t>
      </w:r>
      <w:r w:rsidR="00547AD6" w:rsidRPr="000D5413">
        <w:rPr>
          <w:rFonts w:ascii="NimbusSanL-Regu" w:eastAsia="NimbusSanL-Regu" w:cs="NimbusSanL-Regu"/>
        </w:rPr>
        <w:t>maintains readability</w:t>
      </w:r>
    </w:p>
    <w:p w14:paraId="57ADBE33" w14:textId="77777777" w:rsidR="000D5413" w:rsidRDefault="00547AD6" w:rsidP="00547A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 xml:space="preserve">An </w:t>
      </w:r>
      <w:r w:rsidR="008D4193">
        <w:rPr>
          <w:rFonts w:ascii="NimbusSanL-Regu" w:eastAsia="NimbusSanL-Regu" w:cs="NimbusSanL-Regu"/>
        </w:rPr>
        <w:t xml:space="preserve">electronic </w:t>
      </w:r>
      <w:r>
        <w:rPr>
          <w:rFonts w:ascii="NimbusSanL-Regu" w:eastAsia="NimbusSanL-Regu" w:cs="NimbusSanL-Regu"/>
        </w:rPr>
        <w:t xml:space="preserve">inventory of the physical </w:t>
      </w:r>
      <w:r w:rsidR="008D4193">
        <w:rPr>
          <w:rFonts w:ascii="NimbusSanL-Regu" w:eastAsia="NimbusSanL-Regu" w:cs="NimbusSanL-Regu"/>
        </w:rPr>
        <w:t>a</w:t>
      </w:r>
      <w:r w:rsidR="008D4193">
        <w:rPr>
          <w:rFonts w:ascii="NimbusSanL-Regu" w:eastAsia="NimbusSanL-Regu" w:cs="NimbusSanL-Regu"/>
        </w:rPr>
        <w:t>geing structures</w:t>
      </w:r>
      <w:r>
        <w:rPr>
          <w:rFonts w:ascii="NimbusSanL-Regu" w:eastAsia="NimbusSanL-Regu" w:cs="NimbusSanL-Regu"/>
        </w:rPr>
        <w:t xml:space="preserve"> available should be documented and updated</w:t>
      </w:r>
      <w:r w:rsidR="008D4193">
        <w:rPr>
          <w:rFonts w:ascii="NimbusSanL-Regu" w:eastAsia="NimbusSanL-Regu" w:cs="NimbusSanL-Regu"/>
        </w:rPr>
        <w:t xml:space="preserve"> r</w:t>
      </w:r>
      <w:r>
        <w:rPr>
          <w:rFonts w:ascii="NimbusSanL-Regu" w:eastAsia="NimbusSanL-Regu" w:cs="NimbusSanL-Regu"/>
        </w:rPr>
        <w:t>egularly</w:t>
      </w:r>
    </w:p>
    <w:p w14:paraId="31DDF099" w14:textId="2A63EA9C" w:rsidR="000D5413" w:rsidRDefault="008D4193" w:rsidP="00547A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0D5413">
        <w:rPr>
          <w:rFonts w:ascii="NimbusSanL-Regu" w:eastAsia="NimbusSanL-Regu" w:cs="NimbusSanL-Regu"/>
        </w:rPr>
        <w:lastRenderedPageBreak/>
        <w:t>A subset of a</w:t>
      </w:r>
      <w:r w:rsidRPr="000D5413">
        <w:rPr>
          <w:rFonts w:ascii="NimbusSanL-Regu" w:eastAsia="NimbusSanL-Regu" w:cs="NimbusSanL-Regu"/>
        </w:rPr>
        <w:t>geing structures</w:t>
      </w:r>
      <w:r w:rsidRPr="000D5413">
        <w:rPr>
          <w:rFonts w:ascii="NimbusSanL-Regu" w:eastAsia="NimbusSanL-Regu" w:cs="NimbusSanL-Regu"/>
        </w:rPr>
        <w:t xml:space="preserve"> should be preserved in their unaltered state for future unforeseen usage (i.e. not in resin)</w:t>
      </w:r>
    </w:p>
    <w:p w14:paraId="562C3205" w14:textId="0F519B9F" w:rsidR="000D5413" w:rsidRDefault="000D5413" w:rsidP="000D5413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043EBB2B" w14:textId="38210856" w:rsidR="008D4193" w:rsidRPr="000D5413" w:rsidRDefault="000D5413" w:rsidP="000D5413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  <w:sz w:val="24"/>
          <w:szCs w:val="24"/>
        </w:rPr>
        <w:t>D</w:t>
      </w:r>
      <w:r w:rsidR="008D4193" w:rsidRPr="000D5413">
        <w:rPr>
          <w:rFonts w:ascii="NimbusSanL-Regu" w:eastAsia="NimbusSanL-Regu" w:cs="NimbusSanL-Regu"/>
          <w:sz w:val="24"/>
          <w:szCs w:val="24"/>
        </w:rPr>
        <w:t>evelop and publish Standard Operating Procedures for each lab</w:t>
      </w:r>
    </w:p>
    <w:p w14:paraId="0A364D80" w14:textId="178AE83A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46FBC25A" w14:textId="5710D5C4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proofErr w:type="spellStart"/>
      <w:r>
        <w:rPr>
          <w:rFonts w:ascii="NimbusSanL-Regu" w:eastAsia="NimbusSanL-Regu" w:cs="NimbusSanL-Regu"/>
          <w:sz w:val="24"/>
          <w:szCs w:val="24"/>
        </w:rPr>
        <w:t>Favour</w:t>
      </w:r>
      <w:proofErr w:type="spellEnd"/>
      <w:r>
        <w:rPr>
          <w:rFonts w:ascii="NimbusSanL-Regu" w:eastAsia="NimbusSanL-Regu" w:cs="NimbusSanL-Regu"/>
          <w:sz w:val="24"/>
          <w:szCs w:val="24"/>
        </w:rPr>
        <w:t xml:space="preserve"> age estimation in a </w:t>
      </w:r>
      <w:r>
        <w:rPr>
          <w:rFonts w:ascii="NimbusSanL-Regu" w:eastAsia="NimbusSanL-Regu" w:cs="NimbusSanL-Regu"/>
          <w:sz w:val="24"/>
          <w:szCs w:val="24"/>
        </w:rPr>
        <w:t>“</w:t>
      </w:r>
      <w:r>
        <w:rPr>
          <w:rFonts w:ascii="NimbusSanL-Regu" w:eastAsia="NimbusSanL-Regu" w:cs="NimbusSanL-Regu"/>
          <w:sz w:val="24"/>
          <w:szCs w:val="24"/>
        </w:rPr>
        <w:t>blind</w:t>
      </w:r>
      <w:r>
        <w:rPr>
          <w:rFonts w:ascii="NimbusSanL-Regu" w:eastAsia="NimbusSanL-Regu" w:cs="NimbusSanL-Regu"/>
          <w:sz w:val="24"/>
          <w:szCs w:val="24"/>
        </w:rPr>
        <w:t>”</w:t>
      </w:r>
      <w:r>
        <w:rPr>
          <w:rFonts w:ascii="NimbusSanL-Regu" w:eastAsia="NimbusSanL-Regu" w:cs="NimbusSanL-Regu"/>
          <w:sz w:val="24"/>
          <w:szCs w:val="24"/>
        </w:rPr>
        <w:t xml:space="preserve"> setting, where no prior knowledge is used when interpreting patterns in ageing structures</w:t>
      </w:r>
    </w:p>
    <w:p w14:paraId="3BE59519" w14:textId="1D430BF7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302EC438" w14:textId="71716B04" w:rsidR="00EE0F2C" w:rsidRDefault="00EE0F2C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Establish a quality-control process to identify mistakes made during data entry (e.g. a typo)</w:t>
      </w:r>
    </w:p>
    <w:p w14:paraId="2723731D" w14:textId="1603E05A" w:rsidR="000B013D" w:rsidRDefault="000B013D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2DC294BE" w14:textId="240F557E" w:rsidR="000B013D" w:rsidRDefault="000B013D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Develop standardized protocols to validate age estimates (add to your regional SOP)</w:t>
      </w:r>
    </w:p>
    <w:p w14:paraId="29E04EFD" w14:textId="77777777" w:rsidR="00EE0F2C" w:rsidRDefault="00EE0F2C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16E251BB" w14:textId="6F5898ED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Document the uncertainty associated with age estimates</w:t>
      </w:r>
    </w:p>
    <w:p w14:paraId="34EFBFF9" w14:textId="62828693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4471A8F1" w14:textId="12B2C7B0" w:rsidR="003167DA" w:rsidRDefault="003167DA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Assessment methods would ideally incorporate ageing errors into the assessment framework</w:t>
      </w:r>
    </w:p>
    <w:p w14:paraId="0CD5C529" w14:textId="77777777" w:rsidR="003167DA" w:rsidRDefault="003167DA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6FA373EA" w14:textId="6D6FC37B" w:rsidR="003167DA" w:rsidRDefault="003167DA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Generate an age-error matrices as part of your standard procedures</w:t>
      </w:r>
    </w:p>
    <w:p w14:paraId="21A82A7D" w14:textId="7F2DE2FA" w:rsidR="003167DA" w:rsidRDefault="003167DA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Have at least 2 age readers, for redundancy</w:t>
      </w:r>
    </w:p>
    <w:p w14:paraId="550601DE" w14:textId="77777777" w:rsidR="003167DA" w:rsidRDefault="003167DA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3260E349" w14:textId="2BFB2D34" w:rsidR="008D4193" w:rsidRDefault="000D541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Strive for obtaining unbiased age estimates</w:t>
      </w:r>
    </w:p>
    <w:p w14:paraId="61A718B3" w14:textId="77777777" w:rsidR="000D5413" w:rsidRDefault="000D541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6E66C064" w14:textId="0AA42AF6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 xml:space="preserve">Establish a process so that </w:t>
      </w:r>
      <w:r>
        <w:rPr>
          <w:rFonts w:ascii="NimbusSanL-Regu" w:eastAsia="NimbusSanL-Regu" w:cs="NimbusSanL-Regu"/>
          <w:sz w:val="24"/>
          <w:szCs w:val="24"/>
        </w:rPr>
        <w:t>“</w:t>
      </w:r>
      <w:r>
        <w:rPr>
          <w:rFonts w:ascii="NimbusSanL-Regu" w:eastAsia="NimbusSanL-Regu" w:cs="NimbusSanL-Regu"/>
          <w:sz w:val="24"/>
          <w:szCs w:val="24"/>
        </w:rPr>
        <w:t>cheat sheets</w:t>
      </w:r>
      <w:r>
        <w:rPr>
          <w:rFonts w:ascii="NimbusSanL-Regu" w:eastAsia="NimbusSanL-Regu" w:cs="NimbusSanL-Regu"/>
          <w:sz w:val="24"/>
          <w:szCs w:val="24"/>
        </w:rPr>
        <w:t>”</w:t>
      </w:r>
      <w:r>
        <w:rPr>
          <w:rFonts w:ascii="NimbusSanL-Regu" w:eastAsia="NimbusSanL-Regu" w:cs="NimbusSanL-Regu"/>
          <w:sz w:val="24"/>
          <w:szCs w:val="24"/>
        </w:rPr>
        <w:t xml:space="preserve"> and guides used for training agers, aging process are updated regularly</w:t>
      </w:r>
    </w:p>
    <w:p w14:paraId="716AEA16" w14:textId="77777777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59780531" w14:textId="4BE0426F" w:rsidR="00FA01B6" w:rsidRDefault="000D541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  <w:r>
        <w:rPr>
          <w:rFonts w:ascii="NimbusSanL-Regu" w:eastAsia="NimbusSanL-Regu" w:cs="NimbusSanL-Regu"/>
          <w:sz w:val="24"/>
          <w:szCs w:val="24"/>
        </w:rPr>
        <w:t>Don</w:t>
      </w:r>
      <w:r>
        <w:rPr>
          <w:rFonts w:ascii="NimbusSanL-Regu" w:eastAsia="NimbusSanL-Regu" w:cs="NimbusSanL-Regu"/>
          <w:sz w:val="24"/>
          <w:szCs w:val="24"/>
        </w:rPr>
        <w:t>’</w:t>
      </w:r>
      <w:r>
        <w:rPr>
          <w:rFonts w:ascii="NimbusSanL-Regu" w:eastAsia="NimbusSanL-Regu" w:cs="NimbusSanL-Regu"/>
          <w:sz w:val="24"/>
          <w:szCs w:val="24"/>
        </w:rPr>
        <w:t>t let outside information influence your ageing</w:t>
      </w:r>
    </w:p>
    <w:p w14:paraId="5A92A795" w14:textId="77777777" w:rsidR="000D5413" w:rsidRDefault="000D541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sz w:val="24"/>
          <w:szCs w:val="24"/>
        </w:rPr>
      </w:pPr>
    </w:p>
    <w:p w14:paraId="6055E283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Preparing for changes associated with a warming climate</w:t>
      </w:r>
    </w:p>
    <w:p w14:paraId="59DF9AAC" w14:textId="581D2AF7" w:rsidR="00547AD6" w:rsidRPr="000D5413" w:rsidRDefault="000D5413" w:rsidP="000D54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0D5413">
        <w:rPr>
          <w:rFonts w:ascii="NimbusSanL-Regu" w:eastAsia="NimbusSanL-Regu" w:cs="NimbusSanL-Regu"/>
        </w:rPr>
        <w:t>Regularly revisit the pattern recognition used for estimating ages</w:t>
      </w:r>
    </w:p>
    <w:p w14:paraId="0DB79D60" w14:textId="75617AA8" w:rsidR="000D5413" w:rsidRDefault="000D5413" w:rsidP="000D54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 xml:space="preserve">Rate of growths are likely to change so </w:t>
      </w:r>
      <w:r>
        <w:rPr>
          <w:rFonts w:ascii="NimbusSanL-Regu" w:eastAsia="NimbusSanL-Regu" w:cs="NimbusSanL-Regu"/>
        </w:rPr>
        <w:t>…</w:t>
      </w:r>
    </w:p>
    <w:p w14:paraId="37AB732C" w14:textId="2BB785DC" w:rsidR="000D5413" w:rsidRDefault="000D5413" w:rsidP="000D54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Continued inter-regional communication and events that promote collaborations</w:t>
      </w:r>
    </w:p>
    <w:p w14:paraId="3A971CC4" w14:textId="6093188E" w:rsidR="00EE0F2C" w:rsidRPr="000D5413" w:rsidRDefault="00EE0F2C" w:rsidP="000D54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lastRenderedPageBreak/>
        <w:t xml:space="preserve">Northward migration of species </w:t>
      </w:r>
      <w:r>
        <w:rPr>
          <w:rFonts w:ascii="NimbusSanL-Regu" w:eastAsia="NimbusSanL-Regu" w:cs="NimbusSanL-Regu"/>
        </w:rPr>
        <w:t>…</w:t>
      </w:r>
    </w:p>
    <w:p w14:paraId="6129C9D2" w14:textId="1B30684A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2B1DA10C" w14:textId="21CCFDF5" w:rsidR="008D4193" w:rsidRDefault="008D4193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Research and development</w:t>
      </w:r>
    </w:p>
    <w:p w14:paraId="6A3277C2" w14:textId="52B8D331" w:rsidR="008D4193" w:rsidRPr="00FA01B6" w:rsidRDefault="00FA01B6" w:rsidP="00FA01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Pursue f</w:t>
      </w:r>
      <w:r w:rsidR="008D4193" w:rsidRPr="00FA01B6">
        <w:rPr>
          <w:rFonts w:ascii="NimbusSanL-Regu" w:eastAsia="NimbusSanL-Regu" w:cs="NimbusSanL-Regu"/>
        </w:rPr>
        <w:t xml:space="preserve">urther studies in </w:t>
      </w:r>
      <w:proofErr w:type="spellStart"/>
      <w:r w:rsidR="008D4193" w:rsidRPr="00FA01B6">
        <w:rPr>
          <w:rFonts w:ascii="NimbusSanL-Regu" w:eastAsia="NimbusSanL-Regu" w:cs="NimbusSanL-Regu"/>
        </w:rPr>
        <w:t>sclerochronology</w:t>
      </w:r>
      <w:proofErr w:type="spellEnd"/>
      <w:r w:rsidRPr="00FA01B6">
        <w:rPr>
          <w:rFonts w:ascii="NimbusSanL-Regu" w:eastAsia="NimbusSanL-Regu" w:cs="NimbusSanL-Regu"/>
        </w:rPr>
        <w:t xml:space="preserve"> that will support the identification of changes in patterns used in estimating ages</w:t>
      </w:r>
    </w:p>
    <w:p w14:paraId="446EF88B" w14:textId="77777777" w:rsidR="00FA01B6" w:rsidRDefault="00FA01B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2FE615E0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723DA594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Reference collection</w:t>
      </w:r>
    </w:p>
    <w:p w14:paraId="7CD10504" w14:textId="6E5D4B30" w:rsidR="00547AD6" w:rsidRPr="00EE0F2C" w:rsidRDefault="00547AD6" w:rsidP="00EE0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EE0F2C">
        <w:rPr>
          <w:rFonts w:ascii="NimbusSanL-Regu" w:eastAsia="NimbusSanL-Regu" w:cs="NimbusSanL-Regu"/>
        </w:rPr>
        <w:t>Actively curate reference collections so that old otoliths that have lost their readability</w:t>
      </w:r>
      <w:r w:rsidR="00EE0F2C">
        <w:rPr>
          <w:rFonts w:ascii="NimbusSanL-Regu" w:eastAsia="NimbusSanL-Regu" w:cs="NimbusSanL-Regu"/>
        </w:rPr>
        <w:t xml:space="preserve"> </w:t>
      </w:r>
      <w:r w:rsidRPr="00EE0F2C">
        <w:rPr>
          <w:rFonts w:ascii="NimbusSanL-Regu" w:eastAsia="NimbusSanL-Regu" w:cs="NimbusSanL-Regu"/>
        </w:rPr>
        <w:t>are replaced by new otoliths</w:t>
      </w:r>
      <w:r w:rsidR="00EE0F2C">
        <w:rPr>
          <w:rFonts w:ascii="NimbusSanL-Regu" w:eastAsia="NimbusSanL-Regu" w:cs="NimbusSanL-Regu"/>
        </w:rPr>
        <w:t>, this includes renewing ageing structures</w:t>
      </w:r>
    </w:p>
    <w:p w14:paraId="32A77163" w14:textId="0C1A64BB" w:rsidR="00EE0F2C" w:rsidRDefault="00EE0F2C" w:rsidP="00EE0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EE0F2C">
        <w:rPr>
          <w:rFonts w:ascii="NimbusSanL-Regu" w:eastAsia="NimbusSanL-Regu" w:cs="NimbusSanL-Regu"/>
        </w:rPr>
        <w:t>Strive to have a validation study to ascertain the periodicity of ageing patterns</w:t>
      </w:r>
    </w:p>
    <w:p w14:paraId="6B9709CF" w14:textId="0496364D" w:rsidR="00EE0F2C" w:rsidRPr="00EE0F2C" w:rsidRDefault="00EE0F2C" w:rsidP="00EE0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 xml:space="preserve">Ensure that the age structures in the reference collection are representative of what will be available (spatial variation, temporal variation, </w:t>
      </w:r>
      <w:r>
        <w:rPr>
          <w:rFonts w:ascii="NimbusSanL-Regu" w:eastAsia="NimbusSanL-Regu" w:cs="NimbusSanL-Regu"/>
        </w:rPr>
        <w:t>…</w:t>
      </w:r>
      <w:r>
        <w:rPr>
          <w:rFonts w:ascii="NimbusSanL-Regu" w:eastAsia="NimbusSanL-Regu" w:cs="NimbusSanL-Regu"/>
        </w:rPr>
        <w:t>)</w:t>
      </w:r>
    </w:p>
    <w:p w14:paraId="765463B5" w14:textId="63DBABA4" w:rsidR="00EE0F2C" w:rsidRDefault="00EE0F2C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7D5492EF" w14:textId="25C32103" w:rsidR="00BD0156" w:rsidRDefault="00BD015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Training</w:t>
      </w:r>
    </w:p>
    <w:p w14:paraId="49D633E6" w14:textId="1F34DE0B" w:rsidR="00BD0156" w:rsidRDefault="00BD015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Develop a document that details the steps to train new agers</w:t>
      </w:r>
      <w:r w:rsidR="005B7572">
        <w:rPr>
          <w:rFonts w:ascii="NimbusSanL-Regu" w:eastAsia="NimbusSanL-Regu" w:cs="NimbusSanL-Regu"/>
        </w:rPr>
        <w:t>, and/or add it to your regional SOP</w:t>
      </w:r>
    </w:p>
    <w:p w14:paraId="2940F9C7" w14:textId="2D2930C4" w:rsidR="00BD0156" w:rsidRDefault="00BD015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20409663" w14:textId="5C307FBE" w:rsidR="005B7572" w:rsidRDefault="005B7572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Establish procedures that integrate current practices (e.g. labels that have been used for many year) into improved practices</w:t>
      </w:r>
    </w:p>
    <w:p w14:paraId="2D5DB2E3" w14:textId="77777777" w:rsidR="00BD0156" w:rsidRDefault="00BD015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79BA5333" w14:textId="28E1ECAC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Digital imaging of ageing structures</w:t>
      </w:r>
    </w:p>
    <w:p w14:paraId="6FBCB0BD" w14:textId="77777777" w:rsidR="005B7572" w:rsidRDefault="005B7572" w:rsidP="005B75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5B7572">
        <w:rPr>
          <w:rFonts w:ascii="NimbusSanL-Regu" w:eastAsia="NimbusSanL-Regu" w:cs="NimbusSanL-Regu"/>
        </w:rPr>
        <w:t>Scale bar in the image so that the image scale in pixels per mm can be determined</w:t>
      </w:r>
    </w:p>
    <w:p w14:paraId="7C16C954" w14:textId="21A27058" w:rsidR="00547AD6" w:rsidRPr="005B7572" w:rsidRDefault="00547AD6" w:rsidP="005B75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5B7572">
        <w:rPr>
          <w:rFonts w:ascii="NimbusSanL-Regu" w:eastAsia="NimbusSanL-Regu" w:cs="NimbusSanL-Regu"/>
        </w:rPr>
        <w:t>the file naming convention to use when taking images of otoliths should uniquely</w:t>
      </w:r>
    </w:p>
    <w:p w14:paraId="4E870720" w14:textId="12A72DEF" w:rsidR="005B7572" w:rsidRPr="005B7572" w:rsidRDefault="00547AD6" w:rsidP="00547A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5B7572">
        <w:rPr>
          <w:rFonts w:ascii="NimbusSanL-Regu" w:eastAsia="NimbusSanL-Regu" w:cs="NimbusSanL-Regu"/>
        </w:rPr>
        <w:t xml:space="preserve">identify each </w:t>
      </w:r>
      <w:r w:rsidR="005B7572" w:rsidRPr="005B7572">
        <w:rPr>
          <w:rFonts w:ascii="NimbusSanL-Regu" w:eastAsia="NimbusSanL-Regu" w:cs="NimbusSanL-Regu"/>
        </w:rPr>
        <w:t xml:space="preserve">ageing </w:t>
      </w:r>
      <w:r w:rsidRPr="005B7572">
        <w:rPr>
          <w:rFonts w:ascii="NimbusSanL-Regu" w:eastAsia="NimbusSanL-Regu" w:cs="NimbusSanL-Regu"/>
        </w:rPr>
        <w:t>structure</w:t>
      </w:r>
      <w:r w:rsidR="005B7572" w:rsidRPr="005B7572">
        <w:rPr>
          <w:rFonts w:ascii="NimbusSanL-Regu" w:eastAsia="NimbusSanL-Regu" w:cs="NimbusSanL-Regu"/>
        </w:rPr>
        <w:t>, a recommended nomenclature would be as follows:</w:t>
      </w:r>
    </w:p>
    <w:p w14:paraId="0BD1B55C" w14:textId="4C032075" w:rsidR="005B7572" w:rsidRPr="005B7572" w:rsidRDefault="005B7572" w:rsidP="005B75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 w:rsidRPr="005B7572">
        <w:rPr>
          <w:rFonts w:ascii="NimbusSanL-Regu" w:eastAsia="NimbusSanL-Regu" w:cs="NimbusSanL-Regu"/>
        </w:rPr>
        <w:t>When practical, promote the capture of digital images of ageing structure</w:t>
      </w:r>
    </w:p>
    <w:p w14:paraId="74F78B4F" w14:textId="40948BFB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1DCAE7F0" w14:textId="1387A650" w:rsidR="005B7572" w:rsidRDefault="005B7572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How much more work is it to take images and annotate them vs. just ageing to an age-length pair?</w:t>
      </w:r>
    </w:p>
    <w:p w14:paraId="735936B4" w14:textId="77777777" w:rsidR="005B7572" w:rsidRDefault="005B7572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76DE3524" w14:textId="28919B1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Annotation of digital images</w:t>
      </w:r>
    </w:p>
    <w:p w14:paraId="45A99186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1.</w:t>
      </w:r>
    </w:p>
    <w:p w14:paraId="6BCFA075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p w14:paraId="1540ADCE" w14:textId="57A83A40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 w:hint="eastAsia"/>
        </w:rPr>
        <w:t>•</w:t>
      </w:r>
      <w:r>
        <w:rPr>
          <w:rFonts w:ascii="NimbusSanL-Regu" w:eastAsia="NimbusSanL-Regu" w:cs="NimbusSanL-Regu"/>
        </w:rPr>
        <w:t xml:space="preserve"> Analysis of age estimates</w:t>
      </w:r>
    </w:p>
    <w:p w14:paraId="6D586F6E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1. The sampling design used in the collection of data should be accounted for in all</w:t>
      </w:r>
    </w:p>
    <w:p w14:paraId="74B7C69E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lastRenderedPageBreak/>
        <w:t>subsequent analyses of age estimates</w:t>
      </w:r>
    </w:p>
    <w:p w14:paraId="494B9EBF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2. Analyses that compute catch-at-age matrices from length samples and age estimates</w:t>
      </w:r>
    </w:p>
    <w:p w14:paraId="7515EF42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should strive to be fully documented and reproducible</w:t>
      </w:r>
    </w:p>
    <w:p w14:paraId="6588AA10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  <w:r>
        <w:rPr>
          <w:rFonts w:ascii="NimbusSanL-Regu" w:eastAsia="NimbusSanL-Regu" w:cs="NimbusSanL-Regu"/>
        </w:rPr>
        <w:t>3. Contemporary procedures that reduce bias in age structure estimates should be used</w:t>
      </w:r>
    </w:p>
    <w:p w14:paraId="4C859A39" w14:textId="77777777" w:rsidR="00547AD6" w:rsidRDefault="00547AD6" w:rsidP="00547AD6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</w:rPr>
      </w:pPr>
    </w:p>
    <w:sectPr w:rsidR="0054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85C"/>
    <w:multiLevelType w:val="hybridMultilevel"/>
    <w:tmpl w:val="F46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9E6"/>
    <w:multiLevelType w:val="hybridMultilevel"/>
    <w:tmpl w:val="AE10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4DA8"/>
    <w:multiLevelType w:val="hybridMultilevel"/>
    <w:tmpl w:val="A604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1AC6"/>
    <w:multiLevelType w:val="hybridMultilevel"/>
    <w:tmpl w:val="A01E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56F9E"/>
    <w:multiLevelType w:val="hybridMultilevel"/>
    <w:tmpl w:val="A4E0C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914B6"/>
    <w:multiLevelType w:val="hybridMultilevel"/>
    <w:tmpl w:val="06A6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D6"/>
    <w:rsid w:val="000B013D"/>
    <w:rsid w:val="000D5413"/>
    <w:rsid w:val="0013791D"/>
    <w:rsid w:val="003167DA"/>
    <w:rsid w:val="00547AD6"/>
    <w:rsid w:val="005B7572"/>
    <w:rsid w:val="007240C9"/>
    <w:rsid w:val="008D4193"/>
    <w:rsid w:val="00B674ED"/>
    <w:rsid w:val="00BD0156"/>
    <w:rsid w:val="00EE0F2C"/>
    <w:rsid w:val="00F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851F"/>
  <w15:chartTrackingRefBased/>
  <w15:docId w15:val="{99EE2A88-9CDF-49CE-AC19-40CE16EA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3</cp:revision>
  <dcterms:created xsi:type="dcterms:W3CDTF">2023-02-02T19:05:00Z</dcterms:created>
  <dcterms:modified xsi:type="dcterms:W3CDTF">2023-02-02T20:30:00Z</dcterms:modified>
</cp:coreProperties>
</file>