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EAD4" w14:textId="3A1DD392" w:rsidR="000C71C2" w:rsidRPr="00C14A01" w:rsidRDefault="00C14A01">
      <w:pPr>
        <w:rPr>
          <w:b/>
          <w:bCs/>
        </w:rPr>
      </w:pPr>
      <w:r w:rsidRPr="00C14A01">
        <w:rPr>
          <w:b/>
          <w:bCs/>
        </w:rPr>
        <w:t xml:space="preserve">Ageing Workshop Rapporteur Notes- JAN 31, 2023 </w:t>
      </w:r>
    </w:p>
    <w:p w14:paraId="74A8BBAB" w14:textId="3244A615" w:rsidR="00C14A01" w:rsidRPr="00C14A01" w:rsidRDefault="00C14A01">
      <w:pPr>
        <w:rPr>
          <w:b/>
          <w:bCs/>
        </w:rPr>
      </w:pPr>
      <w:r w:rsidRPr="00C14A01">
        <w:rPr>
          <w:b/>
          <w:bCs/>
        </w:rPr>
        <w:t>11AM</w:t>
      </w:r>
      <w:r>
        <w:rPr>
          <w:b/>
          <w:bCs/>
        </w:rPr>
        <w:t xml:space="preserve"> </w:t>
      </w:r>
      <w:r w:rsidR="009705AF">
        <w:rPr>
          <w:b/>
          <w:bCs/>
        </w:rPr>
        <w:t>–</w:t>
      </w:r>
      <w:r>
        <w:rPr>
          <w:b/>
          <w:bCs/>
        </w:rPr>
        <w:t xml:space="preserve"> </w:t>
      </w:r>
      <w:r w:rsidR="009705AF">
        <w:rPr>
          <w:b/>
          <w:bCs/>
        </w:rPr>
        <w:t>12:30 PM</w:t>
      </w:r>
    </w:p>
    <w:p w14:paraId="25C11924" w14:textId="7BEE2EE6" w:rsidR="00C14A01" w:rsidRDefault="00C14A01"/>
    <w:p w14:paraId="4429F632" w14:textId="2F2E2A32" w:rsidR="00C14A01" w:rsidRDefault="00C14A01">
      <w:r>
        <w:t xml:space="preserve">Q1 for Julie from Greg Puncher: </w:t>
      </w:r>
    </w:p>
    <w:p w14:paraId="7B8A2FED" w14:textId="3409A4FB" w:rsidR="00C14A01" w:rsidRDefault="00C14A01">
      <w:r>
        <w:t>Q: Why was Image J used as a challenge</w:t>
      </w:r>
    </w:p>
    <w:p w14:paraId="32199A08" w14:textId="62F87EEA" w:rsidR="00C14A01" w:rsidRDefault="00C14A01">
      <w:r>
        <w:t>A: ImageJ is used routinely for measuring. Calibration can be incorrect, so scale bar on image is incorrect, therefore measurements are not correct.</w:t>
      </w:r>
    </w:p>
    <w:p w14:paraId="7229CC45" w14:textId="52E70B9E" w:rsidR="00C14A01" w:rsidRDefault="00C14A01">
      <w:r>
        <w:t>ImageJ is super useful, but calibration file is important and must be right</w:t>
      </w:r>
    </w:p>
    <w:p w14:paraId="04B57C93" w14:textId="4178D484" w:rsidR="00C14A01" w:rsidRDefault="00C14A01"/>
    <w:p w14:paraId="537D9FDF" w14:textId="553D4D31" w:rsidR="00C14A01" w:rsidRDefault="00C14A01">
      <w:r>
        <w:t xml:space="preserve">Q2 for Julie </w:t>
      </w:r>
      <w:r>
        <w:t>from Greg Puncher</w:t>
      </w:r>
      <w:r>
        <w:t>:</w:t>
      </w:r>
    </w:p>
    <w:p w14:paraId="3D0D490E" w14:textId="4B089A1A" w:rsidR="00C14A01" w:rsidRDefault="00C14A01">
      <w:r>
        <w:t>Q: How does soaking time impact otolith reading</w:t>
      </w:r>
    </w:p>
    <w:p w14:paraId="240CA260" w14:textId="04B417CF" w:rsidR="00C14A01" w:rsidRDefault="00C14A01">
      <w:r>
        <w:t>A: For Plaice, if soaked in water overnight, for short period of time, or for 2 hours, the otoliths looks very different. Soaking otoliths in water too long cause them to be very translucent. They did a study at DTU and found optimal soaking time in water for Plaice otoliths was 2 hours.</w:t>
      </w:r>
    </w:p>
    <w:p w14:paraId="0C9CA5BC" w14:textId="00B9DF31" w:rsidR="00C14A01" w:rsidRDefault="00C14A01">
      <w:r>
        <w:t xml:space="preserve">There is also the same issues for Atlantic Herring. If soaked too long in water they become very translucent, so when soaking and reading a tray one must be careful to be consistent for soaking time to have consistency in reading. </w:t>
      </w:r>
    </w:p>
    <w:p w14:paraId="75B41325" w14:textId="184F6310" w:rsidR="00C14A01" w:rsidRDefault="00C14A01"/>
    <w:p w14:paraId="38981C21" w14:textId="02D1B289" w:rsidR="00C14A01" w:rsidRDefault="00C14A01">
      <w:r>
        <w:t xml:space="preserve">Q3 for Julie from Aaron </w:t>
      </w:r>
      <w:proofErr w:type="spellStart"/>
      <w:r>
        <w:t>Adamack</w:t>
      </w:r>
      <w:proofErr w:type="spellEnd"/>
      <w:r>
        <w:t>:</w:t>
      </w:r>
    </w:p>
    <w:p w14:paraId="199BA53C" w14:textId="18D917CE" w:rsidR="00C14A01" w:rsidRDefault="00C14A01">
      <w:r>
        <w:t>Q: Where is the best place to source plastic film to store Herring otoliths</w:t>
      </w:r>
    </w:p>
    <w:p w14:paraId="5B7303F0" w14:textId="0D73F805" w:rsidR="00C14A01" w:rsidRDefault="00C14A01">
      <w:r>
        <w:t>A: No one best place or method. Need to work out best method for long term storage of Herring otoliths, considering cost efficiency and space efficiency</w:t>
      </w:r>
      <w:r w:rsidR="006A420D">
        <w:t>.</w:t>
      </w:r>
    </w:p>
    <w:p w14:paraId="62DFD3B1" w14:textId="3FC9293C" w:rsidR="00C14A01" w:rsidRDefault="00C14A01"/>
    <w:p w14:paraId="233FA6E9" w14:textId="41EECEFE" w:rsidR="00C14A01" w:rsidRDefault="00BD740B">
      <w:r>
        <w:t>11:10 AM Daniel Ricard Presentation of SOP MMF Gulf Region Document</w:t>
      </w:r>
    </w:p>
    <w:p w14:paraId="0187BB65" w14:textId="42CEA0C5" w:rsidR="00BD740B" w:rsidRDefault="0051158D">
      <w:r>
        <w:t>Main points:</w:t>
      </w:r>
    </w:p>
    <w:p w14:paraId="40B9ECB9" w14:textId="77777777" w:rsidR="0051158D" w:rsidRDefault="0051158D">
      <w:r>
        <w:t>-</w:t>
      </w:r>
      <w:r w:rsidR="00BE37BD">
        <w:t xml:space="preserve">Collecting age structure </w:t>
      </w:r>
    </w:p>
    <w:p w14:paraId="35745E78" w14:textId="77777777" w:rsidR="0051158D" w:rsidRDefault="0051158D">
      <w:r>
        <w:t>-</w:t>
      </w:r>
      <w:r w:rsidR="00BE37BD">
        <w:t>Catalogue with associated meta-data</w:t>
      </w:r>
    </w:p>
    <w:p w14:paraId="6785CB67" w14:textId="1F9F854E" w:rsidR="0051158D" w:rsidRDefault="0051158D">
      <w:r>
        <w:t>-</w:t>
      </w:r>
      <w:r w:rsidR="00BE37BD">
        <w:t>Preparation</w:t>
      </w:r>
      <w:r>
        <w:t xml:space="preserve"> – many methods</w:t>
      </w:r>
    </w:p>
    <w:p w14:paraId="26463D2D" w14:textId="350A2673" w:rsidR="0051158D" w:rsidRDefault="0051158D">
      <w:r>
        <w:t>-</w:t>
      </w:r>
      <w:r w:rsidR="00FE1232">
        <w:t>Storage</w:t>
      </w:r>
      <w:r>
        <w:t xml:space="preserve"> -Ideally, controlled, well organized</w:t>
      </w:r>
      <w:r w:rsidR="008A2B90">
        <w:t xml:space="preserve">, in conditions that will not </w:t>
      </w:r>
      <w:proofErr w:type="spellStart"/>
      <w:r w:rsidR="008A2B90">
        <w:t>deteriote</w:t>
      </w:r>
      <w:proofErr w:type="spellEnd"/>
      <w:r w:rsidR="008A2B90">
        <w:t xml:space="preserve"> quality</w:t>
      </w:r>
      <w:r>
        <w:t xml:space="preserve"> – reality </w:t>
      </w:r>
      <w:r w:rsidR="008A2B90">
        <w:t xml:space="preserve">scattered, stored </w:t>
      </w:r>
      <w:proofErr w:type="spellStart"/>
      <w:r w:rsidR="008A2B90">
        <w:t>haphardly</w:t>
      </w:r>
      <w:proofErr w:type="spellEnd"/>
      <w:r w:rsidR="008A2B90">
        <w:t xml:space="preserve"> and not always </w:t>
      </w:r>
    </w:p>
    <w:p w14:paraId="058EBD89" w14:textId="000B2FE3" w:rsidR="00BD740B" w:rsidRDefault="0051158D">
      <w:r>
        <w:t>-</w:t>
      </w:r>
      <w:r w:rsidR="00506695">
        <w:t>Inventory</w:t>
      </w:r>
      <w:r>
        <w:t xml:space="preserve">- </w:t>
      </w:r>
      <w:r w:rsidR="00FE478B">
        <w:t xml:space="preserve">available in </w:t>
      </w:r>
      <w:proofErr w:type="spellStart"/>
      <w:r w:rsidR="00FE478B">
        <w:t>OpenData</w:t>
      </w:r>
      <w:proofErr w:type="spellEnd"/>
      <w:r>
        <w:t>- if not in Open Data and/or DM Apps you should add them there)</w:t>
      </w:r>
    </w:p>
    <w:p w14:paraId="4838B68F" w14:textId="1C3188CB" w:rsidR="008A2B90" w:rsidRDefault="008A2B90">
      <w:r>
        <w:lastRenderedPageBreak/>
        <w:t xml:space="preserve">Regional Homework- Dan wants to know how we want the data summarized, what metrics we would like to see. E.g. </w:t>
      </w:r>
      <w:r w:rsidR="009F0745">
        <w:t># of otoliths across Canada.</w:t>
      </w:r>
    </w:p>
    <w:p w14:paraId="38258EBB" w14:textId="1A8E4BC3" w:rsidR="009F0745" w:rsidRDefault="009F0745"/>
    <w:p w14:paraId="5FFD32CF" w14:textId="1B50416C" w:rsidR="009F0745" w:rsidRDefault="003C5E53">
      <w:r>
        <w:t xml:space="preserve">11:25 </w:t>
      </w:r>
      <w:r w:rsidR="009F0745">
        <w:t>Questions and Comments</w:t>
      </w:r>
      <w:r>
        <w:t xml:space="preserve"> Spawned from Dan’s talk</w:t>
      </w:r>
      <w:r w:rsidR="009F0745">
        <w:t>:</w:t>
      </w:r>
    </w:p>
    <w:p w14:paraId="2C7314F0" w14:textId="292F553B" w:rsidR="009F0745" w:rsidRDefault="009F0745">
      <w:r>
        <w:t>Q1 for Dan from Greg Puncher:</w:t>
      </w:r>
    </w:p>
    <w:p w14:paraId="5D05E281" w14:textId="55A3F876" w:rsidR="0035567D" w:rsidRDefault="00F65D07">
      <w:r>
        <w:t>Q</w:t>
      </w:r>
      <w:r w:rsidR="0035567D">
        <w:t>/comments</w:t>
      </w:r>
      <w:r>
        <w:t xml:space="preserve">: Greg has background in </w:t>
      </w:r>
      <w:proofErr w:type="spellStart"/>
      <w:r>
        <w:t>genectics</w:t>
      </w:r>
      <w:proofErr w:type="spellEnd"/>
      <w:r>
        <w:t xml:space="preserve">, says storing otoliths in resin would </w:t>
      </w:r>
      <w:r w:rsidR="0035567D">
        <w:t>eliminate the use of genetic analysis on otoliths. He has done genetic analysis on ot</w:t>
      </w:r>
      <w:r w:rsidR="00897207">
        <w:t>o</w:t>
      </w:r>
      <w:r w:rsidR="0035567D">
        <w:t>liths with bits of blood left at SABS,</w:t>
      </w:r>
      <w:r w:rsidR="00897207">
        <w:t xml:space="preserve"> and the only genetic results he got back </w:t>
      </w:r>
      <w:r w:rsidR="0006601B">
        <w:t xml:space="preserve">only showed </w:t>
      </w:r>
      <w:r w:rsidR="00897207">
        <w:t xml:space="preserve">bacteria that </w:t>
      </w:r>
      <w:r w:rsidR="0006601B">
        <w:t xml:space="preserve">eat fish flesh decay. </w:t>
      </w:r>
      <w:r w:rsidR="00537865">
        <w:t xml:space="preserve">So he says its very hard to get good genetic readings from archived otoliths. </w:t>
      </w:r>
    </w:p>
    <w:p w14:paraId="0E7FB5C4" w14:textId="44B3FAEB" w:rsidR="000010B3" w:rsidRDefault="000010B3">
      <w:r>
        <w:t>Julie responded saying, for their Cod otoliths, they were just stored in brown envelopes, and it seemed to work well.</w:t>
      </w:r>
    </w:p>
    <w:p w14:paraId="1C544D55" w14:textId="5D7A5CA4" w:rsidR="0006601B" w:rsidRDefault="00ED6DC9">
      <w:r>
        <w:t xml:space="preserve">Stephen W from Pacific Region: They clean their otoliths very well because </w:t>
      </w:r>
      <w:r w:rsidR="00537865">
        <w:t>they use break and burn.</w:t>
      </w:r>
      <w:r w:rsidR="000010B3">
        <w:t xml:space="preserve"> They said because they are very clean there is no possibility for </w:t>
      </w:r>
      <w:r w:rsidR="00C87F80">
        <w:t xml:space="preserve">genetic analyses on their Salmon otoliths. </w:t>
      </w:r>
      <w:r w:rsidR="00374882">
        <w:t>They clean rigorously and will be storing dry to preserve best for re-ageing.</w:t>
      </w:r>
      <w:r w:rsidR="00C0057B">
        <w:t xml:space="preserve"> </w:t>
      </w:r>
    </w:p>
    <w:p w14:paraId="0F27F53F" w14:textId="4238B026" w:rsidR="00C87F80" w:rsidRDefault="00374882">
      <w:r>
        <w:t xml:space="preserve">Aaron </w:t>
      </w:r>
      <w:proofErr w:type="spellStart"/>
      <w:r>
        <w:t>Adamack</w:t>
      </w:r>
      <w:proofErr w:type="spellEnd"/>
      <w:r>
        <w:t xml:space="preserve">: Is experimenting on </w:t>
      </w:r>
      <w:proofErr w:type="spellStart"/>
      <w:r>
        <w:t>proteonomics</w:t>
      </w:r>
      <w:proofErr w:type="spellEnd"/>
      <w:r>
        <w:t xml:space="preserve"> of otoliths. </w:t>
      </w:r>
    </w:p>
    <w:p w14:paraId="2AE34B8C" w14:textId="6543497A" w:rsidR="00554D48" w:rsidRDefault="00C0057B">
      <w:r>
        <w:t xml:space="preserve">Dan mentioned: There seems to be a tradeoff, </w:t>
      </w:r>
      <w:r w:rsidR="00913BE3">
        <w:t xml:space="preserve">store to preserve the </w:t>
      </w:r>
      <w:r w:rsidR="00440597">
        <w:t xml:space="preserve">otoliths for </w:t>
      </w:r>
      <w:r w:rsidR="00554D48">
        <w:t xml:space="preserve">ageing doesn’t make them useful for genetics, so maybe take material needed for genetics before cleaning. </w:t>
      </w:r>
    </w:p>
    <w:p w14:paraId="23775BD7" w14:textId="2D5348EB" w:rsidR="00554D48" w:rsidRDefault="003D7248">
      <w:r>
        <w:t xml:space="preserve">Dan Mentioned: Best practice would not to store long term in Glycerin, </w:t>
      </w:r>
      <w:r w:rsidR="006E31EF">
        <w:t>storing</w:t>
      </w:r>
      <w:r>
        <w:t xml:space="preserve"> long term in </w:t>
      </w:r>
      <w:r w:rsidR="006E31EF">
        <w:t>glycerin</w:t>
      </w:r>
      <w:r>
        <w:t xml:space="preserve"> cause super saturation and compromises </w:t>
      </w:r>
      <w:r w:rsidR="006E31EF">
        <w:t>readability.</w:t>
      </w:r>
    </w:p>
    <w:p w14:paraId="135EC86A" w14:textId="44AC2AFC" w:rsidR="006E31EF" w:rsidRDefault="00D872CD">
      <w:r>
        <w:t xml:space="preserve">Julie mentioned: Clean otoliths are essential when taking images. </w:t>
      </w:r>
    </w:p>
    <w:p w14:paraId="3136F6CD" w14:textId="4D8D6442" w:rsidR="00374882" w:rsidRDefault="00D872CD">
      <w:r>
        <w:t xml:space="preserve">Stephen </w:t>
      </w:r>
      <w:r w:rsidR="002527E3">
        <w:t xml:space="preserve">said they used to store in glycerin to </w:t>
      </w:r>
      <w:r w:rsidR="00797E71">
        <w:t xml:space="preserve">preserve </w:t>
      </w:r>
      <w:proofErr w:type="spellStart"/>
      <w:r w:rsidR="00797E71">
        <w:t>trnasulecense</w:t>
      </w:r>
      <w:proofErr w:type="spellEnd"/>
      <w:r w:rsidR="00797E71">
        <w:t xml:space="preserve">. They then shifted to break and burn and still used glycerin. But now they store dry and say its much better, </w:t>
      </w:r>
    </w:p>
    <w:p w14:paraId="444C1E67" w14:textId="2DC38DDE" w:rsidR="00797E71" w:rsidRDefault="00B85D93">
      <w:r>
        <w:t xml:space="preserve">Tracy </w:t>
      </w:r>
      <w:r w:rsidR="00797E71">
        <w:t xml:space="preserve">from Freshwater Institute </w:t>
      </w:r>
      <w:r w:rsidR="00042B67">
        <w:t>mentioned</w:t>
      </w:r>
      <w:r w:rsidR="00797E71">
        <w:t xml:space="preserve"> it</w:t>
      </w:r>
      <w:r w:rsidR="00964697">
        <w:t>’</w:t>
      </w:r>
      <w:r w:rsidR="00797E71">
        <w:t>s by far better to store dry</w:t>
      </w:r>
      <w:r w:rsidR="00042B67">
        <w:t xml:space="preserve">, especially for people who do otolith microchemistry and otolith isotopes. </w:t>
      </w:r>
      <w:r w:rsidR="00637EEB">
        <w:t>The otoliths need to be cleaned well and dried to be best for ageing</w:t>
      </w:r>
      <w:r w:rsidR="003C2DFF">
        <w:t xml:space="preserve">, isotopes and microchemistry. </w:t>
      </w:r>
    </w:p>
    <w:p w14:paraId="1702A695" w14:textId="42265564" w:rsidR="003C2DFF" w:rsidRDefault="003C2DFF"/>
    <w:p w14:paraId="5C0ACAC9" w14:textId="77777777" w:rsidR="004D02AF" w:rsidRDefault="00964697">
      <w:r>
        <w:t>11:40 AM Tracy</w:t>
      </w:r>
      <w:r w:rsidR="004D02AF">
        <w:t xml:space="preserve"> Loewen and Rick </w:t>
      </w:r>
      <w:proofErr w:type="spellStart"/>
      <w:r w:rsidR="004D02AF">
        <w:t>Wastle</w:t>
      </w:r>
      <w:proofErr w:type="spellEnd"/>
      <w:r>
        <w:t xml:space="preserve"> from Freshwater Institute Talk:  </w:t>
      </w:r>
    </w:p>
    <w:p w14:paraId="53A6ABB4" w14:textId="065CEACE" w:rsidR="00964697" w:rsidRDefault="004D02AF">
      <w:r>
        <w:t xml:space="preserve">Title: </w:t>
      </w:r>
      <w:r w:rsidR="00964697">
        <w:t>Otolith microchemistry, difficult-to-age, marine species, element marking in otoliths</w:t>
      </w:r>
    </w:p>
    <w:p w14:paraId="35A8A0FA" w14:textId="77011CED" w:rsidR="004D02AF" w:rsidRDefault="00D70B98">
      <w:r>
        <w:t>FWI Otolith Age Estimation Lab</w:t>
      </w:r>
    </w:p>
    <w:p w14:paraId="00BFB76C" w14:textId="6745771E" w:rsidR="00D70B98" w:rsidRDefault="00D70B98">
      <w:r>
        <w:t xml:space="preserve">-Estimate ages </w:t>
      </w:r>
      <w:r w:rsidR="00DF3A56">
        <w:t xml:space="preserve">for 32 species including Arctic Charr, Dolly </w:t>
      </w:r>
      <w:proofErr w:type="spellStart"/>
      <w:r w:rsidR="00DF3A56">
        <w:t>Varden</w:t>
      </w:r>
      <w:proofErr w:type="spellEnd"/>
      <w:r w:rsidR="00DF3A56">
        <w:t xml:space="preserve"> Charr, Lake Trout, Greenland Halibut, Redfish and Arctic Cod.</w:t>
      </w:r>
    </w:p>
    <w:p w14:paraId="0C3E6164" w14:textId="37CBB94C" w:rsidR="00266CBB" w:rsidRDefault="003C47DC">
      <w:r>
        <w:t>Otolith Microchemistry to support Age estimation and Validation</w:t>
      </w:r>
    </w:p>
    <w:p w14:paraId="1D906976" w14:textId="1E49D116" w:rsidR="003C47DC" w:rsidRDefault="003C47DC">
      <w:r>
        <w:t xml:space="preserve">-SR useful for identifying migrations in diadromous species like Arctic Charr. </w:t>
      </w:r>
    </w:p>
    <w:p w14:paraId="10E6E940" w14:textId="394D83BB" w:rsidR="003C47DC" w:rsidRDefault="0025372B">
      <w:r>
        <w:lastRenderedPageBreak/>
        <w:t xml:space="preserve">-Annular Zn markers that align with growth rings on </w:t>
      </w:r>
      <w:r w:rsidR="00420DD3">
        <w:t xml:space="preserve">otoliths. </w:t>
      </w:r>
    </w:p>
    <w:p w14:paraId="6DC35FB1" w14:textId="2A5F2E13" w:rsidR="00420DD3" w:rsidRDefault="002F107E">
      <w:r>
        <w:t>Dan Asks: How much does it cost per sample to conduct elemental analysis on otoliths</w:t>
      </w:r>
    </w:p>
    <w:p w14:paraId="31196198" w14:textId="565EDEF4" w:rsidR="00F213E8" w:rsidRDefault="002F107E">
      <w:r>
        <w:t>-</w:t>
      </w:r>
      <w:r w:rsidR="00FF5F59">
        <w:t xml:space="preserve">At EIL at </w:t>
      </w:r>
      <w:proofErr w:type="spellStart"/>
      <w:r w:rsidR="00FF5F59">
        <w:t>UWaterloo</w:t>
      </w:r>
      <w:proofErr w:type="spellEnd"/>
      <w:r w:rsidR="00FF5F59">
        <w:t xml:space="preserve"> you can do </w:t>
      </w:r>
      <w:proofErr w:type="spellStart"/>
      <w:r w:rsidR="00FF5F59">
        <w:t>Strontinum</w:t>
      </w:r>
      <w:proofErr w:type="spellEnd"/>
      <w:r w:rsidR="00FF5F59">
        <w:t xml:space="preserve"> and elemental microchemistry i</w:t>
      </w:r>
      <w:r w:rsidR="00F213E8">
        <w:t xml:space="preserve">ts cheaper, especially if you do it yourself. </w:t>
      </w:r>
    </w:p>
    <w:p w14:paraId="2077557D" w14:textId="0D6BA206" w:rsidR="002F107E" w:rsidRDefault="00F213E8">
      <w:r>
        <w:t xml:space="preserve">When relying on University lab to do work  can cost </w:t>
      </w:r>
      <w:r w:rsidR="000B22DA">
        <w:t>10</w:t>
      </w:r>
      <w:r>
        <w:t>s</w:t>
      </w:r>
      <w:r w:rsidR="000B22DA">
        <w:t xml:space="preserve"> to 1000</w:t>
      </w:r>
      <w:r>
        <w:t>s</w:t>
      </w:r>
      <w:r w:rsidR="000B22DA">
        <w:t xml:space="preserve"> of dollars per</w:t>
      </w:r>
      <w:r>
        <w:t xml:space="preserve"> day.</w:t>
      </w:r>
    </w:p>
    <w:p w14:paraId="75337BE5" w14:textId="070E2753" w:rsidR="00F213E8" w:rsidRDefault="00F213E8"/>
    <w:p w14:paraId="45074483" w14:textId="529658B5" w:rsidR="00CB64FA" w:rsidRDefault="00CB64FA"/>
    <w:p w14:paraId="6CD5F70F" w14:textId="30F4A376" w:rsidR="00CB64FA" w:rsidRDefault="00CB64FA">
      <w:r>
        <w:t xml:space="preserve">Presentation from </w:t>
      </w:r>
      <w:r w:rsidR="005B79CC">
        <w:t xml:space="preserve">Rick </w:t>
      </w:r>
      <w:proofErr w:type="spellStart"/>
      <w:r w:rsidR="005B79CC">
        <w:t>Wastle</w:t>
      </w:r>
      <w:proofErr w:type="spellEnd"/>
      <w:r w:rsidR="005B79CC">
        <w:t>, senior fish ageing lab technician in Winnipeg</w:t>
      </w:r>
    </w:p>
    <w:p w14:paraId="342FC5A0" w14:textId="5B55AEDA" w:rsidR="005B79CC" w:rsidRDefault="005B79CC">
      <w:r>
        <w:t>Title: A new method for Estimating Ages of Greenland Halibut – the Left Otolith Bake and Longitudinal Thin Section Method</w:t>
      </w:r>
    </w:p>
    <w:p w14:paraId="2A2CC8B3" w14:textId="5FF2148E" w:rsidR="00BD55C6" w:rsidRDefault="00BD55C6" w:rsidP="00BD55C6">
      <w:pPr>
        <w:pStyle w:val="ListParagraph"/>
        <w:numPr>
          <w:ilvl w:val="0"/>
          <w:numId w:val="1"/>
        </w:numPr>
      </w:pPr>
      <w:r>
        <w:t>Methods used previously</w:t>
      </w:r>
    </w:p>
    <w:p w14:paraId="650B7FF3" w14:textId="6A30D281" w:rsidR="00BD55C6" w:rsidRDefault="00007AF9" w:rsidP="00BD55C6">
      <w:pPr>
        <w:pStyle w:val="ListParagraph"/>
        <w:numPr>
          <w:ilvl w:val="0"/>
          <w:numId w:val="1"/>
        </w:numPr>
      </w:pPr>
      <w:r>
        <w:t xml:space="preserve">Many methods have been attempted at DFO </w:t>
      </w:r>
      <w:r w:rsidR="00AB6008">
        <w:t>Winnipeg</w:t>
      </w:r>
    </w:p>
    <w:p w14:paraId="6868CBAD" w14:textId="6D32FC4A" w:rsidR="00007AF9" w:rsidRDefault="00400AC1" w:rsidP="00BD55C6">
      <w:pPr>
        <w:pStyle w:val="ListParagraph"/>
        <w:numPr>
          <w:ilvl w:val="0"/>
          <w:numId w:val="1"/>
        </w:numPr>
      </w:pPr>
      <w:r>
        <w:t>Can be very difficult to read, some have nice distinguished rings, others are not clear</w:t>
      </w:r>
    </w:p>
    <w:p w14:paraId="5805A40F" w14:textId="39566D10" w:rsidR="00400AC1" w:rsidRDefault="002D428A" w:rsidP="00BD55C6">
      <w:pPr>
        <w:pStyle w:val="ListParagraph"/>
        <w:numPr>
          <w:ilvl w:val="0"/>
          <w:numId w:val="1"/>
        </w:numPr>
      </w:pPr>
      <w:r>
        <w:t xml:space="preserve">Used Strontium </w:t>
      </w:r>
      <w:r w:rsidR="00ED789C">
        <w:t>C</w:t>
      </w:r>
      <w:r>
        <w:t xml:space="preserve">hloride </w:t>
      </w:r>
      <w:r w:rsidR="003A66D5">
        <w:t>(</w:t>
      </w:r>
      <w:proofErr w:type="spellStart"/>
      <w:r w:rsidR="003A66D5">
        <w:t>SrCl</w:t>
      </w:r>
      <w:proofErr w:type="spellEnd"/>
      <w:r w:rsidR="003A66D5">
        <w:t xml:space="preserve">) </w:t>
      </w:r>
      <w:r>
        <w:t>marking to try an validate growth</w:t>
      </w:r>
      <w:r w:rsidR="00412F15">
        <w:t xml:space="preserve"> rings</w:t>
      </w:r>
    </w:p>
    <w:p w14:paraId="43A2CADD" w14:textId="021D6C81" w:rsidR="003A66D5" w:rsidRDefault="00682A37" w:rsidP="00BD55C6">
      <w:pPr>
        <w:pStyle w:val="ListParagraph"/>
        <w:numPr>
          <w:ilvl w:val="0"/>
          <w:numId w:val="1"/>
        </w:numPr>
      </w:pPr>
      <w:r>
        <w:t xml:space="preserve">Concluded: </w:t>
      </w:r>
      <w:proofErr w:type="spellStart"/>
      <w:r w:rsidR="002C36B5">
        <w:t>i</w:t>
      </w:r>
      <w:proofErr w:type="spellEnd"/>
      <w:r w:rsidR="002C36B5">
        <w:t xml:space="preserve">)some validation evidence supporting sectioning the left otolith </w:t>
      </w:r>
      <w:proofErr w:type="spellStart"/>
      <w:r w:rsidR="002E1003">
        <w:t>buldge</w:t>
      </w:r>
      <w:proofErr w:type="spellEnd"/>
      <w:r w:rsidR="002C36B5">
        <w:t xml:space="preserve">  ii)</w:t>
      </w:r>
      <w:r w:rsidR="008602A0">
        <w:t xml:space="preserve"> </w:t>
      </w:r>
      <w:r w:rsidR="002E1003">
        <w:t>Longitudinal</w:t>
      </w:r>
      <w:r w:rsidR="008602A0">
        <w:t xml:space="preserve"> section plane has significant advantages</w:t>
      </w:r>
    </w:p>
    <w:p w14:paraId="7E6A89AE" w14:textId="161D7BD4" w:rsidR="002C36B5" w:rsidRDefault="002C36B5" w:rsidP="00081908"/>
    <w:p w14:paraId="04242805" w14:textId="104C8FE0" w:rsidR="00081908" w:rsidRDefault="00622FC4" w:rsidP="00081908">
      <w:r>
        <w:t xml:space="preserve">12:30 </w:t>
      </w:r>
      <w:r w:rsidR="00081908">
        <w:t xml:space="preserve">Questions/Discussions </w:t>
      </w:r>
      <w:r>
        <w:t>for Tracy and Rick:</w:t>
      </w:r>
    </w:p>
    <w:p w14:paraId="64383A8C" w14:textId="67091B7C" w:rsidR="00622FC4" w:rsidRDefault="00515790" w:rsidP="00081908">
      <w:r>
        <w:t xml:space="preserve">No time for </w:t>
      </w:r>
      <w:r w:rsidR="00D639F6">
        <w:t xml:space="preserve">questions as we are late for </w:t>
      </w:r>
      <w:r w:rsidR="00FE330D">
        <w:t xml:space="preserve">lunch. </w:t>
      </w:r>
    </w:p>
    <w:p w14:paraId="63704394" w14:textId="77777777" w:rsidR="00FE330D" w:rsidRDefault="00FE330D" w:rsidP="00081908"/>
    <w:p w14:paraId="12424AA8" w14:textId="77777777" w:rsidR="00622FC4" w:rsidRDefault="00622FC4" w:rsidP="00081908"/>
    <w:p w14:paraId="70DBF735" w14:textId="77777777" w:rsidR="004D02AF" w:rsidRDefault="004D02AF"/>
    <w:p w14:paraId="0B3ED954" w14:textId="77777777" w:rsidR="003C2DFF" w:rsidRDefault="003C2DFF"/>
    <w:sectPr w:rsidR="003C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33D4"/>
    <w:multiLevelType w:val="hybridMultilevel"/>
    <w:tmpl w:val="49906888"/>
    <w:lvl w:ilvl="0" w:tplc="BFE2B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01"/>
    <w:rsid w:val="000010B3"/>
    <w:rsid w:val="00007AF9"/>
    <w:rsid w:val="00042B67"/>
    <w:rsid w:val="0006601B"/>
    <w:rsid w:val="00081908"/>
    <w:rsid w:val="000B22DA"/>
    <w:rsid w:val="000C71C2"/>
    <w:rsid w:val="00127DD5"/>
    <w:rsid w:val="002527E3"/>
    <w:rsid w:val="0025372B"/>
    <w:rsid w:val="00266CBB"/>
    <w:rsid w:val="002C36B5"/>
    <w:rsid w:val="002D428A"/>
    <w:rsid w:val="002E1003"/>
    <w:rsid w:val="002F107E"/>
    <w:rsid w:val="0035567D"/>
    <w:rsid w:val="00374882"/>
    <w:rsid w:val="003A66D5"/>
    <w:rsid w:val="003C2DFF"/>
    <w:rsid w:val="003C47DC"/>
    <w:rsid w:val="003C5E53"/>
    <w:rsid w:val="003D7248"/>
    <w:rsid w:val="00400AC1"/>
    <w:rsid w:val="00412F15"/>
    <w:rsid w:val="004169E0"/>
    <w:rsid w:val="00420DD3"/>
    <w:rsid w:val="00440597"/>
    <w:rsid w:val="004D02AF"/>
    <w:rsid w:val="00506695"/>
    <w:rsid w:val="0051158D"/>
    <w:rsid w:val="00515790"/>
    <w:rsid w:val="00537865"/>
    <w:rsid w:val="00554D48"/>
    <w:rsid w:val="005B79CC"/>
    <w:rsid w:val="00622FC4"/>
    <w:rsid w:val="00637EEB"/>
    <w:rsid w:val="00682A37"/>
    <w:rsid w:val="00695ED8"/>
    <w:rsid w:val="006A420D"/>
    <w:rsid w:val="006E31EF"/>
    <w:rsid w:val="00797E71"/>
    <w:rsid w:val="008602A0"/>
    <w:rsid w:val="00897207"/>
    <w:rsid w:val="008A2B90"/>
    <w:rsid w:val="00913BE3"/>
    <w:rsid w:val="00964697"/>
    <w:rsid w:val="009705AF"/>
    <w:rsid w:val="009F0745"/>
    <w:rsid w:val="00AB6008"/>
    <w:rsid w:val="00B85D93"/>
    <w:rsid w:val="00BD55C6"/>
    <w:rsid w:val="00BD740B"/>
    <w:rsid w:val="00BE37BD"/>
    <w:rsid w:val="00C0057B"/>
    <w:rsid w:val="00C14A01"/>
    <w:rsid w:val="00C87F80"/>
    <w:rsid w:val="00CB64FA"/>
    <w:rsid w:val="00CD200A"/>
    <w:rsid w:val="00D639F6"/>
    <w:rsid w:val="00D70B98"/>
    <w:rsid w:val="00D872CD"/>
    <w:rsid w:val="00DF3A56"/>
    <w:rsid w:val="00E44BD9"/>
    <w:rsid w:val="00ED6DC9"/>
    <w:rsid w:val="00ED789C"/>
    <w:rsid w:val="00F213E8"/>
    <w:rsid w:val="00F65D07"/>
    <w:rsid w:val="00FE1232"/>
    <w:rsid w:val="00FE330D"/>
    <w:rsid w:val="00FE478B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2F0"/>
  <w15:chartTrackingRefBased/>
  <w15:docId w15:val="{083092B0-23D3-4547-AD56-10E7FDB3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4298</Characters>
  <Application>Microsoft Office Word</Application>
  <DocSecurity>0</DocSecurity>
  <Lines>35</Lines>
  <Paragraphs>10</Paragraphs>
  <ScaleCrop>false</ScaleCrop>
  <Company>DFO MPO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Burbank, Jacob</dc:creator>
  <cp:keywords/>
  <dc:description/>
  <cp:lastModifiedBy>Burbank, Jacob</cp:lastModifiedBy>
  <cp:revision>2</cp:revision>
  <dcterms:created xsi:type="dcterms:W3CDTF">2023-01-31T17:14:00Z</dcterms:created>
  <dcterms:modified xsi:type="dcterms:W3CDTF">2023-01-31T17:14:00Z</dcterms:modified>
</cp:coreProperties>
</file>