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-709"/>
        <w:jc w:val="center"/>
        <w:rPr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>Отчет о выполненной лабораторной работе</w:t>
      </w:r>
    </w:p>
    <w:p>
      <w:pPr>
        <w:pStyle w:val="Normal"/>
        <w:ind w:left="-709"/>
        <w:jc w:val="center"/>
        <w:rPr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>Тимошенко Никита Михайлович 5 группа 2 курс</w:t>
      </w:r>
    </w:p>
    <w:p>
      <w:pPr>
        <w:pStyle w:val="Normal"/>
        <w:ind w:firstLine="425" w:left="-709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 xml:space="preserve">Условие лабораторной работы: </w:t>
      </w:r>
    </w:p>
    <w:p>
      <w:pPr>
        <w:pStyle w:val="Normal"/>
        <w:numPr>
          <w:ilvl w:val="0"/>
          <w:numId w:val="1"/>
        </w:numPr>
        <w:rPr/>
      </w:pPr>
      <w:r>
        <w:rPr>
          <w:rFonts w:cs="Times New Roman" w:ascii="Times New Roman" w:hAnsi="Times New Roman"/>
          <w:sz w:val="26"/>
          <w:szCs w:val="26"/>
          <w:lang w:val="ru-RU"/>
        </w:rPr>
        <w:t>Определить цель БД и задачи, которые должна решать БД;</w:t>
      </w:r>
    </w:p>
    <w:p>
      <w:pPr>
        <w:pStyle w:val="Normal"/>
        <w:numPr>
          <w:ilvl w:val="0"/>
          <w:numId w:val="1"/>
        </w:numPr>
        <w:rPr/>
      </w:pPr>
      <w:r>
        <w:rPr>
          <w:rFonts w:cs="Times New Roman" w:ascii="Times New Roman" w:hAnsi="Times New Roman"/>
          <w:sz w:val="26"/>
          <w:szCs w:val="26"/>
          <w:lang w:val="ru-RU"/>
        </w:rPr>
        <w:t>Провести анализ данных требуемых для решения поставленных задач;</w:t>
      </w:r>
    </w:p>
    <w:p>
      <w:pPr>
        <w:pStyle w:val="Normal"/>
        <w:numPr>
          <w:ilvl w:val="0"/>
          <w:numId w:val="1"/>
        </w:numPr>
        <w:rPr/>
      </w:pPr>
      <w:r>
        <w:rPr>
          <w:rFonts w:cs="Times New Roman" w:ascii="Times New Roman" w:hAnsi="Times New Roman"/>
          <w:sz w:val="26"/>
          <w:szCs w:val="26"/>
          <w:lang w:val="ru-RU"/>
        </w:rPr>
        <w:t>Разработать схему данных (реляционная модель). Требование – минимум три таблицы, связанные отношениями один ко многим. Также требуется определить по крайней мере один атрибут, допускающий форматированный ввод данных, например, номер паспорта, телефона или типа подобное;</w:t>
      </w:r>
    </w:p>
    <w:p>
      <w:pPr>
        <w:pStyle w:val="Normal"/>
        <w:numPr>
          <w:ilvl w:val="0"/>
          <w:numId w:val="1"/>
        </w:numPr>
        <w:rPr/>
      </w:pPr>
      <w:r>
        <w:rPr>
          <w:rFonts w:cs="Times New Roman" w:ascii="Times New Roman" w:hAnsi="Times New Roman"/>
          <w:sz w:val="26"/>
          <w:szCs w:val="26"/>
          <w:lang w:val="ru-RU"/>
        </w:rPr>
        <w:t>Провести нормализацию данных. Учесть требования первых трех нормальных форм;</w:t>
      </w:r>
    </w:p>
    <w:p>
      <w:pPr>
        <w:pStyle w:val="Normal"/>
        <w:numPr>
          <w:ilvl w:val="0"/>
          <w:numId w:val="1"/>
        </w:numPr>
        <w:rPr/>
      </w:pPr>
      <w:r>
        <w:rPr>
          <w:rFonts w:cs="Times New Roman" w:ascii="Times New Roman" w:hAnsi="Times New Roman"/>
          <w:sz w:val="26"/>
          <w:szCs w:val="26"/>
          <w:lang w:val="ru-RU"/>
        </w:rPr>
        <w:t>Разработать IDEF1X диаграмму с помощью CASE (например MS Visio, MySQL Workbench и другие) системы;</w:t>
      </w:r>
    </w:p>
    <w:p>
      <w:pPr>
        <w:pStyle w:val="Normal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Результаты оформить в виде отчета, где должны быть представлены: цели и задачи, решаемые БД; конечная схема данных в стандарте IDEF1X.</w:t>
      </w:r>
    </w:p>
    <w:p>
      <w:pPr>
        <w:pStyle w:val="Normal"/>
        <w:ind w:firstLine="425" w:left="-709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Выполнение</w:t>
      </w:r>
      <w:r>
        <w:rPr>
          <w:rFonts w:cs="Times New Roman" w:ascii="Times New Roman" w:hAnsi="Times New Roman"/>
          <w:sz w:val="26"/>
          <w:szCs w:val="26"/>
          <w:lang w:val="en-US"/>
        </w:rPr>
        <w:t>:</w:t>
      </w:r>
    </w:p>
    <w:p>
      <w:pPr>
        <w:pStyle w:val="Normal"/>
        <w:spacing w:before="0" w:after="160"/>
        <w:ind w:firstLine="425" w:left="-709"/>
        <w:jc w:val="center"/>
        <w:rPr>
          <w:b/>
          <w:bCs/>
          <w:sz w:val="40"/>
          <w:szCs w:val="40"/>
        </w:rPr>
      </w:pPr>
      <w:r>
        <w:rPr>
          <w:rFonts w:ascii="Times New Roman" w:hAnsi="Times New Roman"/>
          <w:b w:val="false"/>
          <w:bCs w:val="false"/>
          <w:sz w:val="26"/>
          <w:szCs w:val="26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11"/>
        </w:tabs>
        <w:ind w:left="11" w:hanging="360"/>
      </w:pPr>
      <w:rPr/>
    </w:lvl>
    <w:lvl w:ilvl="1">
      <w:start w:val="1"/>
      <w:numFmt w:val="decimal"/>
      <w:lvlText w:val="%2."/>
      <w:lvlJc w:val="left"/>
      <w:pPr>
        <w:tabs>
          <w:tab w:val="num" w:pos="371"/>
        </w:tabs>
        <w:ind w:left="371" w:hanging="360"/>
      </w:pPr>
      <w:rPr/>
    </w:lvl>
    <w:lvl w:ilvl="2">
      <w:start w:val="1"/>
      <w:numFmt w:val="decimal"/>
      <w:lvlText w:val="%3."/>
      <w:lvlJc w:val="left"/>
      <w:pPr>
        <w:tabs>
          <w:tab w:val="num" w:pos="731"/>
        </w:tabs>
        <w:ind w:left="731" w:hanging="360"/>
      </w:pPr>
      <w:rPr/>
    </w:lvl>
    <w:lvl w:ilvl="3">
      <w:start w:val="1"/>
      <w:numFmt w:val="decimal"/>
      <w:lvlText w:val="%4."/>
      <w:lvlJc w:val="left"/>
      <w:pPr>
        <w:tabs>
          <w:tab w:val="num" w:pos="1091"/>
        </w:tabs>
        <w:ind w:left="1091" w:hanging="360"/>
      </w:pPr>
      <w:rPr/>
    </w:lvl>
    <w:lvl w:ilvl="4">
      <w:start w:val="1"/>
      <w:numFmt w:val="decimal"/>
      <w:lvlText w:val="%5."/>
      <w:lvlJc w:val="left"/>
      <w:pPr>
        <w:tabs>
          <w:tab w:val="num" w:pos="1451"/>
        </w:tabs>
        <w:ind w:left="1451" w:hanging="360"/>
      </w:pPr>
      <w:rPr/>
    </w:lvl>
    <w:lvl w:ilvl="5">
      <w:start w:val="1"/>
      <w:numFmt w:val="decimal"/>
      <w:lvlText w:val="%6."/>
      <w:lvlJc w:val="left"/>
      <w:pPr>
        <w:tabs>
          <w:tab w:val="num" w:pos="1811"/>
        </w:tabs>
        <w:ind w:left="1811" w:hanging="360"/>
      </w:pPr>
      <w:rPr/>
    </w:lvl>
    <w:lvl w:ilvl="6">
      <w:start w:val="1"/>
      <w:numFmt w:val="decimal"/>
      <w:lvlText w:val="%7."/>
      <w:lvlJc w:val="left"/>
      <w:pPr>
        <w:tabs>
          <w:tab w:val="num" w:pos="2171"/>
        </w:tabs>
        <w:ind w:left="2171" w:hanging="360"/>
      </w:pPr>
      <w:rPr/>
    </w:lvl>
    <w:lvl w:ilvl="7">
      <w:start w:val="1"/>
      <w:numFmt w:val="decimal"/>
      <w:lvlText w:val="%8."/>
      <w:lvlJc w:val="left"/>
      <w:pPr>
        <w:tabs>
          <w:tab w:val="num" w:pos="2531"/>
        </w:tabs>
        <w:ind w:left="2531" w:hanging="360"/>
      </w:pPr>
      <w:rPr/>
    </w:lvl>
    <w:lvl w:ilvl="8">
      <w:start w:val="1"/>
      <w:numFmt w:val="decimal"/>
      <w:lvlText w:val="%9."/>
      <w:lvlJc w:val="left"/>
      <w:pPr>
        <w:tabs>
          <w:tab w:val="num" w:pos="2891"/>
        </w:tabs>
        <w:ind w:left="2891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b245a8"/>
    <w:pPr>
      <w:spacing w:before="0" w:after="16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e02eab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Application>LibreOffice/24.2.7.2$Linux_X86_64 LibreOffice_project/420$Build-2</Application>
  <AppVersion>15.0000</AppVersion>
  <Pages>1</Pages>
  <Words>115</Words>
  <Characters>729</Characters>
  <CharactersWithSpaces>830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2026-02-09T07:54:00Z</dcterms:created>
  <dc:creator>Никита</dc:creator>
  <dc:description/>
  <dc:language>en-US</dc:language>
  <cp:lastModifiedBy/>
  <dcterms:modified xsi:type="dcterms:W3CDTF">2026-02-10T21:10:41Z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