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7A612" w14:textId="77777777" w:rsidR="009A7122" w:rsidRDefault="00000000">
      <w:pPr>
        <w:ind w:left="-709"/>
        <w:jc w:val="center"/>
        <w:rPr>
          <w:lang w:val="ru-RU"/>
        </w:rPr>
      </w:pPr>
      <w:r>
        <w:rPr>
          <w:rFonts w:cs="Times New Roman"/>
          <w:b/>
          <w:bCs/>
          <w:sz w:val="40"/>
          <w:szCs w:val="40"/>
          <w:lang w:val="ru-RU"/>
        </w:rPr>
        <w:t>Отчет о выполненной лабораторной работе</w:t>
      </w:r>
    </w:p>
    <w:p w14:paraId="7D9AD4E8" w14:textId="77777777" w:rsidR="009A7122" w:rsidRDefault="00000000">
      <w:pPr>
        <w:ind w:left="-709"/>
        <w:jc w:val="center"/>
        <w:rPr>
          <w:lang w:val="ru-RU"/>
        </w:rPr>
      </w:pPr>
      <w:r>
        <w:rPr>
          <w:rFonts w:cs="Times New Roman"/>
          <w:b/>
          <w:bCs/>
          <w:sz w:val="40"/>
          <w:szCs w:val="40"/>
          <w:lang w:val="ru-RU"/>
        </w:rPr>
        <w:t>Тимошенко Никита Михайлович 5 группа 2 курс</w:t>
      </w:r>
    </w:p>
    <w:p w14:paraId="37E6B65A" w14:textId="77777777" w:rsidR="009A7122" w:rsidRDefault="00000000">
      <w:pPr>
        <w:ind w:left="-709" w:firstLine="425"/>
        <w:rPr>
          <w:b/>
          <w:bCs/>
          <w:sz w:val="30"/>
          <w:szCs w:val="30"/>
          <w:lang w:val="ru-RU"/>
        </w:rPr>
      </w:pPr>
      <w:r>
        <w:rPr>
          <w:rFonts w:cs="Times New Roman"/>
          <w:b/>
          <w:bCs/>
          <w:sz w:val="30"/>
          <w:szCs w:val="30"/>
          <w:lang w:val="ru-RU"/>
        </w:rPr>
        <w:t xml:space="preserve">Условие лабораторной работы: </w:t>
      </w:r>
    </w:p>
    <w:p w14:paraId="28EE6E18" w14:textId="77777777" w:rsidR="009A7122" w:rsidRDefault="00000000">
      <w:pPr>
        <w:numPr>
          <w:ilvl w:val="0"/>
          <w:numId w:val="1"/>
        </w:numPr>
        <w:rPr>
          <w:lang w:val="ru-RU"/>
        </w:rPr>
      </w:pPr>
      <w:r>
        <w:rPr>
          <w:rFonts w:cs="Times New Roman"/>
          <w:sz w:val="26"/>
          <w:szCs w:val="26"/>
          <w:lang w:val="ru-RU"/>
        </w:rPr>
        <w:t>Определить цель БД и задачи, которые должна решать БД;</w:t>
      </w:r>
    </w:p>
    <w:p w14:paraId="5E024890" w14:textId="00697B19" w:rsidR="009A7122" w:rsidRDefault="00000000">
      <w:pPr>
        <w:numPr>
          <w:ilvl w:val="0"/>
          <w:numId w:val="1"/>
        </w:numPr>
        <w:rPr>
          <w:lang w:val="ru-RU"/>
        </w:rPr>
      </w:pPr>
      <w:r>
        <w:rPr>
          <w:rFonts w:cs="Times New Roman"/>
          <w:sz w:val="26"/>
          <w:szCs w:val="26"/>
          <w:lang w:val="ru-RU"/>
        </w:rPr>
        <w:t xml:space="preserve">Провести анализ </w:t>
      </w:r>
      <w:r w:rsidR="00165E57">
        <w:rPr>
          <w:rFonts w:cs="Times New Roman"/>
          <w:sz w:val="26"/>
          <w:szCs w:val="26"/>
          <w:lang w:val="ru-RU"/>
        </w:rPr>
        <w:t>данных,</w:t>
      </w:r>
      <w:r>
        <w:rPr>
          <w:rFonts w:cs="Times New Roman"/>
          <w:sz w:val="26"/>
          <w:szCs w:val="26"/>
          <w:lang w:val="ru-RU"/>
        </w:rPr>
        <w:t xml:space="preserve"> требуемых для решения поставленных задач;</w:t>
      </w:r>
    </w:p>
    <w:p w14:paraId="18A69ED9" w14:textId="77777777" w:rsidR="009A7122" w:rsidRDefault="00000000">
      <w:pPr>
        <w:numPr>
          <w:ilvl w:val="0"/>
          <w:numId w:val="1"/>
        </w:numPr>
        <w:rPr>
          <w:lang w:val="ru-RU"/>
        </w:rPr>
      </w:pPr>
      <w:r>
        <w:rPr>
          <w:rFonts w:cs="Times New Roman"/>
          <w:sz w:val="26"/>
          <w:szCs w:val="26"/>
          <w:lang w:val="ru-RU"/>
        </w:rPr>
        <w:t>Разработать схему данных (реляционная модель). Требование – минимум три таблицы, связанные отношениями один ко многим. Также требуется определить по крайней мере один атрибут, допускающий форматированный ввод данных, например, номер паспорта, телефона или типа подобное;</w:t>
      </w:r>
    </w:p>
    <w:p w14:paraId="4B2898D6" w14:textId="77777777" w:rsidR="009A7122" w:rsidRDefault="00000000">
      <w:pPr>
        <w:numPr>
          <w:ilvl w:val="0"/>
          <w:numId w:val="1"/>
        </w:numPr>
        <w:rPr>
          <w:lang w:val="ru-RU"/>
        </w:rPr>
      </w:pPr>
      <w:r>
        <w:rPr>
          <w:rFonts w:cs="Times New Roman"/>
          <w:sz w:val="26"/>
          <w:szCs w:val="26"/>
          <w:lang w:val="ru-RU"/>
        </w:rPr>
        <w:t>Провести нормализацию данных. Учесть требования первых трех нормальных форм;</w:t>
      </w:r>
    </w:p>
    <w:p w14:paraId="6F7C37CF" w14:textId="12E20B7C" w:rsidR="009A7122" w:rsidRDefault="00000000">
      <w:pPr>
        <w:numPr>
          <w:ilvl w:val="0"/>
          <w:numId w:val="1"/>
        </w:numPr>
        <w:rPr>
          <w:lang w:val="ru-RU"/>
        </w:rPr>
      </w:pPr>
      <w:r>
        <w:rPr>
          <w:rFonts w:cs="Times New Roman"/>
          <w:sz w:val="26"/>
          <w:szCs w:val="26"/>
          <w:lang w:val="ru-RU"/>
        </w:rPr>
        <w:t>Разработать IDEF1X диаграмму с помощью CASE (</w:t>
      </w:r>
      <w:r w:rsidR="00AD5F6D">
        <w:rPr>
          <w:rFonts w:cs="Times New Roman"/>
          <w:sz w:val="26"/>
          <w:szCs w:val="26"/>
          <w:lang w:val="ru-RU"/>
        </w:rPr>
        <w:t>например</w:t>
      </w:r>
      <w:r w:rsidR="0028353C" w:rsidRPr="0028353C">
        <w:rPr>
          <w:rFonts w:cs="Times New Roman"/>
          <w:sz w:val="26"/>
          <w:szCs w:val="26"/>
          <w:lang w:val="ru-RU"/>
        </w:rPr>
        <w:t xml:space="preserve">: </w:t>
      </w:r>
      <w:r>
        <w:rPr>
          <w:rFonts w:cs="Times New Roman"/>
          <w:sz w:val="26"/>
          <w:szCs w:val="26"/>
          <w:lang w:val="ru-RU"/>
        </w:rPr>
        <w:t>MS Visio, MySQL Workbench и другие) системы</w:t>
      </w:r>
    </w:p>
    <w:p w14:paraId="0B75F9E3" w14:textId="77777777" w:rsidR="009A7122" w:rsidRDefault="00000000">
      <w:pPr>
        <w:numPr>
          <w:ilvl w:val="0"/>
          <w:numId w:val="1"/>
        </w:numPr>
        <w:rPr>
          <w:lang w:val="ru-RU"/>
        </w:rPr>
      </w:pPr>
      <w:r>
        <w:rPr>
          <w:rFonts w:cs="Times New Roman"/>
          <w:sz w:val="26"/>
          <w:szCs w:val="26"/>
          <w:lang w:val="ru-RU"/>
        </w:rPr>
        <w:t>Результаты оформить в виде отчета, где должны быть представлены: цели и задачи, решаемые БД; конечная схема данных в стандарте IDEF1X.</w:t>
      </w:r>
    </w:p>
    <w:p w14:paraId="48002C57" w14:textId="77777777" w:rsidR="009A7122" w:rsidRDefault="00000000">
      <w:pPr>
        <w:ind w:left="-709" w:firstLine="425"/>
        <w:rPr>
          <w:b/>
          <w:bCs/>
          <w:sz w:val="30"/>
          <w:szCs w:val="30"/>
          <w:lang w:val="ru-RU"/>
        </w:rPr>
      </w:pPr>
      <w:r>
        <w:rPr>
          <w:rFonts w:cs="Times New Roman"/>
          <w:b/>
          <w:bCs/>
          <w:sz w:val="30"/>
          <w:szCs w:val="30"/>
          <w:lang w:val="ru-RU"/>
        </w:rPr>
        <w:t>Выполнение:</w:t>
      </w:r>
    </w:p>
    <w:p w14:paraId="49B1EC42" w14:textId="77777777" w:rsidR="009A7122" w:rsidRDefault="00000000">
      <w:pPr>
        <w:ind w:left="-709" w:firstLine="425"/>
        <w:rPr>
          <w:lang w:val="ru-RU"/>
        </w:rPr>
      </w:pPr>
      <w:r>
        <w:rPr>
          <w:rFonts w:cs="Times New Roman"/>
          <w:sz w:val="26"/>
          <w:szCs w:val="26"/>
          <w:lang w:val="ru-RU"/>
        </w:rPr>
        <w:t xml:space="preserve"> Для выполнения задания я придумал базу для учета грузоперевозок. </w:t>
      </w:r>
    </w:p>
    <w:p w14:paraId="49C173F9" w14:textId="77777777" w:rsidR="009A7122" w:rsidRDefault="00000000">
      <w:pPr>
        <w:ind w:left="-709" w:firstLine="425"/>
        <w:rPr>
          <w:lang w:val="ru-RU"/>
        </w:rPr>
      </w:pPr>
      <w:r>
        <w:rPr>
          <w:rFonts w:cs="Times New Roman"/>
          <w:b/>
          <w:bCs/>
          <w:sz w:val="26"/>
          <w:szCs w:val="26"/>
          <w:lang w:val="ru-RU"/>
        </w:rPr>
        <w:t>Цель БД:</w:t>
      </w:r>
      <w:r>
        <w:rPr>
          <w:rFonts w:cs="Times New Roman"/>
          <w:sz w:val="26"/>
          <w:szCs w:val="26"/>
          <w:lang w:val="ru-RU"/>
        </w:rPr>
        <w:t xml:space="preserve"> Организация хранения логистической информации о грузоперевозках с участием таких сущностей как Водители, Транспортные средства, Поездки.</w:t>
      </w:r>
    </w:p>
    <w:p w14:paraId="1D8AE2B0" w14:textId="77777777" w:rsidR="009A7122" w:rsidRDefault="00000000">
      <w:pPr>
        <w:ind w:left="-709" w:firstLine="425"/>
        <w:rPr>
          <w:b/>
          <w:bCs/>
          <w:lang w:val="ru-RU"/>
        </w:rPr>
      </w:pPr>
      <w:r>
        <w:rPr>
          <w:rFonts w:cs="Times New Roman"/>
          <w:b/>
          <w:bCs/>
          <w:sz w:val="26"/>
          <w:szCs w:val="26"/>
          <w:lang w:val="ru-RU"/>
        </w:rPr>
        <w:t>Задачи БД:</w:t>
      </w:r>
    </w:p>
    <w:p w14:paraId="74273B7F" w14:textId="77777777" w:rsidR="009A7122" w:rsidRDefault="00000000">
      <w:pPr>
        <w:numPr>
          <w:ilvl w:val="0"/>
          <w:numId w:val="2"/>
        </w:numPr>
        <w:rPr>
          <w:lang w:val="ru-RU"/>
        </w:rPr>
      </w:pPr>
      <w:r>
        <w:rPr>
          <w:rFonts w:cs="Times New Roman"/>
          <w:sz w:val="26"/>
          <w:szCs w:val="26"/>
          <w:lang w:val="ru-RU"/>
        </w:rPr>
        <w:t>Ведение учета транспортных средств логистической сети</w:t>
      </w:r>
    </w:p>
    <w:p w14:paraId="202274DE" w14:textId="77777777" w:rsidR="009A7122" w:rsidRDefault="00000000">
      <w:pPr>
        <w:numPr>
          <w:ilvl w:val="0"/>
          <w:numId w:val="2"/>
        </w:numPr>
        <w:rPr>
          <w:lang w:val="ru-RU"/>
        </w:rPr>
      </w:pPr>
      <w:r>
        <w:rPr>
          <w:rFonts w:cs="Times New Roman"/>
          <w:sz w:val="26"/>
          <w:szCs w:val="26"/>
          <w:lang w:val="ru-RU"/>
        </w:rPr>
        <w:t>Регистрация водителей (ФИО, категория, паспортные данные)</w:t>
      </w:r>
    </w:p>
    <w:p w14:paraId="64EA3AB1" w14:textId="77777777" w:rsidR="009A7122" w:rsidRDefault="00000000">
      <w:pPr>
        <w:numPr>
          <w:ilvl w:val="0"/>
          <w:numId w:val="2"/>
        </w:numPr>
        <w:rPr>
          <w:lang w:val="ru-RU"/>
        </w:rPr>
      </w:pPr>
      <w:r>
        <w:rPr>
          <w:rFonts w:cs="Times New Roman"/>
          <w:sz w:val="26"/>
          <w:szCs w:val="26"/>
          <w:lang w:val="ru-RU"/>
        </w:rPr>
        <w:t>Хранение и планирование рейсов, объединяющих водителя и автомобиль</w:t>
      </w:r>
    </w:p>
    <w:p w14:paraId="08DA9489" w14:textId="77777777" w:rsidR="009A7122" w:rsidRDefault="00000000">
      <w:pPr>
        <w:numPr>
          <w:ilvl w:val="0"/>
          <w:numId w:val="2"/>
        </w:numPr>
        <w:rPr>
          <w:lang w:val="ru-RU"/>
        </w:rPr>
      </w:pPr>
      <w:r>
        <w:rPr>
          <w:rFonts w:cs="Times New Roman"/>
          <w:sz w:val="26"/>
          <w:szCs w:val="26"/>
          <w:lang w:val="ru-RU"/>
        </w:rPr>
        <w:t>Хранение параметров рейса (дата отправления, место назначения)</w:t>
      </w:r>
    </w:p>
    <w:p w14:paraId="44810564" w14:textId="77777777" w:rsidR="009A7122" w:rsidRDefault="00000000">
      <w:pPr>
        <w:rPr>
          <w:lang w:val="ru-RU"/>
        </w:rPr>
      </w:pPr>
      <w:r>
        <w:rPr>
          <w:rFonts w:cs="Times New Roman"/>
          <w:sz w:val="26"/>
          <w:szCs w:val="26"/>
          <w:lang w:val="ru-RU"/>
        </w:rPr>
        <w:t>Для решения поставленных задач были выделены следующие сущности:</w:t>
      </w:r>
    </w:p>
    <w:p w14:paraId="24B89AF5" w14:textId="77777777" w:rsidR="009A7122" w:rsidRPr="00223708" w:rsidRDefault="00000000">
      <w:pPr>
        <w:numPr>
          <w:ilvl w:val="0"/>
          <w:numId w:val="3"/>
        </w:numPr>
      </w:pPr>
      <w:r w:rsidRPr="00223708">
        <w:rPr>
          <w:rFonts w:cs="Times New Roman"/>
          <w:sz w:val="26"/>
          <w:szCs w:val="26"/>
        </w:rPr>
        <w:t>Drivers — driver_id, name, surname, patronymic, category, passport_id</w:t>
      </w:r>
    </w:p>
    <w:p w14:paraId="591D635F" w14:textId="77777777" w:rsidR="009A7122" w:rsidRPr="00223708" w:rsidRDefault="00000000">
      <w:pPr>
        <w:numPr>
          <w:ilvl w:val="0"/>
          <w:numId w:val="3"/>
        </w:numPr>
      </w:pPr>
      <w:r w:rsidRPr="00223708">
        <w:rPr>
          <w:rFonts w:cs="Times New Roman"/>
          <w:sz w:val="26"/>
          <w:szCs w:val="26"/>
        </w:rPr>
        <w:t>Vehicles — vehicle_id, plate_number, capacity</w:t>
      </w:r>
    </w:p>
    <w:p w14:paraId="577A2075" w14:textId="77777777" w:rsidR="009A7122" w:rsidRPr="00223708" w:rsidRDefault="00000000">
      <w:pPr>
        <w:numPr>
          <w:ilvl w:val="0"/>
          <w:numId w:val="3"/>
        </w:numPr>
      </w:pPr>
      <w:r w:rsidRPr="00223708">
        <w:rPr>
          <w:rFonts w:cs="Times New Roman"/>
          <w:sz w:val="26"/>
          <w:szCs w:val="26"/>
        </w:rPr>
        <w:t>Trips — date, driver_id, vehicle_id, destination, departure_date</w:t>
      </w:r>
    </w:p>
    <w:p w14:paraId="033C0665" w14:textId="77777777" w:rsidR="009A7122" w:rsidRDefault="00000000">
      <w:pPr>
        <w:tabs>
          <w:tab w:val="left" w:pos="0"/>
        </w:tabs>
        <w:ind w:hanging="360"/>
        <w:rPr>
          <w:b/>
          <w:bCs/>
          <w:lang w:val="ru-RU"/>
        </w:rPr>
      </w:pPr>
      <w:r>
        <w:rPr>
          <w:rFonts w:cs="Times New Roman"/>
          <w:b/>
          <w:bCs/>
          <w:sz w:val="26"/>
          <w:szCs w:val="26"/>
          <w:lang w:val="ru-RU"/>
        </w:rPr>
        <w:t>Разработка схемы:</w:t>
      </w:r>
    </w:p>
    <w:p w14:paraId="30CDF4A9" w14:textId="77777777" w:rsidR="009A7122" w:rsidRDefault="00000000">
      <w:pPr>
        <w:tabs>
          <w:tab w:val="left" w:pos="0"/>
        </w:tabs>
        <w:ind w:hanging="36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  <w:lang w:val="ru-RU"/>
        </w:rPr>
        <w:t>Для разработки схемы была выбрана Navicat Data Modeler 4 в качестве CASE-системы</w:t>
      </w:r>
    </w:p>
    <w:p w14:paraId="3054A0C5" w14:textId="39A88134" w:rsidR="00881C79" w:rsidRPr="00881C79" w:rsidRDefault="00881C79">
      <w:pPr>
        <w:tabs>
          <w:tab w:val="left" w:pos="0"/>
        </w:tabs>
        <w:ind w:hanging="360"/>
      </w:pPr>
      <w:r>
        <w:rPr>
          <w:rFonts w:cs="Times New Roman"/>
          <w:sz w:val="26"/>
          <w:szCs w:val="26"/>
          <w:lang w:val="ru-RU"/>
        </w:rPr>
        <w:t>Создаем логическую схему:</w:t>
      </w:r>
    </w:p>
    <w:p w14:paraId="682FB210" w14:textId="70B96695" w:rsidR="009A7122" w:rsidRDefault="00881C79" w:rsidP="00881C79">
      <w:pPr>
        <w:tabs>
          <w:tab w:val="left" w:pos="0"/>
        </w:tabs>
        <w:ind w:hanging="360"/>
        <w:jc w:val="center"/>
      </w:pPr>
      <w:r>
        <w:rPr>
          <w:rFonts w:cs="Times New Roman"/>
          <w:noProof/>
          <w:sz w:val="26"/>
          <w:szCs w:val="26"/>
          <w:lang w:val="ru-RU"/>
        </w:rPr>
        <w:lastRenderedPageBreak/>
        <w:drawing>
          <wp:inline distT="0" distB="0" distL="0" distR="0" wp14:anchorId="2D9D453D" wp14:editId="637E5840">
            <wp:extent cx="2923823" cy="2305050"/>
            <wp:effectExtent l="0" t="0" r="0" b="0"/>
            <wp:docPr id="166051041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212" cy="2306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99221" w14:textId="76B7CEC8" w:rsidR="0052265C" w:rsidRPr="0052265C" w:rsidRDefault="00E42746" w:rsidP="0052265C">
      <w:pPr>
        <w:tabs>
          <w:tab w:val="left" w:pos="0"/>
        </w:tabs>
        <w:ind w:hanging="360"/>
        <w:rPr>
          <w:sz w:val="26"/>
          <w:szCs w:val="26"/>
        </w:rPr>
      </w:pPr>
      <w:r w:rsidRPr="007E6D08">
        <w:rPr>
          <w:sz w:val="26"/>
          <w:szCs w:val="26"/>
          <w:lang w:val="ru-RU"/>
        </w:rPr>
        <w:t>Добавляем первую сущность</w:t>
      </w:r>
      <w:r w:rsidR="00CA3736" w:rsidRPr="007E6D08">
        <w:rPr>
          <w:sz w:val="26"/>
          <w:szCs w:val="26"/>
          <w:lang w:val="ru-RU"/>
        </w:rPr>
        <w:t xml:space="preserve"> с полями (</w:t>
      </w:r>
      <w:r w:rsidR="00CA3736" w:rsidRPr="007E6D08">
        <w:rPr>
          <w:sz w:val="26"/>
          <w:szCs w:val="26"/>
          <w:lang w:val="ru-RU"/>
        </w:rPr>
        <w:t xml:space="preserve">один </w:t>
      </w:r>
      <w:r w:rsidR="00CA3736" w:rsidRPr="007E6D08">
        <w:rPr>
          <w:sz w:val="26"/>
          <w:szCs w:val="26"/>
        </w:rPr>
        <w:t>Primary</w:t>
      </w:r>
      <w:r w:rsidR="00CA3736" w:rsidRPr="007E6D08">
        <w:rPr>
          <w:sz w:val="26"/>
          <w:szCs w:val="26"/>
          <w:lang w:val="ru-RU"/>
        </w:rPr>
        <w:t xml:space="preserve"> </w:t>
      </w:r>
      <w:r w:rsidR="00CA3736" w:rsidRPr="007E6D08">
        <w:rPr>
          <w:sz w:val="26"/>
          <w:szCs w:val="26"/>
        </w:rPr>
        <w:t>key</w:t>
      </w:r>
      <w:r w:rsidR="00CA3736" w:rsidRPr="007E6D08">
        <w:rPr>
          <w:sz w:val="26"/>
          <w:szCs w:val="26"/>
          <w:lang w:val="ru-RU"/>
        </w:rPr>
        <w:t>, остальные – обычные поля</w:t>
      </w:r>
      <w:r w:rsidR="00CA3736" w:rsidRPr="007E6D08">
        <w:rPr>
          <w:sz w:val="26"/>
          <w:szCs w:val="26"/>
          <w:lang w:val="ru-RU"/>
        </w:rPr>
        <w:t>)</w:t>
      </w:r>
      <w:r w:rsidRPr="007E6D08">
        <w:rPr>
          <w:sz w:val="26"/>
          <w:szCs w:val="26"/>
          <w:lang w:val="ru-RU"/>
        </w:rPr>
        <w:t>:</w:t>
      </w:r>
    </w:p>
    <w:p w14:paraId="27E47B96" w14:textId="1FF35ED3" w:rsidR="00CA3736" w:rsidRDefault="00CA3736" w:rsidP="00CA3736">
      <w:pPr>
        <w:tabs>
          <w:tab w:val="left" w:pos="0"/>
        </w:tabs>
        <w:ind w:hanging="36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78FDAABC" wp14:editId="015835A3">
            <wp:extent cx="5817880" cy="2867025"/>
            <wp:effectExtent l="0" t="0" r="0" b="0"/>
            <wp:docPr id="96018748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686" b="46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6501" cy="2881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99E6D2" w14:textId="34F86F9E" w:rsidR="0052265C" w:rsidRDefault="00331EDF" w:rsidP="0052265C">
      <w:pPr>
        <w:tabs>
          <w:tab w:val="left" w:pos="0"/>
        </w:tabs>
        <w:ind w:hanging="360"/>
        <w:rPr>
          <w:sz w:val="26"/>
          <w:szCs w:val="26"/>
        </w:rPr>
      </w:pPr>
      <w:r w:rsidRPr="001C7BC0">
        <w:rPr>
          <w:sz w:val="26"/>
          <w:szCs w:val="26"/>
          <w:lang w:val="ru-RU"/>
        </w:rPr>
        <w:t>Добавляем вторую сущность (аналогично первой сущности)</w:t>
      </w:r>
      <w:r w:rsidR="001C7BC0" w:rsidRPr="001C7BC0">
        <w:rPr>
          <w:sz w:val="26"/>
          <w:szCs w:val="26"/>
          <w:lang w:val="ru-RU"/>
        </w:rPr>
        <w:t>:</w:t>
      </w:r>
    </w:p>
    <w:p w14:paraId="772A8600" w14:textId="3563A6C9" w:rsidR="000C39C8" w:rsidRDefault="00D61232" w:rsidP="000C39C8">
      <w:pPr>
        <w:tabs>
          <w:tab w:val="left" w:pos="0"/>
        </w:tabs>
        <w:ind w:hanging="360"/>
        <w:jc w:val="center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58AEB0E1" wp14:editId="61D05FB7">
            <wp:extent cx="5848350" cy="2940603"/>
            <wp:effectExtent l="0" t="0" r="0" b="0"/>
            <wp:docPr id="186349695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496955" name="Рисунок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307" b="439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298" cy="2954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FF1713" w14:textId="77777777" w:rsidR="00EA6B4A" w:rsidRPr="00C61165" w:rsidRDefault="00EA6B4A" w:rsidP="00EA6B4A">
      <w:pPr>
        <w:tabs>
          <w:tab w:val="left" w:pos="-360"/>
        </w:tabs>
        <w:ind w:left="-426" w:firstLine="426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lastRenderedPageBreak/>
        <w:t>Добавим комментарии к полям для указания форматированных полей, в моем случае – номер паспорта водителя и регистрационный номер транспортного средства</w:t>
      </w:r>
      <w:r w:rsidRPr="00C61165">
        <w:rPr>
          <w:sz w:val="26"/>
          <w:szCs w:val="26"/>
          <w:lang w:val="ru-RU"/>
        </w:rPr>
        <w:t>:</w:t>
      </w:r>
    </w:p>
    <w:p w14:paraId="06009274" w14:textId="2A7E4936" w:rsidR="00EA6B4A" w:rsidRDefault="00EA6B4A" w:rsidP="000026B2">
      <w:pPr>
        <w:tabs>
          <w:tab w:val="left" w:pos="-360"/>
        </w:tabs>
        <w:ind w:left="-426" w:firstLine="426"/>
        <w:jc w:val="center"/>
        <w:rPr>
          <w:sz w:val="26"/>
          <w:szCs w:val="26"/>
        </w:rPr>
      </w:pPr>
      <w:r>
        <w:rPr>
          <w:noProof/>
          <w:sz w:val="26"/>
          <w:szCs w:val="26"/>
          <w:lang w:val="ru-RU"/>
        </w:rPr>
        <w:drawing>
          <wp:inline distT="0" distB="0" distL="0" distR="0" wp14:anchorId="5802DE64" wp14:editId="74A6E231">
            <wp:extent cx="1829949" cy="2628900"/>
            <wp:effectExtent l="0" t="0" r="0" b="0"/>
            <wp:docPr id="1231748178" name="Рисунок 10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748178" name="Рисунок 10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3685" cy="2662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6"/>
          <w:szCs w:val="26"/>
          <w:lang w:val="ru-RU"/>
        </w:rPr>
        <w:drawing>
          <wp:inline distT="0" distB="0" distL="0" distR="0" wp14:anchorId="7378A87E" wp14:editId="20CD0789">
            <wp:extent cx="1828800" cy="2627246"/>
            <wp:effectExtent l="0" t="0" r="0" b="0"/>
            <wp:docPr id="1416623997" name="Рисунок 1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623997" name="Рисунок 1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0645" cy="268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1523E" w14:textId="4739B603" w:rsidR="0052265C" w:rsidRPr="000C39C8" w:rsidRDefault="0006562F" w:rsidP="00C00AEA">
      <w:pPr>
        <w:tabs>
          <w:tab w:val="left" w:pos="-360"/>
        </w:tabs>
        <w:ind w:left="-426" w:firstLine="426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 xml:space="preserve">Добавляем третью сущность (один </w:t>
      </w:r>
      <w:r>
        <w:rPr>
          <w:sz w:val="26"/>
          <w:szCs w:val="26"/>
        </w:rPr>
        <w:t>Primary</w:t>
      </w:r>
      <w:r w:rsidRPr="0006562F">
        <w:rPr>
          <w:sz w:val="26"/>
          <w:szCs w:val="26"/>
          <w:lang w:val="ru-RU"/>
        </w:rPr>
        <w:t xml:space="preserve"> </w:t>
      </w:r>
      <w:r>
        <w:rPr>
          <w:sz w:val="26"/>
          <w:szCs w:val="26"/>
        </w:rPr>
        <w:t>key</w:t>
      </w:r>
      <w:r w:rsidRPr="0006562F">
        <w:rPr>
          <w:sz w:val="26"/>
          <w:szCs w:val="26"/>
          <w:lang w:val="ru-RU"/>
        </w:rPr>
        <w:t xml:space="preserve">, </w:t>
      </w:r>
      <w:r>
        <w:rPr>
          <w:sz w:val="26"/>
          <w:szCs w:val="26"/>
          <w:lang w:val="ru-RU"/>
        </w:rPr>
        <w:t xml:space="preserve">два для создания </w:t>
      </w:r>
      <w:r>
        <w:rPr>
          <w:sz w:val="26"/>
          <w:szCs w:val="26"/>
        </w:rPr>
        <w:t>Foreign</w:t>
      </w:r>
      <w:r w:rsidRPr="0006562F">
        <w:rPr>
          <w:sz w:val="26"/>
          <w:szCs w:val="26"/>
          <w:lang w:val="ru-RU"/>
        </w:rPr>
        <w:t xml:space="preserve"> </w:t>
      </w:r>
      <w:r>
        <w:rPr>
          <w:sz w:val="26"/>
          <w:szCs w:val="26"/>
        </w:rPr>
        <w:t>Keys</w:t>
      </w:r>
      <w:r w:rsidRPr="0006562F">
        <w:rPr>
          <w:sz w:val="26"/>
          <w:szCs w:val="26"/>
          <w:lang w:val="ru-RU"/>
        </w:rPr>
        <w:t>,</w:t>
      </w:r>
      <w:r>
        <w:rPr>
          <w:sz w:val="26"/>
          <w:szCs w:val="26"/>
          <w:lang w:val="ru-RU"/>
        </w:rPr>
        <w:t xml:space="preserve"> остальные – обычные поля)</w:t>
      </w:r>
      <w:r w:rsidR="002543B4" w:rsidRPr="002543B4">
        <w:rPr>
          <w:sz w:val="26"/>
          <w:szCs w:val="26"/>
          <w:lang w:val="ru-RU"/>
        </w:rPr>
        <w:t>:</w:t>
      </w:r>
    </w:p>
    <w:p w14:paraId="5DA1CC89" w14:textId="3165F313" w:rsidR="001370D2" w:rsidRDefault="00AA1510" w:rsidP="001370D2">
      <w:pPr>
        <w:tabs>
          <w:tab w:val="left" w:pos="-360"/>
        </w:tabs>
        <w:ind w:left="-426" w:firstLine="426"/>
        <w:jc w:val="center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6A955FA3" wp14:editId="1828D2ED">
            <wp:extent cx="4600575" cy="2402522"/>
            <wp:effectExtent l="0" t="0" r="0" b="0"/>
            <wp:docPr id="92208332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653" b="378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6103" cy="242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D07F55" w14:textId="2833932C" w:rsidR="00211714" w:rsidRDefault="00211714" w:rsidP="00A86036">
      <w:pPr>
        <w:tabs>
          <w:tab w:val="left" w:pos="-360"/>
        </w:tabs>
        <w:ind w:left="-426" w:firstLine="426"/>
        <w:rPr>
          <w:sz w:val="26"/>
          <w:szCs w:val="26"/>
        </w:rPr>
      </w:pPr>
      <w:r>
        <w:rPr>
          <w:sz w:val="26"/>
          <w:szCs w:val="26"/>
          <w:lang w:val="ru-RU"/>
        </w:rPr>
        <w:t>Настраиваем внешние ключи</w:t>
      </w:r>
      <w:r w:rsidRPr="00211714">
        <w:rPr>
          <w:sz w:val="26"/>
          <w:szCs w:val="26"/>
          <w:lang w:val="ru-RU"/>
        </w:rPr>
        <w:t>:</w:t>
      </w:r>
    </w:p>
    <w:p w14:paraId="06604747" w14:textId="4DB42895" w:rsidR="00211714" w:rsidRDefault="000A5625" w:rsidP="00F63C8E">
      <w:pPr>
        <w:tabs>
          <w:tab w:val="left" w:pos="-360"/>
        </w:tabs>
        <w:ind w:left="-426"/>
        <w:jc w:val="center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2175C0EE" wp14:editId="24DA4362">
            <wp:extent cx="4944076" cy="2638425"/>
            <wp:effectExtent l="0" t="0" r="0" b="0"/>
            <wp:docPr id="45057565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6559" b="706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1812" cy="2642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69B898" w14:textId="0F144C0A" w:rsidR="00066289" w:rsidRPr="00066289" w:rsidRDefault="00066289" w:rsidP="00066289">
      <w:pPr>
        <w:tabs>
          <w:tab w:val="left" w:pos="-360"/>
        </w:tabs>
        <w:ind w:left="-426" w:firstLine="426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lastRenderedPageBreak/>
        <w:t>Заметим, что в схеме после добавления внешних ключей появились связи</w:t>
      </w:r>
      <w:r w:rsidRPr="00066289">
        <w:rPr>
          <w:sz w:val="26"/>
          <w:szCs w:val="26"/>
          <w:lang w:val="ru-RU"/>
        </w:rPr>
        <w:t>:</w:t>
      </w:r>
    </w:p>
    <w:p w14:paraId="554562A1" w14:textId="7B554B58" w:rsidR="00066289" w:rsidRDefault="00066289" w:rsidP="00F63C8E">
      <w:pPr>
        <w:tabs>
          <w:tab w:val="left" w:pos="-360"/>
        </w:tabs>
        <w:ind w:left="-426"/>
        <w:jc w:val="center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677199D7" wp14:editId="61733357">
            <wp:extent cx="5114925" cy="2658150"/>
            <wp:effectExtent l="0" t="0" r="0" b="0"/>
            <wp:docPr id="123360091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1293" b="412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9188" cy="2665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CCB79B" w14:textId="0B453620" w:rsidR="00833342" w:rsidRPr="004D57F1" w:rsidRDefault="00357FDA" w:rsidP="00833342">
      <w:pPr>
        <w:tabs>
          <w:tab w:val="left" w:pos="-360"/>
        </w:tabs>
        <w:ind w:left="-426" w:firstLine="426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Настраиваем отображение связей, указывая их типы</w:t>
      </w:r>
      <w:r w:rsidR="002F131E" w:rsidRPr="002F131E">
        <w:rPr>
          <w:sz w:val="26"/>
          <w:szCs w:val="26"/>
          <w:lang w:val="ru-RU"/>
        </w:rPr>
        <w:t>:</w:t>
      </w:r>
    </w:p>
    <w:p w14:paraId="329038F5" w14:textId="4F0F60AB" w:rsidR="002F131E" w:rsidRDefault="00E41115" w:rsidP="00877B92">
      <w:pPr>
        <w:tabs>
          <w:tab w:val="left" w:pos="-360"/>
        </w:tabs>
        <w:ind w:left="-426"/>
        <w:jc w:val="center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5E00D7B3" wp14:editId="64951E1B">
            <wp:extent cx="5077531" cy="2819400"/>
            <wp:effectExtent l="0" t="0" r="0" b="0"/>
            <wp:docPr id="142960013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460" b="428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165" cy="2820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552FC7" w14:textId="6B9F2E2C" w:rsidR="00D029A7" w:rsidRPr="00F56F04" w:rsidRDefault="00D029A7" w:rsidP="00E41115">
      <w:pPr>
        <w:tabs>
          <w:tab w:val="left" w:pos="-360"/>
        </w:tabs>
        <w:ind w:left="-426" w:firstLine="426"/>
        <w:jc w:val="center"/>
        <w:rPr>
          <w:i/>
          <w:iCs/>
          <w:sz w:val="26"/>
          <w:szCs w:val="26"/>
        </w:rPr>
      </w:pPr>
      <w:r w:rsidRPr="00F446B4">
        <w:rPr>
          <w:i/>
          <w:iCs/>
          <w:sz w:val="26"/>
          <w:szCs w:val="26"/>
          <w:lang w:val="ru-RU"/>
        </w:rPr>
        <w:t xml:space="preserve">Следуя условиям </w:t>
      </w:r>
      <w:r w:rsidR="0080523A" w:rsidRPr="00F446B4">
        <w:rPr>
          <w:i/>
          <w:iCs/>
          <w:sz w:val="26"/>
          <w:szCs w:val="26"/>
          <w:lang w:val="ru-RU"/>
        </w:rPr>
        <w:t>работы,</w:t>
      </w:r>
      <w:r w:rsidRPr="00F446B4">
        <w:rPr>
          <w:i/>
          <w:iCs/>
          <w:sz w:val="26"/>
          <w:szCs w:val="26"/>
          <w:lang w:val="ru-RU"/>
        </w:rPr>
        <w:t xml:space="preserve"> были выбраны связи один и только один к 0 или многим. В каждой поездке могут участвовать только один и только один водитель и одно и только одно транспортное средство, однако водители и транспортные средства могут участвовать в многих поездках</w:t>
      </w:r>
      <w:r w:rsidR="0089675A" w:rsidRPr="00F446B4">
        <w:rPr>
          <w:i/>
          <w:iCs/>
          <w:sz w:val="26"/>
          <w:szCs w:val="26"/>
          <w:lang w:val="ru-RU"/>
        </w:rPr>
        <w:t>, а могут ни в одной</w:t>
      </w:r>
    </w:p>
    <w:p w14:paraId="58031751" w14:textId="5F5E33FE" w:rsidR="00652C91" w:rsidRPr="00652C91" w:rsidRDefault="00652C91" w:rsidP="00652C91">
      <w:pPr>
        <w:tabs>
          <w:tab w:val="left" w:pos="-360"/>
        </w:tabs>
        <w:ind w:left="-426" w:firstLine="426"/>
        <w:jc w:val="center"/>
        <w:rPr>
          <w:b/>
          <w:bCs/>
          <w:sz w:val="30"/>
          <w:szCs w:val="30"/>
          <w:lang w:val="ru-RU"/>
        </w:rPr>
      </w:pPr>
      <w:r w:rsidRPr="00CB7890">
        <w:rPr>
          <w:b/>
          <w:bCs/>
          <w:sz w:val="30"/>
          <w:szCs w:val="30"/>
          <w:lang w:val="ru-RU"/>
        </w:rPr>
        <w:t>Логическая схема готова</w:t>
      </w:r>
      <w:r w:rsidRPr="00F56F04">
        <w:rPr>
          <w:b/>
          <w:bCs/>
          <w:sz w:val="30"/>
          <w:szCs w:val="30"/>
          <w:lang w:val="ru-RU"/>
        </w:rPr>
        <w:t>!</w:t>
      </w:r>
    </w:p>
    <w:p w14:paraId="1B8494DA" w14:textId="37767F6C" w:rsidR="00F56F04" w:rsidRDefault="00F56F04" w:rsidP="00F56F04">
      <w:pPr>
        <w:tabs>
          <w:tab w:val="left" w:pos="-360"/>
        </w:tabs>
        <w:ind w:left="-426" w:firstLine="426"/>
        <w:rPr>
          <w:sz w:val="26"/>
          <w:szCs w:val="26"/>
        </w:rPr>
      </w:pPr>
      <w:r>
        <w:rPr>
          <w:sz w:val="26"/>
          <w:szCs w:val="26"/>
          <w:lang w:val="ru-RU"/>
        </w:rPr>
        <w:t>Проверим соответствие нормальным формам</w:t>
      </w:r>
      <w:r>
        <w:rPr>
          <w:sz w:val="26"/>
          <w:szCs w:val="26"/>
        </w:rPr>
        <w:t>:</w:t>
      </w:r>
    </w:p>
    <w:p w14:paraId="13595553" w14:textId="5B185533" w:rsidR="00A64D10" w:rsidRDefault="00F56F04" w:rsidP="00A64D10">
      <w:pPr>
        <w:tabs>
          <w:tab w:val="left" w:pos="-360"/>
        </w:tabs>
        <w:ind w:left="-426" w:firstLine="426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НФ1</w:t>
      </w:r>
      <w:r w:rsidRPr="00A64D10">
        <w:rPr>
          <w:sz w:val="26"/>
          <w:szCs w:val="26"/>
          <w:lang w:val="ru-RU"/>
        </w:rPr>
        <w:t xml:space="preserve">: </w:t>
      </w:r>
      <w:r w:rsidR="00A64D10">
        <w:rPr>
          <w:sz w:val="26"/>
          <w:szCs w:val="26"/>
          <w:lang w:val="ru-RU"/>
        </w:rPr>
        <w:t>Таблица не должна иметь повторяющихся записей</w:t>
      </w:r>
      <w:r w:rsidR="005B555A">
        <w:rPr>
          <w:sz w:val="26"/>
          <w:szCs w:val="26"/>
          <w:lang w:val="ru-RU"/>
        </w:rPr>
        <w:t>. Все поля должны быть простыми</w:t>
      </w:r>
    </w:p>
    <w:p w14:paraId="3F10620B" w14:textId="6E7B2D7D" w:rsidR="00A64D10" w:rsidRDefault="00A64D10" w:rsidP="00A64D10">
      <w:pPr>
        <w:tabs>
          <w:tab w:val="left" w:pos="-360"/>
        </w:tabs>
        <w:ind w:left="-426" w:firstLine="426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 xml:space="preserve">Для соблюдения данной нормы ранее были введены </w:t>
      </w:r>
      <w:r w:rsidR="00552461">
        <w:rPr>
          <w:sz w:val="26"/>
          <w:szCs w:val="26"/>
          <w:lang w:val="ru-RU"/>
        </w:rPr>
        <w:t>идентификаторы в каждую из сущностей, которые позволяют гарантировать уникальность записей</w:t>
      </w:r>
      <w:r w:rsidR="005B555A">
        <w:rPr>
          <w:sz w:val="26"/>
          <w:szCs w:val="26"/>
          <w:lang w:val="ru-RU"/>
        </w:rPr>
        <w:t>, а также из скриншотов видно, что тип каждого поля – простой (не массив различных значений, а одно конкретное, будь то строка, число, дата)</w:t>
      </w:r>
    </w:p>
    <w:p w14:paraId="655041C6" w14:textId="231E07EB" w:rsidR="005B555A" w:rsidRDefault="005B555A" w:rsidP="00A64D10">
      <w:pPr>
        <w:tabs>
          <w:tab w:val="left" w:pos="-360"/>
        </w:tabs>
        <w:ind w:left="-426" w:firstLine="426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lastRenderedPageBreak/>
        <w:t>НФ2</w:t>
      </w:r>
      <w:r w:rsidRPr="005B555A">
        <w:rPr>
          <w:sz w:val="26"/>
          <w:szCs w:val="26"/>
          <w:lang w:val="ru-RU"/>
        </w:rPr>
        <w:t xml:space="preserve">: </w:t>
      </w:r>
      <w:r>
        <w:rPr>
          <w:sz w:val="26"/>
          <w:szCs w:val="26"/>
          <w:lang w:val="ru-RU"/>
        </w:rPr>
        <w:t xml:space="preserve">Соблюдение НФ1 и </w:t>
      </w:r>
      <w:r w:rsidR="004E45AD">
        <w:rPr>
          <w:sz w:val="26"/>
          <w:szCs w:val="26"/>
          <w:lang w:val="ru-RU"/>
        </w:rPr>
        <w:t>для любого поля</w:t>
      </w:r>
      <w:r w:rsidR="0084139E" w:rsidRPr="0084139E">
        <w:rPr>
          <w:sz w:val="26"/>
          <w:szCs w:val="26"/>
          <w:lang w:val="ru-RU"/>
        </w:rPr>
        <w:t>, не входяще</w:t>
      </w:r>
      <w:r w:rsidR="004E45AD">
        <w:rPr>
          <w:sz w:val="26"/>
          <w:szCs w:val="26"/>
          <w:lang w:val="ru-RU"/>
        </w:rPr>
        <w:t>го</w:t>
      </w:r>
      <w:r w:rsidR="0084139E" w:rsidRPr="0084139E">
        <w:rPr>
          <w:sz w:val="26"/>
          <w:szCs w:val="26"/>
          <w:lang w:val="ru-RU"/>
        </w:rPr>
        <w:t xml:space="preserve"> в ключ, должно </w:t>
      </w:r>
      <w:r w:rsidR="00026266">
        <w:rPr>
          <w:sz w:val="26"/>
          <w:szCs w:val="26"/>
          <w:lang w:val="ru-RU"/>
        </w:rPr>
        <w:t xml:space="preserve">выполняться </w:t>
      </w:r>
      <w:r w:rsidR="0084139E" w:rsidRPr="0084139E">
        <w:rPr>
          <w:sz w:val="26"/>
          <w:szCs w:val="26"/>
          <w:lang w:val="ru-RU"/>
        </w:rPr>
        <w:t>однозначно</w:t>
      </w:r>
      <w:r w:rsidR="00026266">
        <w:rPr>
          <w:sz w:val="26"/>
          <w:szCs w:val="26"/>
          <w:lang w:val="ru-RU"/>
        </w:rPr>
        <w:t>е</w:t>
      </w:r>
      <w:r w:rsidR="0084139E" w:rsidRPr="0084139E">
        <w:rPr>
          <w:sz w:val="26"/>
          <w:szCs w:val="26"/>
          <w:lang w:val="ru-RU"/>
        </w:rPr>
        <w:t xml:space="preserve"> и полно</w:t>
      </w:r>
      <w:r w:rsidR="00026266">
        <w:rPr>
          <w:sz w:val="26"/>
          <w:szCs w:val="26"/>
          <w:lang w:val="ru-RU"/>
        </w:rPr>
        <w:t>е</w:t>
      </w:r>
      <w:r w:rsidR="0084139E" w:rsidRPr="0084139E">
        <w:rPr>
          <w:sz w:val="26"/>
          <w:szCs w:val="26"/>
          <w:lang w:val="ru-RU"/>
        </w:rPr>
        <w:t xml:space="preserve"> идентифи</w:t>
      </w:r>
      <w:r w:rsidR="007F75CE">
        <w:rPr>
          <w:sz w:val="26"/>
          <w:szCs w:val="26"/>
          <w:lang w:val="ru-RU"/>
        </w:rPr>
        <w:t>кация</w:t>
      </w:r>
      <w:r w:rsidR="0084139E" w:rsidRPr="0084139E">
        <w:rPr>
          <w:sz w:val="26"/>
          <w:szCs w:val="26"/>
          <w:lang w:val="ru-RU"/>
        </w:rPr>
        <w:t xml:space="preserve"> значением первичного ключа. Если первичный ключ является составным, то остальные поля должны зависеть от его полного выражения, а не от части (неключевые атрибуты должны характеризоваться полной функциональной зависимостью от первичного ключа).</w:t>
      </w:r>
    </w:p>
    <w:p w14:paraId="24F7C30A" w14:textId="65039B0D" w:rsidR="0026530F" w:rsidRDefault="0026530F" w:rsidP="00A64D10">
      <w:pPr>
        <w:tabs>
          <w:tab w:val="left" w:pos="-360"/>
        </w:tabs>
        <w:ind w:left="-426" w:firstLine="426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 xml:space="preserve">Очевидно, что в таблицах </w:t>
      </w:r>
      <w:r>
        <w:rPr>
          <w:sz w:val="26"/>
          <w:szCs w:val="26"/>
        </w:rPr>
        <w:t>Drivers</w:t>
      </w:r>
      <w:r w:rsidRPr="0026530F">
        <w:rPr>
          <w:sz w:val="26"/>
          <w:szCs w:val="26"/>
          <w:lang w:val="ru-RU"/>
        </w:rPr>
        <w:t xml:space="preserve"> </w:t>
      </w:r>
      <w:r>
        <w:rPr>
          <w:sz w:val="26"/>
          <w:szCs w:val="26"/>
          <w:lang w:val="ru-RU"/>
        </w:rPr>
        <w:t xml:space="preserve">и </w:t>
      </w:r>
      <w:r>
        <w:rPr>
          <w:sz w:val="26"/>
          <w:szCs w:val="26"/>
        </w:rPr>
        <w:t>Vehicles</w:t>
      </w:r>
      <w:r>
        <w:rPr>
          <w:sz w:val="26"/>
          <w:szCs w:val="26"/>
          <w:lang w:val="ru-RU"/>
        </w:rPr>
        <w:t xml:space="preserve"> выполняются условия НФ2, т. к. первичный ключ в них не делим. В случае же таблицы </w:t>
      </w:r>
      <w:r>
        <w:rPr>
          <w:sz w:val="26"/>
          <w:szCs w:val="26"/>
        </w:rPr>
        <w:t>Trips</w:t>
      </w:r>
      <w:r w:rsidRPr="0026530F">
        <w:rPr>
          <w:sz w:val="26"/>
          <w:szCs w:val="26"/>
          <w:lang w:val="ru-RU"/>
        </w:rPr>
        <w:t xml:space="preserve"> </w:t>
      </w:r>
      <w:r>
        <w:rPr>
          <w:sz w:val="26"/>
          <w:szCs w:val="26"/>
          <w:lang w:val="ru-RU"/>
        </w:rPr>
        <w:t xml:space="preserve">заметим, что неключевые поля – </w:t>
      </w:r>
      <w:r>
        <w:rPr>
          <w:sz w:val="26"/>
          <w:szCs w:val="26"/>
        </w:rPr>
        <w:t>departure</w:t>
      </w:r>
      <w:r w:rsidRPr="0026530F">
        <w:rPr>
          <w:sz w:val="26"/>
          <w:szCs w:val="26"/>
          <w:lang w:val="ru-RU"/>
        </w:rPr>
        <w:t>_</w:t>
      </w:r>
      <w:r>
        <w:rPr>
          <w:sz w:val="26"/>
          <w:szCs w:val="26"/>
        </w:rPr>
        <w:t>date</w:t>
      </w:r>
      <w:r w:rsidRPr="0026530F">
        <w:rPr>
          <w:sz w:val="26"/>
          <w:szCs w:val="26"/>
          <w:lang w:val="ru-RU"/>
        </w:rPr>
        <w:t xml:space="preserve"> </w:t>
      </w:r>
      <w:r>
        <w:rPr>
          <w:sz w:val="26"/>
          <w:szCs w:val="26"/>
          <w:lang w:val="ru-RU"/>
        </w:rPr>
        <w:t xml:space="preserve">и </w:t>
      </w:r>
      <w:r>
        <w:rPr>
          <w:sz w:val="26"/>
          <w:szCs w:val="26"/>
        </w:rPr>
        <w:t>destination</w:t>
      </w:r>
      <w:r w:rsidRPr="0026530F">
        <w:rPr>
          <w:sz w:val="26"/>
          <w:szCs w:val="26"/>
          <w:lang w:val="ru-RU"/>
        </w:rPr>
        <w:t xml:space="preserve"> </w:t>
      </w:r>
      <w:r>
        <w:rPr>
          <w:sz w:val="26"/>
          <w:szCs w:val="26"/>
          <w:lang w:val="ru-RU"/>
        </w:rPr>
        <w:t>зависят от всех ключей (дата выезда и место назначения присущи именно поездке, и не зависят от двух других таблиц)</w:t>
      </w:r>
      <w:r w:rsidR="00184208">
        <w:rPr>
          <w:sz w:val="26"/>
          <w:szCs w:val="26"/>
          <w:lang w:val="ru-RU"/>
        </w:rPr>
        <w:t>.</w:t>
      </w:r>
    </w:p>
    <w:p w14:paraId="6711C405" w14:textId="021BB479" w:rsidR="00A64ACE" w:rsidRDefault="00A64ACE" w:rsidP="00712DED">
      <w:pPr>
        <w:tabs>
          <w:tab w:val="left" w:pos="-360"/>
        </w:tabs>
        <w:ind w:left="-426" w:firstLine="426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НФ3</w:t>
      </w:r>
      <w:r w:rsidRPr="00712DED">
        <w:rPr>
          <w:sz w:val="26"/>
          <w:szCs w:val="26"/>
          <w:lang w:val="ru-RU"/>
        </w:rPr>
        <w:t>:</w:t>
      </w:r>
      <w:r w:rsidR="00712DED">
        <w:rPr>
          <w:sz w:val="26"/>
          <w:szCs w:val="26"/>
          <w:lang w:val="ru-RU"/>
        </w:rPr>
        <w:t xml:space="preserve"> Соблюдение НФ2 и </w:t>
      </w:r>
      <w:r w:rsidR="00712DED" w:rsidRPr="00712DED">
        <w:rPr>
          <w:sz w:val="26"/>
          <w:szCs w:val="26"/>
          <w:lang w:val="ru-RU"/>
        </w:rPr>
        <w:t>ни одно из полей таблицы, не входящ</w:t>
      </w:r>
      <w:r w:rsidR="00712DED">
        <w:rPr>
          <w:sz w:val="26"/>
          <w:szCs w:val="26"/>
          <w:lang w:val="ru-RU"/>
        </w:rPr>
        <w:t>ее</w:t>
      </w:r>
      <w:r w:rsidR="00712DED" w:rsidRPr="00712DED">
        <w:rPr>
          <w:sz w:val="26"/>
          <w:szCs w:val="26"/>
          <w:lang w:val="ru-RU"/>
        </w:rPr>
        <w:t xml:space="preserve"> в ключ, не должно идентифицироваться с помощью другого поля, не входящего в ключ (иначе, отношение не должно иметь неключевых атрибутов, которые бы находились в транзитивной зависимости от первичного ключа).</w:t>
      </w:r>
    </w:p>
    <w:p w14:paraId="50138FF2" w14:textId="7DA910E4" w:rsidR="007E78F0" w:rsidRDefault="007E78F0" w:rsidP="00712DED">
      <w:pPr>
        <w:tabs>
          <w:tab w:val="left" w:pos="-360"/>
        </w:tabs>
        <w:ind w:left="-426" w:firstLine="426"/>
        <w:rPr>
          <w:sz w:val="26"/>
          <w:szCs w:val="26"/>
        </w:rPr>
      </w:pPr>
      <w:r>
        <w:rPr>
          <w:sz w:val="26"/>
          <w:szCs w:val="26"/>
          <w:lang w:val="ru-RU"/>
        </w:rPr>
        <w:t xml:space="preserve">В моем случае </w:t>
      </w:r>
      <w:r w:rsidR="00BC2255">
        <w:rPr>
          <w:sz w:val="26"/>
          <w:szCs w:val="26"/>
          <w:lang w:val="ru-RU"/>
        </w:rPr>
        <w:t xml:space="preserve">очевидно, что все атрибуты зависят исключительно от ключа (например, имя водителя не зависит от номера паспорта или категории прав, оно зависит </w:t>
      </w:r>
      <w:r w:rsidR="00A72697">
        <w:rPr>
          <w:sz w:val="26"/>
          <w:szCs w:val="26"/>
          <w:lang w:val="ru-RU"/>
        </w:rPr>
        <w:t xml:space="preserve">только </w:t>
      </w:r>
      <w:r w:rsidR="00BC2255">
        <w:rPr>
          <w:sz w:val="26"/>
          <w:szCs w:val="26"/>
          <w:lang w:val="ru-RU"/>
        </w:rPr>
        <w:t>от ключа)</w:t>
      </w:r>
    </w:p>
    <w:p w14:paraId="4D26D2E6" w14:textId="38095A11" w:rsidR="00483E8B" w:rsidRDefault="00483E8B" w:rsidP="00712DED">
      <w:pPr>
        <w:tabs>
          <w:tab w:val="left" w:pos="-360"/>
        </w:tabs>
        <w:ind w:left="-426" w:firstLine="426"/>
        <w:rPr>
          <w:b/>
          <w:bCs/>
          <w:sz w:val="30"/>
          <w:szCs w:val="30"/>
        </w:rPr>
      </w:pPr>
      <w:r w:rsidRPr="00483E8B">
        <w:rPr>
          <w:b/>
          <w:bCs/>
          <w:sz w:val="30"/>
          <w:szCs w:val="30"/>
          <w:lang w:val="ru-RU"/>
        </w:rPr>
        <w:t>Дополнительно</w:t>
      </w:r>
      <w:r w:rsidRPr="00483E8B">
        <w:rPr>
          <w:b/>
          <w:bCs/>
          <w:sz w:val="30"/>
          <w:szCs w:val="30"/>
        </w:rPr>
        <w:t>:</w:t>
      </w:r>
    </w:p>
    <w:p w14:paraId="07324CD2" w14:textId="04A33DCC" w:rsidR="00483E8B" w:rsidRDefault="00483E8B" w:rsidP="00712DED">
      <w:pPr>
        <w:tabs>
          <w:tab w:val="left" w:pos="-360"/>
        </w:tabs>
        <w:ind w:left="-426" w:firstLine="426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 xml:space="preserve">В процессе выполнения лабораторной работы я заинтересовался инструментарием </w:t>
      </w:r>
      <w:r>
        <w:rPr>
          <w:sz w:val="26"/>
          <w:szCs w:val="26"/>
        </w:rPr>
        <w:t>Navicat</w:t>
      </w:r>
      <w:r w:rsidRPr="00483E8B">
        <w:rPr>
          <w:sz w:val="26"/>
          <w:szCs w:val="26"/>
          <w:lang w:val="ru-RU"/>
        </w:rPr>
        <w:t xml:space="preserve"> </w:t>
      </w:r>
      <w:r>
        <w:rPr>
          <w:sz w:val="26"/>
          <w:szCs w:val="26"/>
        </w:rPr>
        <w:t>Data</w:t>
      </w:r>
      <w:r w:rsidRPr="00483E8B">
        <w:rPr>
          <w:sz w:val="26"/>
          <w:szCs w:val="26"/>
          <w:lang w:val="ru-RU"/>
        </w:rPr>
        <w:t xml:space="preserve"> </w:t>
      </w:r>
      <w:r>
        <w:rPr>
          <w:sz w:val="26"/>
          <w:szCs w:val="26"/>
        </w:rPr>
        <w:t>Modeler</w:t>
      </w:r>
      <w:r w:rsidRPr="00483E8B">
        <w:rPr>
          <w:sz w:val="26"/>
          <w:szCs w:val="26"/>
          <w:lang w:val="ru-RU"/>
        </w:rPr>
        <w:t xml:space="preserve"> 4</w:t>
      </w:r>
      <w:r>
        <w:rPr>
          <w:sz w:val="26"/>
          <w:szCs w:val="26"/>
          <w:lang w:val="ru-RU"/>
        </w:rPr>
        <w:t xml:space="preserve"> и заметил возможность переноса логической схемы в физическую, т. е. в реализацию для конкретной базы данных с последующей генерацией </w:t>
      </w:r>
      <w:r>
        <w:rPr>
          <w:sz w:val="26"/>
          <w:szCs w:val="26"/>
        </w:rPr>
        <w:t>SQL</w:t>
      </w:r>
      <w:r w:rsidRPr="00483E8B">
        <w:rPr>
          <w:sz w:val="26"/>
          <w:szCs w:val="26"/>
          <w:lang w:val="ru-RU"/>
        </w:rPr>
        <w:t xml:space="preserve"> </w:t>
      </w:r>
      <w:r>
        <w:rPr>
          <w:sz w:val="26"/>
          <w:szCs w:val="26"/>
          <w:lang w:val="ru-RU"/>
        </w:rPr>
        <w:t>кода для создания реальных таблиц.</w:t>
      </w:r>
      <w:r w:rsidR="009D02E4">
        <w:rPr>
          <w:sz w:val="26"/>
          <w:szCs w:val="26"/>
          <w:lang w:val="ru-RU"/>
        </w:rPr>
        <w:t xml:space="preserve"> Далее описан процесс выполнения вот этого всего</w:t>
      </w:r>
      <w:r w:rsidR="003210FC">
        <w:rPr>
          <w:sz w:val="26"/>
          <w:szCs w:val="26"/>
        </w:rPr>
        <w:t>.</w:t>
      </w:r>
    </w:p>
    <w:p w14:paraId="25F194EC" w14:textId="7FF77595" w:rsidR="003210FC" w:rsidRPr="003210FC" w:rsidRDefault="003210FC" w:rsidP="00712DED">
      <w:pPr>
        <w:tabs>
          <w:tab w:val="left" w:pos="-360"/>
        </w:tabs>
        <w:ind w:left="-426" w:firstLine="426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 xml:space="preserve">Преобразуем модель в конкретную реализацию для </w:t>
      </w:r>
      <w:r>
        <w:rPr>
          <w:sz w:val="26"/>
          <w:szCs w:val="26"/>
        </w:rPr>
        <w:t>MS</w:t>
      </w:r>
      <w:r w:rsidRPr="003210FC">
        <w:rPr>
          <w:sz w:val="26"/>
          <w:szCs w:val="26"/>
          <w:lang w:val="ru-RU"/>
        </w:rPr>
        <w:t xml:space="preserve"> </w:t>
      </w:r>
      <w:r>
        <w:rPr>
          <w:sz w:val="26"/>
          <w:szCs w:val="26"/>
        </w:rPr>
        <w:t>SQL</w:t>
      </w:r>
      <w:r w:rsidRPr="003210FC">
        <w:rPr>
          <w:sz w:val="26"/>
          <w:szCs w:val="26"/>
          <w:lang w:val="ru-RU"/>
        </w:rPr>
        <w:t xml:space="preserve"> </w:t>
      </w:r>
      <w:r>
        <w:rPr>
          <w:sz w:val="26"/>
          <w:szCs w:val="26"/>
        </w:rPr>
        <w:t>Server</w:t>
      </w:r>
      <w:r w:rsidRPr="003210FC">
        <w:rPr>
          <w:sz w:val="26"/>
          <w:szCs w:val="26"/>
          <w:lang w:val="ru-RU"/>
        </w:rPr>
        <w:t xml:space="preserve"> 2025</w:t>
      </w:r>
    </w:p>
    <w:p w14:paraId="13B7465D" w14:textId="489F3825" w:rsidR="003210FC" w:rsidRDefault="003210FC" w:rsidP="00712DED">
      <w:pPr>
        <w:tabs>
          <w:tab w:val="left" w:pos="-360"/>
        </w:tabs>
        <w:ind w:left="-426" w:firstLine="426"/>
        <w:rPr>
          <w:sz w:val="26"/>
          <w:szCs w:val="26"/>
        </w:rPr>
      </w:pPr>
      <w:r>
        <w:rPr>
          <w:noProof/>
          <w:sz w:val="26"/>
          <w:szCs w:val="26"/>
          <w:lang w:val="ru-RU"/>
        </w:rPr>
        <w:drawing>
          <wp:inline distT="0" distB="0" distL="0" distR="0" wp14:anchorId="3949889C" wp14:editId="62C8B39B">
            <wp:extent cx="5934075" cy="3600450"/>
            <wp:effectExtent l="0" t="0" r="0" b="0"/>
            <wp:docPr id="1162963844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BDA51" w14:textId="4495B42F" w:rsidR="00D05D4A" w:rsidRDefault="00D05D4A" w:rsidP="00712DED">
      <w:pPr>
        <w:tabs>
          <w:tab w:val="left" w:pos="-360"/>
        </w:tabs>
        <w:ind w:left="-426" w:firstLine="426"/>
        <w:rPr>
          <w:sz w:val="26"/>
          <w:szCs w:val="26"/>
        </w:rPr>
      </w:pPr>
      <w:r>
        <w:rPr>
          <w:sz w:val="26"/>
          <w:szCs w:val="26"/>
          <w:lang w:val="ru-RU"/>
        </w:rPr>
        <w:lastRenderedPageBreak/>
        <w:t xml:space="preserve">Наравне с логической схемой и диаграммой к ней, теперь имеем оные для реализации под </w:t>
      </w:r>
      <w:r>
        <w:rPr>
          <w:sz w:val="26"/>
          <w:szCs w:val="26"/>
        </w:rPr>
        <w:t>MS</w:t>
      </w:r>
      <w:r w:rsidRPr="00D05D4A">
        <w:rPr>
          <w:sz w:val="26"/>
          <w:szCs w:val="26"/>
          <w:lang w:val="ru-RU"/>
        </w:rPr>
        <w:t xml:space="preserve"> </w:t>
      </w:r>
      <w:r>
        <w:rPr>
          <w:sz w:val="26"/>
          <w:szCs w:val="26"/>
        </w:rPr>
        <w:t>SQL</w:t>
      </w:r>
      <w:r w:rsidRPr="00D05D4A">
        <w:rPr>
          <w:sz w:val="26"/>
          <w:szCs w:val="26"/>
          <w:lang w:val="ru-RU"/>
        </w:rPr>
        <w:t xml:space="preserve"> </w:t>
      </w:r>
      <w:r>
        <w:rPr>
          <w:sz w:val="26"/>
          <w:szCs w:val="26"/>
        </w:rPr>
        <w:t>Server</w:t>
      </w:r>
      <w:r w:rsidRPr="00D05D4A">
        <w:rPr>
          <w:sz w:val="26"/>
          <w:szCs w:val="26"/>
          <w:lang w:val="ru-RU"/>
        </w:rPr>
        <w:t xml:space="preserve"> 2025:</w:t>
      </w:r>
    </w:p>
    <w:p w14:paraId="10F50794" w14:textId="24F0F5EB" w:rsidR="00D05D4A" w:rsidRDefault="00363A7D" w:rsidP="00363A7D">
      <w:pPr>
        <w:tabs>
          <w:tab w:val="left" w:pos="-360"/>
        </w:tabs>
        <w:ind w:left="-426"/>
        <w:jc w:val="center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7787CA01" wp14:editId="6D521C45">
            <wp:extent cx="6347735" cy="428625"/>
            <wp:effectExtent l="0" t="0" r="0" b="0"/>
            <wp:docPr id="910396034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6977" cy="43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202ED" w14:textId="384213E1" w:rsidR="008558FE" w:rsidRPr="008558FE" w:rsidRDefault="008558FE" w:rsidP="00B46B60">
      <w:pPr>
        <w:tabs>
          <w:tab w:val="left" w:pos="-360"/>
        </w:tabs>
        <w:ind w:left="-426" w:firstLine="426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 xml:space="preserve">После переноса автоматически сгенерированные типы полей мне не подошли (все </w:t>
      </w:r>
      <w:r>
        <w:rPr>
          <w:sz w:val="26"/>
          <w:szCs w:val="26"/>
        </w:rPr>
        <w:t>id</w:t>
      </w:r>
      <w:r w:rsidRPr="008558FE">
        <w:rPr>
          <w:sz w:val="26"/>
          <w:szCs w:val="26"/>
          <w:lang w:val="ru-RU"/>
        </w:rPr>
        <w:t xml:space="preserve"> </w:t>
      </w:r>
      <w:r>
        <w:rPr>
          <w:sz w:val="26"/>
          <w:szCs w:val="26"/>
          <w:lang w:val="ru-RU"/>
        </w:rPr>
        <w:t xml:space="preserve">были указаны как </w:t>
      </w:r>
      <w:r>
        <w:rPr>
          <w:sz w:val="26"/>
          <w:szCs w:val="26"/>
        </w:rPr>
        <w:t>decimal</w:t>
      </w:r>
      <w:r w:rsidRPr="008558FE">
        <w:rPr>
          <w:sz w:val="26"/>
          <w:szCs w:val="26"/>
          <w:lang w:val="ru-RU"/>
        </w:rPr>
        <w:t xml:space="preserve">, </w:t>
      </w:r>
      <w:r>
        <w:rPr>
          <w:sz w:val="26"/>
          <w:szCs w:val="26"/>
          <w:lang w:val="ru-RU"/>
        </w:rPr>
        <w:t>для каждого строкового значения по умолчанию были выбраны</w:t>
      </w:r>
      <w:r w:rsidR="00B46B60">
        <w:rPr>
          <w:sz w:val="26"/>
          <w:szCs w:val="26"/>
          <w:lang w:val="ru-RU"/>
        </w:rPr>
        <w:t xml:space="preserve"> максимальные размеры</w:t>
      </w:r>
      <w:r>
        <w:rPr>
          <w:sz w:val="26"/>
          <w:szCs w:val="26"/>
          <w:lang w:val="ru-RU"/>
        </w:rPr>
        <w:t>)</w:t>
      </w:r>
      <w:r w:rsidR="00166D19">
        <w:rPr>
          <w:sz w:val="26"/>
          <w:szCs w:val="26"/>
          <w:lang w:val="ru-RU"/>
        </w:rPr>
        <w:t>, поэтому я вручную их скорректировал</w:t>
      </w:r>
    </w:p>
    <w:p w14:paraId="68F4011F" w14:textId="76BD0FC0" w:rsidR="004A0EDB" w:rsidRDefault="008558FE" w:rsidP="008558FE">
      <w:pPr>
        <w:tabs>
          <w:tab w:val="left" w:pos="-360"/>
        </w:tabs>
        <w:ind w:left="-426"/>
        <w:rPr>
          <w:sz w:val="26"/>
          <w:szCs w:val="26"/>
          <w:lang w:val="ru-RU"/>
        </w:rPr>
      </w:pPr>
      <w:r>
        <w:rPr>
          <w:noProof/>
          <w:sz w:val="26"/>
          <w:szCs w:val="26"/>
        </w:rPr>
        <w:drawing>
          <wp:inline distT="0" distB="0" distL="0" distR="0" wp14:anchorId="3FB15446" wp14:editId="06E41317">
            <wp:extent cx="5934075" cy="1504950"/>
            <wp:effectExtent l="0" t="0" r="0" b="0"/>
            <wp:docPr id="27491288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6"/>
          <w:szCs w:val="26"/>
        </w:rPr>
        <w:drawing>
          <wp:inline distT="0" distB="0" distL="0" distR="0" wp14:anchorId="04206501" wp14:editId="7EC09037">
            <wp:extent cx="5934075" cy="1438275"/>
            <wp:effectExtent l="0" t="0" r="0" b="0"/>
            <wp:docPr id="1927314181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6"/>
          <w:szCs w:val="26"/>
        </w:rPr>
        <w:drawing>
          <wp:inline distT="0" distB="0" distL="0" distR="0" wp14:anchorId="6D2D2526" wp14:editId="239DC0A1">
            <wp:extent cx="5934075" cy="885825"/>
            <wp:effectExtent l="0" t="0" r="0" b="0"/>
            <wp:docPr id="1570345175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4DE22" w14:textId="7712D6FF" w:rsidR="00035163" w:rsidRDefault="00035163" w:rsidP="00035163">
      <w:pPr>
        <w:tabs>
          <w:tab w:val="left" w:pos="-360"/>
        </w:tabs>
        <w:ind w:left="-426"/>
        <w:jc w:val="center"/>
        <w:rPr>
          <w:i/>
          <w:iCs/>
          <w:sz w:val="26"/>
          <w:szCs w:val="26"/>
          <w:lang w:val="ru-RU"/>
        </w:rPr>
      </w:pPr>
      <w:r>
        <w:rPr>
          <w:i/>
          <w:iCs/>
          <w:sz w:val="26"/>
          <w:szCs w:val="26"/>
          <w:lang w:val="ru-RU"/>
        </w:rPr>
        <w:t xml:space="preserve">Стоит отметить, что в итоговом </w:t>
      </w:r>
      <w:r>
        <w:rPr>
          <w:i/>
          <w:iCs/>
          <w:sz w:val="26"/>
          <w:szCs w:val="26"/>
        </w:rPr>
        <w:t>SQL</w:t>
      </w:r>
      <w:r w:rsidRPr="00035163">
        <w:rPr>
          <w:i/>
          <w:iCs/>
          <w:sz w:val="26"/>
          <w:szCs w:val="26"/>
          <w:lang w:val="ru-RU"/>
        </w:rPr>
        <w:t xml:space="preserve"> </w:t>
      </w:r>
      <w:r>
        <w:rPr>
          <w:i/>
          <w:iCs/>
          <w:sz w:val="26"/>
          <w:szCs w:val="26"/>
          <w:lang w:val="ru-RU"/>
        </w:rPr>
        <w:t xml:space="preserve">коде не будет проверки форматирования полей, т. к. слова о форматировании указаны только в комментариях к полям и никак не повлияют на </w:t>
      </w:r>
      <w:r w:rsidR="003A0FF1">
        <w:rPr>
          <w:i/>
          <w:iCs/>
          <w:sz w:val="26"/>
          <w:szCs w:val="26"/>
          <w:lang w:val="ru-RU"/>
        </w:rPr>
        <w:t>сгенерированные поля таблиц</w:t>
      </w:r>
    </w:p>
    <w:p w14:paraId="419A9850" w14:textId="777F324E" w:rsidR="00391F30" w:rsidRPr="00391F30" w:rsidRDefault="00391F30" w:rsidP="00391F30">
      <w:pPr>
        <w:tabs>
          <w:tab w:val="left" w:pos="-360"/>
        </w:tabs>
        <w:ind w:left="-426" w:firstLine="426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 xml:space="preserve">После внесенных изменений имеем схему для </w:t>
      </w:r>
      <w:r>
        <w:rPr>
          <w:sz w:val="26"/>
          <w:szCs w:val="26"/>
        </w:rPr>
        <w:t>MS</w:t>
      </w:r>
      <w:r w:rsidRPr="00391F30">
        <w:rPr>
          <w:sz w:val="26"/>
          <w:szCs w:val="26"/>
          <w:lang w:val="ru-RU"/>
        </w:rPr>
        <w:t xml:space="preserve"> </w:t>
      </w:r>
      <w:r>
        <w:rPr>
          <w:sz w:val="26"/>
          <w:szCs w:val="26"/>
        </w:rPr>
        <w:t>SQL</w:t>
      </w:r>
      <w:r w:rsidRPr="00391F30">
        <w:rPr>
          <w:sz w:val="26"/>
          <w:szCs w:val="26"/>
          <w:lang w:val="ru-RU"/>
        </w:rPr>
        <w:t xml:space="preserve"> </w:t>
      </w:r>
      <w:r>
        <w:rPr>
          <w:sz w:val="26"/>
          <w:szCs w:val="26"/>
        </w:rPr>
        <w:t>Server</w:t>
      </w:r>
      <w:r w:rsidRPr="00391F30">
        <w:rPr>
          <w:sz w:val="26"/>
          <w:szCs w:val="26"/>
          <w:lang w:val="ru-RU"/>
        </w:rPr>
        <w:t xml:space="preserve"> 2025:</w:t>
      </w:r>
    </w:p>
    <w:p w14:paraId="5D784520" w14:textId="1A1366FC" w:rsidR="00391F30" w:rsidRDefault="00391F30" w:rsidP="00391F30">
      <w:pPr>
        <w:tabs>
          <w:tab w:val="left" w:pos="-360"/>
        </w:tabs>
        <w:ind w:left="-426"/>
        <w:jc w:val="center"/>
        <w:rPr>
          <w:sz w:val="26"/>
          <w:szCs w:val="26"/>
        </w:rPr>
      </w:pPr>
      <w:r>
        <w:rPr>
          <w:noProof/>
          <w:sz w:val="26"/>
          <w:szCs w:val="26"/>
          <w:lang w:val="ru-RU"/>
        </w:rPr>
        <w:drawing>
          <wp:inline distT="0" distB="0" distL="0" distR="0" wp14:anchorId="511FCC73" wp14:editId="65B9CEFF">
            <wp:extent cx="4373043" cy="2381250"/>
            <wp:effectExtent l="0" t="0" r="0" b="0"/>
            <wp:docPr id="947013534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6817" b="433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8672" cy="238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601850" w14:textId="441A8266" w:rsidR="00CA17F5" w:rsidRPr="00425A38" w:rsidRDefault="00CA17F5" w:rsidP="002A093E">
      <w:pPr>
        <w:tabs>
          <w:tab w:val="left" w:pos="-360"/>
        </w:tabs>
        <w:ind w:left="-426" w:firstLine="426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lastRenderedPageBreak/>
        <w:t xml:space="preserve">С помощью специального пункта меню генерируем </w:t>
      </w:r>
      <w:r>
        <w:rPr>
          <w:sz w:val="26"/>
          <w:szCs w:val="26"/>
        </w:rPr>
        <w:t>SQL</w:t>
      </w:r>
      <w:r w:rsidRPr="00CA17F5">
        <w:rPr>
          <w:sz w:val="26"/>
          <w:szCs w:val="26"/>
          <w:lang w:val="ru-RU"/>
        </w:rPr>
        <w:t xml:space="preserve"> </w:t>
      </w:r>
      <w:r>
        <w:rPr>
          <w:sz w:val="26"/>
          <w:szCs w:val="26"/>
          <w:lang w:val="ru-RU"/>
        </w:rPr>
        <w:t>файл (приложен в архиве)</w:t>
      </w:r>
      <w:r w:rsidR="00425A38" w:rsidRPr="00425A38">
        <w:rPr>
          <w:sz w:val="26"/>
          <w:szCs w:val="26"/>
          <w:lang w:val="ru-RU"/>
        </w:rPr>
        <w:t>:</w:t>
      </w:r>
    </w:p>
    <w:p w14:paraId="492FE9F3" w14:textId="2336B59B" w:rsidR="00CA17F5" w:rsidRPr="00CA17F5" w:rsidRDefault="00CA17F5" w:rsidP="00CA17F5">
      <w:pPr>
        <w:tabs>
          <w:tab w:val="left" w:pos="-360"/>
        </w:tabs>
        <w:ind w:left="-426"/>
        <w:jc w:val="center"/>
        <w:rPr>
          <w:sz w:val="26"/>
          <w:szCs w:val="26"/>
          <w:lang w:val="ru-RU"/>
        </w:rPr>
      </w:pPr>
      <w:r w:rsidRPr="00CA17F5">
        <w:rPr>
          <w:sz w:val="26"/>
          <w:szCs w:val="26"/>
          <w:lang w:val="ru-RU"/>
        </w:rPr>
        <w:drawing>
          <wp:inline distT="0" distB="0" distL="0" distR="0" wp14:anchorId="6DAE0CDA" wp14:editId="1E33F97D">
            <wp:extent cx="4949748" cy="1514475"/>
            <wp:effectExtent l="0" t="0" r="0" b="0"/>
            <wp:docPr id="535315989" name="Рисунок 19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315989" name="Рисунок 19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02" r="57028" b="729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7783" cy="1516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5A2563" w14:textId="303B359D" w:rsidR="00CA17F5" w:rsidRDefault="00F31021" w:rsidP="002A093E">
      <w:pPr>
        <w:tabs>
          <w:tab w:val="left" w:pos="-360"/>
        </w:tabs>
        <w:ind w:left="-426" w:firstLine="426"/>
        <w:rPr>
          <w:sz w:val="26"/>
          <w:szCs w:val="26"/>
        </w:rPr>
      </w:pPr>
      <w:r>
        <w:rPr>
          <w:sz w:val="26"/>
          <w:szCs w:val="26"/>
          <w:lang w:val="ru-RU"/>
        </w:rPr>
        <w:t xml:space="preserve">После запуска сгенерированного файла в </w:t>
      </w:r>
      <w:r>
        <w:rPr>
          <w:sz w:val="26"/>
          <w:szCs w:val="26"/>
        </w:rPr>
        <w:t>DataGrip</w:t>
      </w:r>
      <w:r w:rsidR="002A093E" w:rsidRPr="002A093E">
        <w:rPr>
          <w:sz w:val="26"/>
          <w:szCs w:val="26"/>
          <w:lang w:val="ru-RU"/>
        </w:rPr>
        <w:t xml:space="preserve"> </w:t>
      </w:r>
      <w:r w:rsidR="002A093E">
        <w:rPr>
          <w:sz w:val="26"/>
          <w:szCs w:val="26"/>
          <w:lang w:val="ru-RU"/>
        </w:rPr>
        <w:t>получаем спроектированные таблицы</w:t>
      </w:r>
      <w:r w:rsidR="002A093E" w:rsidRPr="002A093E">
        <w:rPr>
          <w:sz w:val="26"/>
          <w:szCs w:val="26"/>
          <w:lang w:val="ru-RU"/>
        </w:rPr>
        <w:t>:</w:t>
      </w:r>
    </w:p>
    <w:p w14:paraId="6DBB0C69" w14:textId="19155AAE" w:rsidR="008B34BC" w:rsidRPr="008B34BC" w:rsidRDefault="008B34BC" w:rsidP="002A093E">
      <w:pPr>
        <w:tabs>
          <w:tab w:val="left" w:pos="-360"/>
        </w:tabs>
        <w:ind w:left="-426" w:firstLine="426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01C21D16" wp14:editId="63448A4B">
            <wp:extent cx="5924550" cy="3600450"/>
            <wp:effectExtent l="0" t="0" r="0" b="0"/>
            <wp:docPr id="1051504253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B34BC" w:rsidRPr="008B34BC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F09BD"/>
    <w:multiLevelType w:val="multilevel"/>
    <w:tmpl w:val="8A685A7C"/>
    <w:lvl w:ilvl="0">
      <w:start w:val="1"/>
      <w:numFmt w:val="decimal"/>
      <w:lvlText w:val="%1."/>
      <w:lvlJc w:val="left"/>
      <w:pPr>
        <w:tabs>
          <w:tab w:val="num" w:pos="11"/>
        </w:tabs>
        <w:ind w:left="11" w:hanging="360"/>
      </w:pPr>
      <w:rPr>
        <w:rFonts w:ascii="Times New Roman" w:hAnsi="Times New Roman"/>
        <w:sz w:val="26"/>
        <w:szCs w:val="26"/>
      </w:rPr>
    </w:lvl>
    <w:lvl w:ilvl="1">
      <w:start w:val="1"/>
      <w:numFmt w:val="decimal"/>
      <w:lvlText w:val="%2."/>
      <w:lvlJc w:val="left"/>
      <w:pPr>
        <w:tabs>
          <w:tab w:val="num" w:pos="371"/>
        </w:tabs>
        <w:ind w:left="371" w:hanging="360"/>
      </w:pPr>
      <w:rPr>
        <w:rFonts w:ascii="Times New Roman" w:hAnsi="Times New Roman"/>
        <w:sz w:val="26"/>
        <w:szCs w:val="26"/>
      </w:rPr>
    </w:lvl>
    <w:lvl w:ilvl="2">
      <w:start w:val="1"/>
      <w:numFmt w:val="decimal"/>
      <w:lvlText w:val="%3."/>
      <w:lvlJc w:val="left"/>
      <w:pPr>
        <w:tabs>
          <w:tab w:val="num" w:pos="731"/>
        </w:tabs>
        <w:ind w:left="731" w:hanging="360"/>
      </w:pPr>
      <w:rPr>
        <w:rFonts w:ascii="Times New Roman" w:hAnsi="Times New Roman"/>
        <w:sz w:val="26"/>
        <w:szCs w:val="26"/>
      </w:rPr>
    </w:lvl>
    <w:lvl w:ilvl="3">
      <w:start w:val="1"/>
      <w:numFmt w:val="decimal"/>
      <w:lvlText w:val="%4."/>
      <w:lvlJc w:val="left"/>
      <w:pPr>
        <w:tabs>
          <w:tab w:val="num" w:pos="1091"/>
        </w:tabs>
        <w:ind w:left="1091" w:hanging="360"/>
      </w:pPr>
      <w:rPr>
        <w:rFonts w:ascii="Times New Roman" w:hAnsi="Times New Roman"/>
        <w:sz w:val="26"/>
        <w:szCs w:val="26"/>
      </w:rPr>
    </w:lvl>
    <w:lvl w:ilvl="4">
      <w:start w:val="1"/>
      <w:numFmt w:val="decimal"/>
      <w:lvlText w:val="%5."/>
      <w:lvlJc w:val="left"/>
      <w:pPr>
        <w:tabs>
          <w:tab w:val="num" w:pos="1451"/>
        </w:tabs>
        <w:ind w:left="1451" w:hanging="360"/>
      </w:pPr>
      <w:rPr>
        <w:rFonts w:ascii="Times New Roman" w:hAnsi="Times New Roman"/>
        <w:sz w:val="26"/>
        <w:szCs w:val="26"/>
      </w:rPr>
    </w:lvl>
    <w:lvl w:ilvl="5">
      <w:start w:val="1"/>
      <w:numFmt w:val="decimal"/>
      <w:lvlText w:val="%6."/>
      <w:lvlJc w:val="left"/>
      <w:pPr>
        <w:tabs>
          <w:tab w:val="num" w:pos="1811"/>
        </w:tabs>
        <w:ind w:left="1811" w:hanging="360"/>
      </w:pPr>
      <w:rPr>
        <w:rFonts w:ascii="Times New Roman" w:hAnsi="Times New Roman"/>
        <w:sz w:val="26"/>
        <w:szCs w:val="26"/>
      </w:rPr>
    </w:lvl>
    <w:lvl w:ilvl="6">
      <w:start w:val="1"/>
      <w:numFmt w:val="decimal"/>
      <w:lvlText w:val="%7."/>
      <w:lvlJc w:val="left"/>
      <w:pPr>
        <w:tabs>
          <w:tab w:val="num" w:pos="2171"/>
        </w:tabs>
        <w:ind w:left="2171" w:hanging="360"/>
      </w:pPr>
      <w:rPr>
        <w:rFonts w:ascii="Times New Roman" w:hAnsi="Times New Roman"/>
        <w:sz w:val="26"/>
        <w:szCs w:val="26"/>
      </w:rPr>
    </w:lvl>
    <w:lvl w:ilvl="7">
      <w:start w:val="1"/>
      <w:numFmt w:val="decimal"/>
      <w:lvlText w:val="%8."/>
      <w:lvlJc w:val="left"/>
      <w:pPr>
        <w:tabs>
          <w:tab w:val="num" w:pos="2531"/>
        </w:tabs>
        <w:ind w:left="2531" w:hanging="360"/>
      </w:pPr>
      <w:rPr>
        <w:rFonts w:ascii="Times New Roman" w:hAnsi="Times New Roman"/>
        <w:sz w:val="26"/>
        <w:szCs w:val="26"/>
      </w:rPr>
    </w:lvl>
    <w:lvl w:ilvl="8">
      <w:start w:val="1"/>
      <w:numFmt w:val="decimal"/>
      <w:lvlText w:val="%9."/>
      <w:lvlJc w:val="left"/>
      <w:pPr>
        <w:tabs>
          <w:tab w:val="num" w:pos="2891"/>
        </w:tabs>
        <w:ind w:left="2891" w:hanging="360"/>
      </w:pPr>
      <w:rPr>
        <w:rFonts w:ascii="Times New Roman" w:hAnsi="Times New Roman"/>
        <w:sz w:val="26"/>
        <w:szCs w:val="26"/>
      </w:rPr>
    </w:lvl>
  </w:abstractNum>
  <w:abstractNum w:abstractNumId="1" w15:restartNumberingAfterBreak="0">
    <w:nsid w:val="0F2C471E"/>
    <w:multiLevelType w:val="multilevel"/>
    <w:tmpl w:val="1AEC59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2E4E3315"/>
    <w:multiLevelType w:val="multilevel"/>
    <w:tmpl w:val="7FD80228"/>
    <w:lvl w:ilvl="0">
      <w:start w:val="1"/>
      <w:numFmt w:val="decimal"/>
      <w:lvlText w:val="%1."/>
      <w:lvlJc w:val="left"/>
      <w:pPr>
        <w:tabs>
          <w:tab w:val="num" w:pos="11"/>
        </w:tabs>
        <w:ind w:left="11" w:hanging="360"/>
      </w:pPr>
      <w:rPr>
        <w:rFonts w:ascii="Times New Roman" w:hAnsi="Times New Roman"/>
        <w:sz w:val="26"/>
        <w:szCs w:val="26"/>
      </w:rPr>
    </w:lvl>
    <w:lvl w:ilvl="1">
      <w:start w:val="1"/>
      <w:numFmt w:val="decimal"/>
      <w:lvlText w:val="%2."/>
      <w:lvlJc w:val="left"/>
      <w:pPr>
        <w:tabs>
          <w:tab w:val="num" w:pos="371"/>
        </w:tabs>
        <w:ind w:left="371" w:hanging="360"/>
      </w:pPr>
    </w:lvl>
    <w:lvl w:ilvl="2">
      <w:start w:val="1"/>
      <w:numFmt w:val="decimal"/>
      <w:lvlText w:val="%3."/>
      <w:lvlJc w:val="left"/>
      <w:pPr>
        <w:tabs>
          <w:tab w:val="num" w:pos="731"/>
        </w:tabs>
        <w:ind w:left="731" w:hanging="360"/>
      </w:pPr>
    </w:lvl>
    <w:lvl w:ilvl="3">
      <w:start w:val="1"/>
      <w:numFmt w:val="decimal"/>
      <w:lvlText w:val="%4."/>
      <w:lvlJc w:val="left"/>
      <w:pPr>
        <w:tabs>
          <w:tab w:val="num" w:pos="1091"/>
        </w:tabs>
        <w:ind w:left="1091" w:hanging="360"/>
      </w:pPr>
    </w:lvl>
    <w:lvl w:ilvl="4">
      <w:start w:val="1"/>
      <w:numFmt w:val="decimal"/>
      <w:lvlText w:val="%5."/>
      <w:lvlJc w:val="left"/>
      <w:pPr>
        <w:tabs>
          <w:tab w:val="num" w:pos="1451"/>
        </w:tabs>
        <w:ind w:left="1451" w:hanging="360"/>
      </w:pPr>
    </w:lvl>
    <w:lvl w:ilvl="5">
      <w:start w:val="1"/>
      <w:numFmt w:val="decimal"/>
      <w:lvlText w:val="%6."/>
      <w:lvlJc w:val="left"/>
      <w:pPr>
        <w:tabs>
          <w:tab w:val="num" w:pos="1811"/>
        </w:tabs>
        <w:ind w:left="1811" w:hanging="360"/>
      </w:pPr>
    </w:lvl>
    <w:lvl w:ilvl="6">
      <w:start w:val="1"/>
      <w:numFmt w:val="decimal"/>
      <w:lvlText w:val="%7."/>
      <w:lvlJc w:val="left"/>
      <w:pPr>
        <w:tabs>
          <w:tab w:val="num" w:pos="2171"/>
        </w:tabs>
        <w:ind w:left="2171" w:hanging="360"/>
      </w:pPr>
    </w:lvl>
    <w:lvl w:ilvl="7">
      <w:start w:val="1"/>
      <w:numFmt w:val="decimal"/>
      <w:lvlText w:val="%8."/>
      <w:lvlJc w:val="left"/>
      <w:pPr>
        <w:tabs>
          <w:tab w:val="num" w:pos="2531"/>
        </w:tabs>
        <w:ind w:left="2531" w:hanging="360"/>
      </w:pPr>
    </w:lvl>
    <w:lvl w:ilvl="8">
      <w:start w:val="1"/>
      <w:numFmt w:val="decimal"/>
      <w:lvlText w:val="%9."/>
      <w:lvlJc w:val="left"/>
      <w:pPr>
        <w:tabs>
          <w:tab w:val="num" w:pos="2891"/>
        </w:tabs>
        <w:ind w:left="2891" w:hanging="360"/>
      </w:pPr>
    </w:lvl>
  </w:abstractNum>
  <w:abstractNum w:abstractNumId="3" w15:restartNumberingAfterBreak="0">
    <w:nsid w:val="7BDB4900"/>
    <w:multiLevelType w:val="multilevel"/>
    <w:tmpl w:val="809454C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596481043">
    <w:abstractNumId w:val="2"/>
  </w:num>
  <w:num w:numId="2" w16cid:durableId="494537430">
    <w:abstractNumId w:val="0"/>
  </w:num>
  <w:num w:numId="3" w16cid:durableId="451943046">
    <w:abstractNumId w:val="1"/>
  </w:num>
  <w:num w:numId="4" w16cid:durableId="1293683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122"/>
    <w:rsid w:val="000026B2"/>
    <w:rsid w:val="000122F1"/>
    <w:rsid w:val="00026266"/>
    <w:rsid w:val="00035163"/>
    <w:rsid w:val="0006562F"/>
    <w:rsid w:val="00066289"/>
    <w:rsid w:val="00093F63"/>
    <w:rsid w:val="000A5625"/>
    <w:rsid w:val="000C39C8"/>
    <w:rsid w:val="000F350D"/>
    <w:rsid w:val="0011372F"/>
    <w:rsid w:val="001370D2"/>
    <w:rsid w:val="00165E57"/>
    <w:rsid w:val="00166D19"/>
    <w:rsid w:val="00184208"/>
    <w:rsid w:val="001C7BC0"/>
    <w:rsid w:val="001E4997"/>
    <w:rsid w:val="00211714"/>
    <w:rsid w:val="00223708"/>
    <w:rsid w:val="002543B4"/>
    <w:rsid w:val="0026530F"/>
    <w:rsid w:val="0028353C"/>
    <w:rsid w:val="00290C4F"/>
    <w:rsid w:val="002A093E"/>
    <w:rsid w:val="002C22AE"/>
    <w:rsid w:val="002D3A8E"/>
    <w:rsid w:val="002F131E"/>
    <w:rsid w:val="003210FC"/>
    <w:rsid w:val="00331EDF"/>
    <w:rsid w:val="0033520A"/>
    <w:rsid w:val="00357FDA"/>
    <w:rsid w:val="00363A7D"/>
    <w:rsid w:val="0037492B"/>
    <w:rsid w:val="00391F30"/>
    <w:rsid w:val="003A0FF1"/>
    <w:rsid w:val="003C2F5A"/>
    <w:rsid w:val="003C3A10"/>
    <w:rsid w:val="003D308B"/>
    <w:rsid w:val="00425A38"/>
    <w:rsid w:val="00483E8B"/>
    <w:rsid w:val="004A0EDB"/>
    <w:rsid w:val="004D57F1"/>
    <w:rsid w:val="004E45AD"/>
    <w:rsid w:val="0052265C"/>
    <w:rsid w:val="00552461"/>
    <w:rsid w:val="00555B26"/>
    <w:rsid w:val="00567C66"/>
    <w:rsid w:val="005B555A"/>
    <w:rsid w:val="005D292F"/>
    <w:rsid w:val="005D6947"/>
    <w:rsid w:val="00637CBA"/>
    <w:rsid w:val="006416AA"/>
    <w:rsid w:val="00652C91"/>
    <w:rsid w:val="006F4EAF"/>
    <w:rsid w:val="00712DED"/>
    <w:rsid w:val="00717B7D"/>
    <w:rsid w:val="00747FB6"/>
    <w:rsid w:val="00781B7D"/>
    <w:rsid w:val="007E6D08"/>
    <w:rsid w:val="007E78F0"/>
    <w:rsid w:val="007F75CE"/>
    <w:rsid w:val="0080523A"/>
    <w:rsid w:val="00833342"/>
    <w:rsid w:val="0084093D"/>
    <w:rsid w:val="0084139E"/>
    <w:rsid w:val="008558FE"/>
    <w:rsid w:val="00877B92"/>
    <w:rsid w:val="00881C79"/>
    <w:rsid w:val="00884D9E"/>
    <w:rsid w:val="0089675A"/>
    <w:rsid w:val="008B34BC"/>
    <w:rsid w:val="00980903"/>
    <w:rsid w:val="009835C4"/>
    <w:rsid w:val="009A7122"/>
    <w:rsid w:val="009B4782"/>
    <w:rsid w:val="009D02E4"/>
    <w:rsid w:val="00A616FC"/>
    <w:rsid w:val="00A64ACE"/>
    <w:rsid w:val="00A64D10"/>
    <w:rsid w:val="00A72697"/>
    <w:rsid w:val="00A86036"/>
    <w:rsid w:val="00AA1510"/>
    <w:rsid w:val="00AA164E"/>
    <w:rsid w:val="00AD3977"/>
    <w:rsid w:val="00AD5F6D"/>
    <w:rsid w:val="00AF511E"/>
    <w:rsid w:val="00B46B60"/>
    <w:rsid w:val="00B527CF"/>
    <w:rsid w:val="00B6320D"/>
    <w:rsid w:val="00BB568E"/>
    <w:rsid w:val="00BC2255"/>
    <w:rsid w:val="00BF263A"/>
    <w:rsid w:val="00C00879"/>
    <w:rsid w:val="00C00AEA"/>
    <w:rsid w:val="00C22DB6"/>
    <w:rsid w:val="00C61165"/>
    <w:rsid w:val="00CA17F5"/>
    <w:rsid w:val="00CA3736"/>
    <w:rsid w:val="00CB7890"/>
    <w:rsid w:val="00CB7C80"/>
    <w:rsid w:val="00D029A7"/>
    <w:rsid w:val="00D05D4A"/>
    <w:rsid w:val="00D26235"/>
    <w:rsid w:val="00D535C6"/>
    <w:rsid w:val="00D57F88"/>
    <w:rsid w:val="00D61232"/>
    <w:rsid w:val="00D75005"/>
    <w:rsid w:val="00E41115"/>
    <w:rsid w:val="00E42746"/>
    <w:rsid w:val="00E46BCF"/>
    <w:rsid w:val="00E83714"/>
    <w:rsid w:val="00E91AD3"/>
    <w:rsid w:val="00E9318C"/>
    <w:rsid w:val="00EA6B4A"/>
    <w:rsid w:val="00EE19F3"/>
    <w:rsid w:val="00EE1A18"/>
    <w:rsid w:val="00EE7B1C"/>
    <w:rsid w:val="00F02374"/>
    <w:rsid w:val="00F078B7"/>
    <w:rsid w:val="00F31021"/>
    <w:rsid w:val="00F446B4"/>
    <w:rsid w:val="00F56F04"/>
    <w:rsid w:val="00F62B76"/>
    <w:rsid w:val="00F63C8E"/>
    <w:rsid w:val="00F82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C646C1"/>
  <w15:docId w15:val="{6302E27B-12D5-4E05-9E97-2DF2F971C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="Times New Roman" w:hAnsi="Times New Roman"/>
      <w:lang w:val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  <w:rPr>
      <w:rFonts w:ascii="Times New Roman" w:hAnsi="Times New Roman"/>
      <w:sz w:val="26"/>
      <w:szCs w:val="26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  <w:rPr>
      <w:rFonts w:cs="Noto Sans Devanagari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6">
    <w:name w:val="List Paragraph"/>
    <w:basedOn w:val="a"/>
    <w:uiPriority w:val="34"/>
    <w:qFormat/>
    <w:rsid w:val="00B245A8"/>
    <w:pPr>
      <w:ind w:left="720"/>
      <w:contextualSpacing/>
    </w:pPr>
  </w:style>
  <w:style w:type="paragraph" w:styleId="a7">
    <w:name w:val="Normal (Web)"/>
    <w:basedOn w:val="a"/>
    <w:uiPriority w:val="99"/>
    <w:semiHidden/>
    <w:unhideWhenUsed/>
    <w:qFormat/>
    <w:rsid w:val="00E02EAB"/>
    <w:pPr>
      <w:spacing w:beforeAutospacing="1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1734</TotalTime>
  <Pages>7</Pages>
  <Words>777</Words>
  <Characters>4430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</dc:creator>
  <dc:description/>
  <cp:lastModifiedBy>Никита Тимошенко</cp:lastModifiedBy>
  <cp:revision>164</cp:revision>
  <dcterms:created xsi:type="dcterms:W3CDTF">2026-02-09T07:54:00Z</dcterms:created>
  <dcterms:modified xsi:type="dcterms:W3CDTF">2026-02-17T16:56:00Z</dcterms:modified>
  <dc:language>en-US</dc:language>
</cp:coreProperties>
</file>