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3866" w14:textId="55DFA564" w:rsidR="00755691" w:rsidRDefault="00DA60AC" w:rsidP="00DA60AC">
      <w:r>
        <w:t xml:space="preserve">III) Presentation des </w:t>
      </w:r>
      <w:proofErr w:type="spellStart"/>
      <w:r>
        <w:t>donnees</w:t>
      </w:r>
      <w:proofErr w:type="spellEnd"/>
    </w:p>
    <w:p w14:paraId="5CDAF46F" w14:textId="260C2B60" w:rsidR="00DA60AC" w:rsidRDefault="00DA60AC" w:rsidP="00DA60AC">
      <w:r>
        <w:t xml:space="preserve">    </w:t>
      </w:r>
      <w:r w:rsidR="007B0E1C">
        <w:t>1</w:t>
      </w:r>
      <w:r>
        <w:t xml:space="preserve">) </w:t>
      </w:r>
      <w:proofErr w:type="spellStart"/>
      <w:r>
        <w:t>Réduction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56E02DE0" w14:textId="3565C048" w:rsidR="00DA60AC" w:rsidRDefault="00DA60AC" w:rsidP="00DA60AC">
      <w:r>
        <w:t xml:space="preserve">       photons –&gt; </w:t>
      </w:r>
      <w:proofErr w:type="spellStart"/>
      <w:r>
        <w:t>spectres</w:t>
      </w:r>
      <w:proofErr w:type="spellEnd"/>
      <w:r>
        <w:t xml:space="preserve"> (CCD 2D -&gt; </w:t>
      </w:r>
      <w:proofErr w:type="spellStart"/>
      <w:r>
        <w:t>spectre</w:t>
      </w:r>
      <w:proofErr w:type="spellEnd"/>
      <w:r>
        <w:t xml:space="preserve"> 1D)</w:t>
      </w:r>
      <w:r w:rsidR="00755691">
        <w:t xml:space="preserve"> (</w:t>
      </w:r>
      <w:proofErr w:type="spellStart"/>
      <w:r w:rsidR="00755691">
        <w:t>c'est</w:t>
      </w:r>
      <w:proofErr w:type="spellEnd"/>
      <w:r w:rsidR="00755691">
        <w:t xml:space="preserve"> </w:t>
      </w:r>
      <w:proofErr w:type="spellStart"/>
      <w:r w:rsidR="00755691">
        <w:t>expliqué</w:t>
      </w:r>
      <w:proofErr w:type="spellEnd"/>
      <w:r w:rsidR="00755691">
        <w:t xml:space="preserve"> dans la </w:t>
      </w:r>
      <w:proofErr w:type="spellStart"/>
      <w:r w:rsidR="00755691">
        <w:t>thèse</w:t>
      </w:r>
      <w:proofErr w:type="spellEnd"/>
      <w:r w:rsidR="00755691">
        <w:t xml:space="preserve"> </w:t>
      </w:r>
      <w:proofErr w:type="spellStart"/>
      <w:r w:rsidR="00755691">
        <w:t>d'Hélion</w:t>
      </w:r>
      <w:proofErr w:type="spellEnd"/>
      <w:r w:rsidR="00755691">
        <w:t xml:space="preserve">, pas du tout dans </w:t>
      </w:r>
      <w:proofErr w:type="spellStart"/>
      <w:r w:rsidR="00755691">
        <w:t>celle</w:t>
      </w:r>
      <w:proofErr w:type="spellEnd"/>
      <w:r w:rsidR="00755691">
        <w:t xml:space="preserve"> de Victoria, je </w:t>
      </w:r>
      <w:proofErr w:type="spellStart"/>
      <w:r w:rsidR="00755691">
        <w:t>résume</w:t>
      </w:r>
      <w:proofErr w:type="spellEnd"/>
      <w:r w:rsidR="00755691">
        <w:t xml:space="preserve"> </w:t>
      </w:r>
      <w:proofErr w:type="spellStart"/>
      <w:r w:rsidR="00FA7947">
        <w:t>très</w:t>
      </w:r>
      <w:proofErr w:type="spellEnd"/>
      <w:r w:rsidR="00FA7947">
        <w:t xml:space="preserve"> </w:t>
      </w:r>
      <w:proofErr w:type="spellStart"/>
      <w:r w:rsidR="00755691">
        <w:t>rapidement</w:t>
      </w:r>
      <w:proofErr w:type="spellEnd"/>
      <w:r w:rsidR="00755691">
        <w:t>)</w:t>
      </w:r>
    </w:p>
    <w:p w14:paraId="714CC543" w14:textId="35E26D74" w:rsidR="00DA60AC" w:rsidRDefault="00DA60AC" w:rsidP="00DA60AC">
      <w:r>
        <w:t xml:space="preserve">       + </w:t>
      </w:r>
      <w:proofErr w:type="spellStart"/>
      <w:proofErr w:type="gramStart"/>
      <w:r>
        <w:t>réduction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soustraction</w:t>
      </w:r>
      <w:proofErr w:type="spellEnd"/>
      <w:r>
        <w:t xml:space="preserve"> du fond de </w:t>
      </w:r>
      <w:proofErr w:type="spellStart"/>
      <w:r>
        <w:t>ciel</w:t>
      </w:r>
      <w:proofErr w:type="spellEnd"/>
      <w:r>
        <w:t>, calibration du flux, ...</w:t>
      </w:r>
      <w:r w:rsidR="00755691">
        <w:t xml:space="preserve"> (</w:t>
      </w:r>
      <w:proofErr w:type="spellStart"/>
      <w:r w:rsidR="00755691">
        <w:t>voir</w:t>
      </w:r>
      <w:proofErr w:type="spellEnd"/>
      <w:r w:rsidR="00755691">
        <w:t xml:space="preserve"> </w:t>
      </w:r>
      <w:proofErr w:type="spellStart"/>
      <w:r w:rsidR="00755691">
        <w:t>thèse</w:t>
      </w:r>
      <w:proofErr w:type="spellEnd"/>
      <w:r w:rsidR="00755691">
        <w:t xml:space="preserve"> </w:t>
      </w:r>
      <w:proofErr w:type="spellStart"/>
      <w:r w:rsidR="00755691">
        <w:t>d'Hélion</w:t>
      </w:r>
      <w:proofErr w:type="spellEnd"/>
      <w:r w:rsidR="00755691">
        <w:t xml:space="preserve"> et Dawson et al 2016 ; Bolton et al 2012)</w:t>
      </w:r>
    </w:p>
    <w:p w14:paraId="5F442527" w14:textId="77777777" w:rsidR="00582C0A" w:rsidRPr="00582C0A" w:rsidRDefault="00582C0A" w:rsidP="00582C0A">
      <w:pPr>
        <w:rPr>
          <w:rFonts w:ascii="Times New Roman" w:eastAsia="Times New Roman" w:hAnsi="Times New Roman" w:cs="Times New Roman"/>
        </w:rPr>
      </w:pPr>
      <w:proofErr w:type="spellStart"/>
      <w:r>
        <w:t>Données</w:t>
      </w:r>
      <w:proofErr w:type="spellEnd"/>
      <w:r>
        <w:t xml:space="preserve"> </w:t>
      </w:r>
      <w:r w:rsidRPr="00582C0A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582C0A">
        <w:rPr>
          <w:rFonts w:ascii="Arial" w:eastAsia="Times New Roman" w:hAnsi="Arial" w:cs="Arial"/>
          <w:sz w:val="25"/>
          <w:szCs w:val="25"/>
        </w:rPr>
        <w:t>Ahumada</w:t>
      </w:r>
      <w:proofErr w:type="spellEnd"/>
      <w:r w:rsidRPr="00582C0A">
        <w:rPr>
          <w:rFonts w:ascii="Arial" w:eastAsia="Times New Roman" w:hAnsi="Arial" w:cs="Arial"/>
          <w:sz w:val="25"/>
          <w:szCs w:val="25"/>
        </w:rPr>
        <w:t xml:space="preserve"> et al. 2019)</w:t>
      </w:r>
    </w:p>
    <w:p w14:paraId="1D20E32E" w14:textId="77777777" w:rsidR="00582C0A" w:rsidRPr="00582C0A" w:rsidRDefault="00582C0A" w:rsidP="00582C0A">
      <w:pPr>
        <w:rPr>
          <w:rFonts w:ascii="Times New Roman" w:eastAsia="Times New Roman" w:hAnsi="Times New Roman" w:cs="Times New Roman"/>
        </w:rPr>
      </w:pPr>
      <w:proofErr w:type="gramStart"/>
      <w:r>
        <w:t>QSO :</w:t>
      </w:r>
      <w:proofErr w:type="gramEnd"/>
      <w:r>
        <w:t xml:space="preserve"> </w:t>
      </w:r>
      <w:proofErr w:type="spellStart"/>
      <w:r w:rsidRPr="00582C0A">
        <w:rPr>
          <w:rFonts w:ascii="Arial" w:eastAsia="Times New Roman" w:hAnsi="Arial" w:cs="Arial"/>
          <w:sz w:val="25"/>
          <w:szCs w:val="25"/>
        </w:rPr>
        <w:t>Lyke</w:t>
      </w:r>
      <w:proofErr w:type="spellEnd"/>
      <w:r w:rsidRPr="00582C0A">
        <w:rPr>
          <w:rFonts w:ascii="Arial" w:eastAsia="Times New Roman" w:hAnsi="Arial" w:cs="Arial"/>
          <w:sz w:val="25"/>
          <w:szCs w:val="25"/>
        </w:rPr>
        <w:t xml:space="preserve"> et al., in prep</w:t>
      </w:r>
    </w:p>
    <w:p w14:paraId="4A8DB9B5" w14:textId="11B8152F" w:rsidR="00582C0A" w:rsidRDefault="00582C0A" w:rsidP="00DA60AC"/>
    <w:p w14:paraId="6B65F8B3" w14:textId="7FD8D241" w:rsidR="007B0E1C" w:rsidRDefault="00DA60AC" w:rsidP="00DA60AC">
      <w:r>
        <w:t xml:space="preserve">    </w:t>
      </w:r>
    </w:p>
    <w:p w14:paraId="72DDE49A" w14:textId="6DF73C06" w:rsidR="007B0E1C" w:rsidRDefault="007B0E1C" w:rsidP="007B0E1C">
      <w:r>
        <w:t xml:space="preserve">    </w:t>
      </w:r>
      <w:r>
        <w:t>2</w:t>
      </w:r>
      <w:r>
        <w:t>) Catalogues</w:t>
      </w:r>
    </w:p>
    <w:p w14:paraId="4597D531" w14:textId="77777777" w:rsidR="007B0E1C" w:rsidRDefault="007B0E1C" w:rsidP="007B0E1C">
      <w:r>
        <w:t xml:space="preserve">     identifications des </w:t>
      </w:r>
      <w:proofErr w:type="spellStart"/>
      <w:r>
        <w:t>spectres</w:t>
      </w:r>
      <w:proofErr w:type="spellEnd"/>
      <w:r>
        <w:t xml:space="preserve"> + estimation du redshift</w:t>
      </w:r>
    </w:p>
    <w:p w14:paraId="6CDA8C58" w14:textId="77777777" w:rsidR="007B0E1C" w:rsidRDefault="007B0E1C" w:rsidP="007B0E1C">
      <w:r>
        <w:t xml:space="preserve">--&gt; VI + </w:t>
      </w:r>
      <w:proofErr w:type="spellStart"/>
      <w:r>
        <w:t>redrock</w:t>
      </w:r>
      <w:proofErr w:type="spellEnd"/>
      <w:r>
        <w:t xml:space="preserve"> (</w:t>
      </w:r>
      <w:proofErr w:type="spellStart"/>
      <w:r>
        <w:t>détails</w:t>
      </w:r>
      <w:proofErr w:type="spellEnd"/>
      <w:r>
        <w:t xml:space="preserve"> dans le papier DR16) </w:t>
      </w:r>
    </w:p>
    <w:p w14:paraId="1746FA1E" w14:textId="77777777" w:rsidR="007B0E1C" w:rsidRDefault="007B0E1C" w:rsidP="007B0E1C">
      <w:r>
        <w:t>rejection des BALs</w:t>
      </w:r>
    </w:p>
    <w:p w14:paraId="18F604FA" w14:textId="77777777" w:rsidR="007B0E1C" w:rsidRDefault="007B0E1C" w:rsidP="007B0E1C">
      <w:proofErr w:type="spellStart"/>
      <w:r>
        <w:t>présenter</w:t>
      </w:r>
      <w:proofErr w:type="spellEnd"/>
      <w:r>
        <w:t xml:space="preserve"> le catalogue DR16</w:t>
      </w:r>
      <w:proofErr w:type="gramStart"/>
      <w:r>
        <w:t>Q :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 QSO, distribution </w:t>
      </w:r>
      <w:proofErr w:type="spellStart"/>
      <w:r>
        <w:t>en</w:t>
      </w:r>
      <w:proofErr w:type="spellEnd"/>
      <w:r>
        <w:t xml:space="preserve"> z,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footprint ?</w:t>
      </w:r>
    </w:p>
    <w:p w14:paraId="3C06FB27" w14:textId="77777777" w:rsidR="007B0E1C" w:rsidRDefault="007B0E1C" w:rsidP="00DA60AC"/>
    <w:p w14:paraId="293881D8" w14:textId="051287AB" w:rsidR="00DA60AC" w:rsidRDefault="00DA60AC" w:rsidP="00DA60AC">
      <w:r>
        <w:t xml:space="preserve">3) Champ </w:t>
      </w:r>
      <w:proofErr w:type="spellStart"/>
      <w:r>
        <w:t>d'absorption</w:t>
      </w:r>
      <w:proofErr w:type="spellEnd"/>
    </w:p>
    <w:p w14:paraId="77DA0186" w14:textId="64E98313" w:rsidR="00DA60AC" w:rsidRDefault="00DA60AC" w:rsidP="00DA60AC">
      <w:r>
        <w:t xml:space="preserve">        </w:t>
      </w:r>
      <w:proofErr w:type="spellStart"/>
      <w:r>
        <w:t>définition</w:t>
      </w:r>
      <w:proofErr w:type="spellEnd"/>
      <w:r>
        <w:t xml:space="preserve"> de la </w:t>
      </w:r>
      <w:proofErr w:type="spellStart"/>
      <w:r>
        <w:t>forêt</w:t>
      </w:r>
      <w:proofErr w:type="spellEnd"/>
      <w:r>
        <w:t xml:space="preserve"> Lyα (cuts)</w:t>
      </w:r>
      <w:r w:rsidR="00755691">
        <w:t xml:space="preserve"> (</w:t>
      </w:r>
      <w:proofErr w:type="spellStart"/>
      <w:r w:rsidR="00755691">
        <w:t>expliqué</w:t>
      </w:r>
      <w:proofErr w:type="spellEnd"/>
      <w:r w:rsidR="00755691">
        <w:t xml:space="preserve"> dans la </w:t>
      </w:r>
      <w:proofErr w:type="spellStart"/>
      <w:r w:rsidR="00755691">
        <w:t>partie</w:t>
      </w:r>
      <w:proofErr w:type="spellEnd"/>
      <w:r w:rsidR="00755691">
        <w:t xml:space="preserve"> 2.3 du papier DR16)</w:t>
      </w:r>
    </w:p>
    <w:p w14:paraId="01796B84" w14:textId="05E41BCB" w:rsidR="00DA60AC" w:rsidRDefault="00DA60AC" w:rsidP="00DA60AC">
      <w:r>
        <w:tab/>
      </w:r>
      <w:proofErr w:type="gramStart"/>
      <w:r>
        <w:t>masques :</w:t>
      </w:r>
      <w:proofErr w:type="gramEnd"/>
      <w:r>
        <w:t xml:space="preserve"> DLAs,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ciel</w:t>
      </w:r>
      <w:proofErr w:type="spellEnd"/>
    </w:p>
    <w:p w14:paraId="67659770" w14:textId="33B3EE96" w:rsidR="00853B64" w:rsidRDefault="00DA60AC" w:rsidP="00DA60AC">
      <w:r>
        <w:tab/>
        <w:t xml:space="preserve">fit du </w:t>
      </w:r>
      <w:proofErr w:type="spellStart"/>
      <w:r>
        <w:t>continu</w:t>
      </w:r>
      <w:proofErr w:type="spellEnd"/>
      <w:r>
        <w:t xml:space="preserve"> + </w:t>
      </w:r>
      <w:proofErr w:type="spellStart"/>
      <w:r>
        <w:t>calcul</w:t>
      </w:r>
      <w:proofErr w:type="spellEnd"/>
      <w:r>
        <w:t xml:space="preserve"> des deltas</w:t>
      </w:r>
    </w:p>
    <w:p w14:paraId="18D4BC19" w14:textId="3440C920" w:rsidR="00755691" w:rsidRDefault="00755691" w:rsidP="00DA60AC">
      <w:bookmarkStart w:id="0" w:name="_GoBack"/>
      <w:bookmarkEnd w:id="0"/>
    </w:p>
    <w:p w14:paraId="0D8F904B" w14:textId="77777777" w:rsidR="00582C0A" w:rsidRDefault="00582C0A" w:rsidP="007B0E1C"/>
    <w:p w14:paraId="1454A171" w14:textId="77777777" w:rsidR="00582C0A" w:rsidRDefault="00582C0A" w:rsidP="007B0E1C"/>
    <w:p w14:paraId="51EAA3C7" w14:textId="579F4631" w:rsidR="007B0E1C" w:rsidRDefault="007B0E1C" w:rsidP="007B0E1C">
      <w:r>
        <w:t xml:space="preserve">III) Presentation des </w:t>
      </w:r>
      <w:proofErr w:type="spellStart"/>
      <w:r>
        <w:t>donnees</w:t>
      </w:r>
      <w:proofErr w:type="spellEnd"/>
    </w:p>
    <w:p w14:paraId="3199F32B" w14:textId="77777777" w:rsidR="007B0E1C" w:rsidRDefault="007B0E1C" w:rsidP="007B0E1C">
      <w:r>
        <w:t xml:space="preserve">    1) Catalogues</w:t>
      </w:r>
    </w:p>
    <w:p w14:paraId="7A128558" w14:textId="77777777" w:rsidR="007B0E1C" w:rsidRDefault="007B0E1C" w:rsidP="007B0E1C">
      <w:r>
        <w:t xml:space="preserve">     identifications des </w:t>
      </w:r>
      <w:proofErr w:type="spellStart"/>
      <w:r>
        <w:t>spectres</w:t>
      </w:r>
      <w:proofErr w:type="spellEnd"/>
      <w:r>
        <w:t xml:space="preserve"> + estimation du redshift</w:t>
      </w:r>
    </w:p>
    <w:p w14:paraId="3392812C" w14:textId="77777777" w:rsidR="007B0E1C" w:rsidRDefault="007B0E1C" w:rsidP="007B0E1C">
      <w:r>
        <w:t xml:space="preserve">--&gt; VI + </w:t>
      </w:r>
      <w:proofErr w:type="spellStart"/>
      <w:r>
        <w:t>redrock</w:t>
      </w:r>
      <w:proofErr w:type="spellEnd"/>
      <w:r>
        <w:t xml:space="preserve"> (</w:t>
      </w:r>
      <w:proofErr w:type="spellStart"/>
      <w:r>
        <w:t>détails</w:t>
      </w:r>
      <w:proofErr w:type="spellEnd"/>
      <w:r>
        <w:t xml:space="preserve"> dans le papier DR16) </w:t>
      </w:r>
    </w:p>
    <w:p w14:paraId="167246BC" w14:textId="77777777" w:rsidR="007B0E1C" w:rsidRDefault="007B0E1C" w:rsidP="007B0E1C">
      <w:r>
        <w:t>rejection des BALs</w:t>
      </w:r>
    </w:p>
    <w:p w14:paraId="3910544B" w14:textId="77777777" w:rsidR="007B0E1C" w:rsidRDefault="007B0E1C" w:rsidP="007B0E1C">
      <w:proofErr w:type="spellStart"/>
      <w:r>
        <w:t>présenter</w:t>
      </w:r>
      <w:proofErr w:type="spellEnd"/>
      <w:r>
        <w:t xml:space="preserve"> le catalogue DR16</w:t>
      </w:r>
      <w:proofErr w:type="gramStart"/>
      <w:r>
        <w:t>Q :</w:t>
      </w:r>
      <w:proofErr w:type="gramEnd"/>
      <w:r>
        <w:t xml:space="preserve"> </w:t>
      </w:r>
      <w:proofErr w:type="spellStart"/>
      <w:r>
        <w:t>nombre</w:t>
      </w:r>
      <w:proofErr w:type="spellEnd"/>
      <w:r>
        <w:t xml:space="preserve"> de QSO, distribution </w:t>
      </w:r>
      <w:proofErr w:type="spellStart"/>
      <w:r>
        <w:t>en</w:t>
      </w:r>
      <w:proofErr w:type="spellEnd"/>
      <w:r>
        <w:t xml:space="preserve"> z,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le footprint ?</w:t>
      </w:r>
    </w:p>
    <w:p w14:paraId="427E8B5A" w14:textId="77777777" w:rsidR="007B0E1C" w:rsidRDefault="007B0E1C" w:rsidP="007B0E1C"/>
    <w:p w14:paraId="0BB4C7D3" w14:textId="77777777" w:rsidR="007B0E1C" w:rsidRDefault="007B0E1C" w:rsidP="007B0E1C">
      <w:r>
        <w:t xml:space="preserve">    2) </w:t>
      </w:r>
      <w:proofErr w:type="spellStart"/>
      <w:r>
        <w:t>Réduction</w:t>
      </w:r>
      <w:proofErr w:type="spellEnd"/>
      <w:r>
        <w:t xml:space="preserve"> des </w:t>
      </w:r>
      <w:proofErr w:type="spellStart"/>
      <w:r>
        <w:t>données</w:t>
      </w:r>
      <w:proofErr w:type="spellEnd"/>
    </w:p>
    <w:p w14:paraId="3162B21C" w14:textId="77777777" w:rsidR="007B0E1C" w:rsidRDefault="007B0E1C" w:rsidP="007B0E1C">
      <w:r>
        <w:t xml:space="preserve">       photons –&gt; </w:t>
      </w:r>
      <w:proofErr w:type="spellStart"/>
      <w:r>
        <w:t>spectres</w:t>
      </w:r>
      <w:proofErr w:type="spellEnd"/>
      <w:r>
        <w:t xml:space="preserve"> (CCD 2D -&gt; </w:t>
      </w:r>
      <w:proofErr w:type="spellStart"/>
      <w:r>
        <w:t>spectre</w:t>
      </w:r>
      <w:proofErr w:type="spellEnd"/>
      <w:r>
        <w:t xml:space="preserve"> 1D) (</w:t>
      </w:r>
      <w:proofErr w:type="spellStart"/>
      <w:r>
        <w:t>c'est</w:t>
      </w:r>
      <w:proofErr w:type="spellEnd"/>
      <w:r>
        <w:t xml:space="preserve"> </w:t>
      </w:r>
      <w:proofErr w:type="spellStart"/>
      <w:r>
        <w:t>expliqué</w:t>
      </w:r>
      <w:proofErr w:type="spellEnd"/>
      <w:r>
        <w:t xml:space="preserve"> dans la </w:t>
      </w:r>
      <w:proofErr w:type="spellStart"/>
      <w:r>
        <w:t>thèse</w:t>
      </w:r>
      <w:proofErr w:type="spellEnd"/>
      <w:r>
        <w:t xml:space="preserve"> </w:t>
      </w:r>
      <w:proofErr w:type="spellStart"/>
      <w:r>
        <w:t>d'Hélion</w:t>
      </w:r>
      <w:proofErr w:type="spellEnd"/>
      <w:r>
        <w:t xml:space="preserve">, pas du tout dans </w:t>
      </w:r>
      <w:proofErr w:type="spellStart"/>
      <w:r>
        <w:t>celle</w:t>
      </w:r>
      <w:proofErr w:type="spellEnd"/>
      <w:r>
        <w:t xml:space="preserve"> de Victoria, je </w:t>
      </w:r>
      <w:proofErr w:type="spellStart"/>
      <w:r>
        <w:t>résume</w:t>
      </w:r>
      <w:proofErr w:type="spellEnd"/>
      <w:r>
        <w:t xml:space="preserve"> </w:t>
      </w:r>
      <w:proofErr w:type="spellStart"/>
      <w:r>
        <w:t>rapidement</w:t>
      </w:r>
      <w:proofErr w:type="spellEnd"/>
      <w:r>
        <w:t>)</w:t>
      </w:r>
    </w:p>
    <w:p w14:paraId="3257A873" w14:textId="77777777" w:rsidR="007B0E1C" w:rsidRDefault="007B0E1C" w:rsidP="007B0E1C">
      <w:r>
        <w:t xml:space="preserve">       + </w:t>
      </w:r>
      <w:proofErr w:type="spellStart"/>
      <w:proofErr w:type="gramStart"/>
      <w:r>
        <w:t>réduction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soustraction</w:t>
      </w:r>
      <w:proofErr w:type="spellEnd"/>
      <w:r>
        <w:t xml:space="preserve"> du fond de </w:t>
      </w:r>
      <w:proofErr w:type="spellStart"/>
      <w:r>
        <w:t>ciel</w:t>
      </w:r>
      <w:proofErr w:type="spellEnd"/>
      <w:r>
        <w:t>, calibration du flux, ... (</w:t>
      </w:r>
      <w:proofErr w:type="spellStart"/>
      <w:r>
        <w:t>voir</w:t>
      </w:r>
      <w:proofErr w:type="spellEnd"/>
      <w:r>
        <w:t xml:space="preserve"> </w:t>
      </w:r>
      <w:proofErr w:type="spellStart"/>
      <w:r>
        <w:t>thèse</w:t>
      </w:r>
      <w:proofErr w:type="spellEnd"/>
      <w:r>
        <w:t xml:space="preserve"> </w:t>
      </w:r>
      <w:proofErr w:type="spellStart"/>
      <w:r>
        <w:t>d'Hélion</w:t>
      </w:r>
      <w:proofErr w:type="spellEnd"/>
      <w:r>
        <w:t xml:space="preserve"> et Dawson et al 2016 ; Bolton et al 2012)</w:t>
      </w:r>
    </w:p>
    <w:p w14:paraId="67E61A2B" w14:textId="77777777" w:rsidR="007B0E1C" w:rsidRDefault="007B0E1C" w:rsidP="007B0E1C">
      <w:r>
        <w:t xml:space="preserve">    </w:t>
      </w:r>
    </w:p>
    <w:p w14:paraId="0186CE06" w14:textId="77777777" w:rsidR="007B0E1C" w:rsidRDefault="007B0E1C" w:rsidP="007B0E1C">
      <w:r>
        <w:t xml:space="preserve">3) Champ </w:t>
      </w:r>
      <w:proofErr w:type="spellStart"/>
      <w:r>
        <w:t>d'absorption</w:t>
      </w:r>
      <w:proofErr w:type="spellEnd"/>
    </w:p>
    <w:p w14:paraId="2B9A6CF6" w14:textId="77777777" w:rsidR="007B0E1C" w:rsidRDefault="007B0E1C" w:rsidP="007B0E1C">
      <w:r>
        <w:t xml:space="preserve">        </w:t>
      </w:r>
      <w:proofErr w:type="spellStart"/>
      <w:r>
        <w:t>définition</w:t>
      </w:r>
      <w:proofErr w:type="spellEnd"/>
      <w:r>
        <w:t xml:space="preserve"> de la </w:t>
      </w:r>
      <w:proofErr w:type="spellStart"/>
      <w:r>
        <w:t>forêt</w:t>
      </w:r>
      <w:proofErr w:type="spellEnd"/>
      <w:r>
        <w:t xml:space="preserve"> Lyα (cuts) (</w:t>
      </w:r>
      <w:proofErr w:type="spellStart"/>
      <w:r>
        <w:t>expliqué</w:t>
      </w:r>
      <w:proofErr w:type="spellEnd"/>
      <w:r>
        <w:t xml:space="preserve"> dans la </w:t>
      </w:r>
      <w:proofErr w:type="spellStart"/>
      <w:r>
        <w:t>partie</w:t>
      </w:r>
      <w:proofErr w:type="spellEnd"/>
      <w:r>
        <w:t xml:space="preserve"> 2.3 du papier DR16)</w:t>
      </w:r>
    </w:p>
    <w:p w14:paraId="5E52D65C" w14:textId="77777777" w:rsidR="007B0E1C" w:rsidRDefault="007B0E1C" w:rsidP="007B0E1C">
      <w:r>
        <w:tab/>
      </w:r>
      <w:proofErr w:type="gramStart"/>
      <w:r>
        <w:t>masques :</w:t>
      </w:r>
      <w:proofErr w:type="gramEnd"/>
      <w:r>
        <w:t xml:space="preserve"> DLAs, </w:t>
      </w:r>
      <w:proofErr w:type="spellStart"/>
      <w:r>
        <w:t>lignes</w:t>
      </w:r>
      <w:proofErr w:type="spellEnd"/>
      <w:r>
        <w:t xml:space="preserve"> de </w:t>
      </w:r>
      <w:proofErr w:type="spellStart"/>
      <w:r>
        <w:t>ciel</w:t>
      </w:r>
      <w:proofErr w:type="spellEnd"/>
    </w:p>
    <w:p w14:paraId="2AF66738" w14:textId="77777777" w:rsidR="007B0E1C" w:rsidRDefault="007B0E1C" w:rsidP="007B0E1C">
      <w:r>
        <w:tab/>
        <w:t xml:space="preserve">fit du </w:t>
      </w:r>
      <w:proofErr w:type="spellStart"/>
      <w:r>
        <w:t>continu</w:t>
      </w:r>
      <w:proofErr w:type="spellEnd"/>
      <w:r>
        <w:t xml:space="preserve"> + </w:t>
      </w:r>
      <w:proofErr w:type="spellStart"/>
      <w:r>
        <w:t>calcul</w:t>
      </w:r>
      <w:proofErr w:type="spellEnd"/>
      <w:r>
        <w:t xml:space="preserve"> des deltas</w:t>
      </w:r>
    </w:p>
    <w:p w14:paraId="34709363" w14:textId="77777777" w:rsidR="00755691" w:rsidRDefault="00755691" w:rsidP="00DA60AC"/>
    <w:sectPr w:rsidR="00755691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AC"/>
    <w:rsid w:val="001E6D18"/>
    <w:rsid w:val="00582C0A"/>
    <w:rsid w:val="006E21D1"/>
    <w:rsid w:val="00755691"/>
    <w:rsid w:val="007B0E1C"/>
    <w:rsid w:val="00CE26FD"/>
    <w:rsid w:val="00D17DC1"/>
    <w:rsid w:val="00DA60AC"/>
    <w:rsid w:val="00F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BBC4C"/>
  <w14:defaultImageDpi w14:val="32767"/>
  <w15:chartTrackingRefBased/>
  <w15:docId w15:val="{5919CC9D-25FF-4742-B5DA-03773558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2020-04-17T14:41:00Z</dcterms:created>
  <dcterms:modified xsi:type="dcterms:W3CDTF">2020-04-25T07:04:00Z</dcterms:modified>
</cp:coreProperties>
</file>