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016A" w14:textId="77777777" w:rsidR="00B1539E" w:rsidRDefault="00B1539E" w:rsidP="00B1539E">
      <w:pPr>
        <w:spacing w:after="0" w:line="240" w:lineRule="auto"/>
        <w:rPr>
          <w:rFonts w:ascii="Cambria" w:hAnsi="Cambria"/>
          <w:sz w:val="24"/>
          <w:szCs w:val="24"/>
        </w:rPr>
      </w:pPr>
      <w:r>
        <w:rPr>
          <w:rFonts w:ascii="Cambria" w:hAnsi="Cambria"/>
          <w:sz w:val="24"/>
          <w:szCs w:val="24"/>
        </w:rPr>
        <w:t>Truman Forey</w:t>
      </w:r>
    </w:p>
    <w:p w14:paraId="3C60F2E9" w14:textId="60D8A98A" w:rsidR="00B1539E" w:rsidRDefault="00BF78AB" w:rsidP="00B1539E">
      <w:pPr>
        <w:spacing w:after="0" w:line="240" w:lineRule="auto"/>
        <w:rPr>
          <w:rFonts w:ascii="Cambria" w:hAnsi="Cambria"/>
          <w:sz w:val="24"/>
          <w:szCs w:val="24"/>
        </w:rPr>
      </w:pPr>
      <w:r>
        <w:rPr>
          <w:rFonts w:ascii="Cambria" w:hAnsi="Cambria"/>
          <w:sz w:val="24"/>
          <w:szCs w:val="24"/>
        </w:rPr>
        <w:t>CSD-380</w:t>
      </w:r>
    </w:p>
    <w:p w14:paraId="47D03328" w14:textId="5ED6AF9F" w:rsidR="00B1539E" w:rsidRDefault="00BF78AB" w:rsidP="00B1539E">
      <w:pPr>
        <w:spacing w:after="0" w:line="480" w:lineRule="auto"/>
        <w:rPr>
          <w:rFonts w:ascii="Cambria" w:hAnsi="Cambria"/>
          <w:sz w:val="24"/>
          <w:szCs w:val="24"/>
        </w:rPr>
      </w:pPr>
      <w:r>
        <w:rPr>
          <w:rFonts w:ascii="Cambria" w:hAnsi="Cambria"/>
          <w:sz w:val="24"/>
          <w:szCs w:val="24"/>
        </w:rPr>
        <w:t>6</w:t>
      </w:r>
      <w:r w:rsidR="00CD25E3">
        <w:rPr>
          <w:rFonts w:ascii="Cambria" w:hAnsi="Cambria"/>
          <w:sz w:val="24"/>
          <w:szCs w:val="24"/>
        </w:rPr>
        <w:t>/</w:t>
      </w:r>
      <w:r>
        <w:rPr>
          <w:rFonts w:ascii="Cambria" w:hAnsi="Cambria"/>
          <w:sz w:val="24"/>
          <w:szCs w:val="24"/>
        </w:rPr>
        <w:t>15</w:t>
      </w:r>
      <w:r w:rsidR="007C4F11">
        <w:rPr>
          <w:rFonts w:ascii="Cambria" w:hAnsi="Cambria"/>
          <w:sz w:val="24"/>
          <w:szCs w:val="24"/>
        </w:rPr>
        <w:t>/202</w:t>
      </w:r>
      <w:r w:rsidR="00B330AF">
        <w:rPr>
          <w:rFonts w:ascii="Cambria" w:hAnsi="Cambria"/>
          <w:sz w:val="24"/>
          <w:szCs w:val="24"/>
        </w:rPr>
        <w:t>5</w:t>
      </w:r>
    </w:p>
    <w:p w14:paraId="60E64819" w14:textId="2041C15C" w:rsidR="00F10DDE" w:rsidRDefault="00BF78AB" w:rsidP="00B1539E">
      <w:pPr>
        <w:spacing w:after="0" w:line="480" w:lineRule="auto"/>
        <w:jc w:val="center"/>
        <w:rPr>
          <w:rFonts w:ascii="Cambria" w:hAnsi="Cambria"/>
          <w:b/>
          <w:bCs/>
          <w:i/>
          <w:iCs/>
        </w:rPr>
      </w:pPr>
      <w:r>
        <w:rPr>
          <w:rFonts w:ascii="Cambria" w:hAnsi="Cambria"/>
          <w:b/>
          <w:bCs/>
          <w:i/>
          <w:iCs/>
        </w:rPr>
        <w:t>Version Control Guidelines</w:t>
      </w:r>
    </w:p>
    <w:p w14:paraId="4B6AB159" w14:textId="55D289EE" w:rsidR="009968CB" w:rsidRDefault="00CD25E3" w:rsidP="009968CB">
      <w:pPr>
        <w:spacing w:after="0" w:line="480" w:lineRule="auto"/>
        <w:ind w:firstLine="720"/>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LOREM IPSUM</w:t>
      </w:r>
    </w:p>
    <w:p w14:paraId="4348AE52" w14:textId="1B69D0FC" w:rsidR="009D34AE" w:rsidRPr="009D34AE" w:rsidRDefault="009D34AE" w:rsidP="009D34AE">
      <w:pPr>
        <w:spacing w:after="0" w:line="480" w:lineRule="auto"/>
        <w:ind w:firstLine="720"/>
        <w:jc w:val="both"/>
        <w:textAlignment w:val="baseline"/>
        <w:rPr>
          <w:rFonts w:ascii="Cambria" w:eastAsia="Times New Roman" w:hAnsi="Cambria" w:cs="Segoe UI"/>
          <w:color w:val="000000"/>
          <w:sz w:val="24"/>
          <w:szCs w:val="24"/>
        </w:rPr>
      </w:pPr>
      <w:r w:rsidRPr="009D34AE">
        <w:rPr>
          <w:rFonts w:ascii="Cambria" w:eastAsia="Times New Roman" w:hAnsi="Cambria" w:cs="Segoe UI"/>
          <w:color w:val="000000"/>
          <w:sz w:val="24"/>
          <w:szCs w:val="24"/>
        </w:rPr>
        <w:t xml:space="preserve">Whenever a software development team decides to begin working on a major new project, an important tool that needs to be used is version control. Version control tools, such as Git or SVN, allows developers to have </w:t>
      </w:r>
      <w:r w:rsidR="003C56BC" w:rsidRPr="009D34AE">
        <w:rPr>
          <w:rFonts w:ascii="Cambria" w:eastAsia="Times New Roman" w:hAnsi="Cambria" w:cs="Segoe UI"/>
          <w:color w:val="000000"/>
          <w:sz w:val="24"/>
          <w:szCs w:val="24"/>
        </w:rPr>
        <w:t>greater</w:t>
      </w:r>
      <w:r w:rsidRPr="009D34AE">
        <w:rPr>
          <w:rFonts w:ascii="Cambria" w:eastAsia="Times New Roman" w:hAnsi="Cambria" w:cs="Segoe UI"/>
          <w:color w:val="000000"/>
          <w:sz w:val="24"/>
          <w:szCs w:val="24"/>
        </w:rPr>
        <w:t xml:space="preserve"> control over the state of their project and acts as a layer of safety for making sure that the project doesn’t get deleted or irreversibly corrupted. However, these tools are a magic cure-all – properly using version control requires understanding and establishing best practices and understanding why they’re important. And while everyone’s idea of best practices will be different in some way, there are a number of consistent ideas that we can learn from and build unique policies on top of.</w:t>
      </w:r>
    </w:p>
    <w:p w14:paraId="7DD11DB7" w14:textId="4B794C78" w:rsidR="009D34AE" w:rsidRPr="009D34AE" w:rsidRDefault="009D34AE" w:rsidP="009D34AE">
      <w:pPr>
        <w:spacing w:after="0" w:line="480" w:lineRule="auto"/>
        <w:ind w:firstLine="720"/>
        <w:jc w:val="both"/>
        <w:textAlignment w:val="baseline"/>
        <w:rPr>
          <w:rFonts w:ascii="Cambria" w:eastAsia="Times New Roman" w:hAnsi="Cambria" w:cs="Segoe UI"/>
          <w:color w:val="000000"/>
          <w:sz w:val="24"/>
          <w:szCs w:val="24"/>
        </w:rPr>
      </w:pPr>
      <w:r w:rsidRPr="009D34AE">
        <w:rPr>
          <w:rFonts w:ascii="Cambria" w:eastAsia="Times New Roman" w:hAnsi="Cambria" w:cs="Segoe UI"/>
          <w:color w:val="000000"/>
          <w:sz w:val="24"/>
          <w:szCs w:val="24"/>
        </w:rPr>
        <w:t xml:space="preserve">One of the most valuable things to standardize are code reviews. Reviews should be done regularly, both at a large scale to be sure the project is in a stable sate and before committing any changes to a shared repository. This helps to minimize bad code being put into the project early, which stops bad code from propagating and spreading later in the project’s lifespan, which is harder to remove. BY extension, it’s also a good idea to only make small, incremental changes at a time – this minimizes the damage a single bad commit or push can do. Finally, branches should be used in clear and consistent ways, such as by only using them for experimental features or releases. Branches are powerful tools, but they require group understanding and coordination in order to make sure everyone knows how to use them correctly. </w:t>
      </w:r>
    </w:p>
    <w:p w14:paraId="484EA2B2" w14:textId="1C51C31D" w:rsidR="009D34AE" w:rsidRPr="009D34AE" w:rsidRDefault="009D34AE" w:rsidP="009D34AE">
      <w:pPr>
        <w:spacing w:after="0" w:line="480" w:lineRule="auto"/>
        <w:ind w:firstLine="720"/>
        <w:jc w:val="both"/>
        <w:textAlignment w:val="baseline"/>
        <w:rPr>
          <w:rFonts w:ascii="Cambria" w:eastAsia="Times New Roman" w:hAnsi="Cambria" w:cs="Segoe UI"/>
          <w:color w:val="000000"/>
          <w:sz w:val="24"/>
          <w:szCs w:val="24"/>
        </w:rPr>
      </w:pPr>
      <w:r w:rsidRPr="009D34AE">
        <w:rPr>
          <w:rFonts w:ascii="Cambria" w:eastAsia="Times New Roman" w:hAnsi="Cambria" w:cs="Segoe UI"/>
          <w:color w:val="000000"/>
          <w:sz w:val="24"/>
          <w:szCs w:val="24"/>
        </w:rPr>
        <w:lastRenderedPageBreak/>
        <w:t xml:space="preserve">However, the singular most consistent best practice comes when it’s time to commit changes. Since commits are the point where the main project becomes altered, it’s absolutely important that they’re handled delicately. One of the most important things to do is to make sure that committed changes are made ‘atomically’ - as a complete batch. If you’re preparing to commit files but some of them are incomplete or unable to be committed, then the entire commit batch needs to be abandoned until the issue is resolved. This is because if incomplete commits are performed, it could lead to a cascade of issues as the repository tries to work off of half-modified files. But there’s one incredibly simple action </w:t>
      </w:r>
      <w:r w:rsidR="003C56BC" w:rsidRPr="009D34AE">
        <w:rPr>
          <w:rFonts w:ascii="Cambria" w:eastAsia="Times New Roman" w:hAnsi="Cambria" w:cs="Segoe UI"/>
          <w:color w:val="000000"/>
          <w:sz w:val="24"/>
          <w:szCs w:val="24"/>
        </w:rPr>
        <w:t>that</w:t>
      </w:r>
      <w:r w:rsidRPr="009D34AE">
        <w:rPr>
          <w:rFonts w:ascii="Cambria" w:eastAsia="Times New Roman" w:hAnsi="Cambria" w:cs="Segoe UI"/>
          <w:color w:val="000000"/>
          <w:sz w:val="24"/>
          <w:szCs w:val="24"/>
        </w:rPr>
        <w:t xml:space="preserve"> everyone needs to be responsible for: writing clear, descriptive commit messages. One of the most important parts of using version control is keeping track of what’s been included in each commit and what it’s accomplishing. That way, any reversions that needs to be done can be quickly tracked down and executed. Writing vague or unhelpful commit messages can only cause unnecessary confusion and strife.</w:t>
      </w:r>
    </w:p>
    <w:p w14:paraId="09691303" w14:textId="2A3703BF" w:rsidR="009D34AE" w:rsidRPr="009D34AE" w:rsidRDefault="009D34AE" w:rsidP="009D34AE">
      <w:pPr>
        <w:spacing w:after="0" w:line="480" w:lineRule="auto"/>
        <w:ind w:firstLine="720"/>
        <w:jc w:val="both"/>
        <w:textAlignment w:val="baseline"/>
        <w:rPr>
          <w:rFonts w:ascii="Cambria" w:eastAsia="Times New Roman" w:hAnsi="Cambria" w:cs="Segoe UI"/>
          <w:color w:val="000000"/>
          <w:sz w:val="24"/>
          <w:szCs w:val="24"/>
        </w:rPr>
      </w:pPr>
      <w:r w:rsidRPr="009D34AE">
        <w:rPr>
          <w:rFonts w:ascii="Cambria" w:eastAsia="Times New Roman" w:hAnsi="Cambria" w:cs="Segoe UI"/>
          <w:color w:val="000000"/>
          <w:sz w:val="24"/>
          <w:szCs w:val="24"/>
        </w:rPr>
        <w:t>However, there are also a large amount of smaller tips that can are worth considering – not everyone will agree they’re necessary, but they have valid reasons to consider implementing into a version control plan. For one, it’s worth stating the obvious that a version control plan should be well-</w:t>
      </w:r>
      <w:r w:rsidR="003C56BC" w:rsidRPr="009D34AE">
        <w:rPr>
          <w:rFonts w:ascii="Cambria" w:eastAsia="Times New Roman" w:hAnsi="Cambria" w:cs="Segoe UI"/>
          <w:color w:val="000000"/>
          <w:sz w:val="24"/>
          <w:szCs w:val="24"/>
        </w:rPr>
        <w:t xml:space="preserve">planned </w:t>
      </w:r>
      <w:r w:rsidRPr="009D34AE">
        <w:rPr>
          <w:rFonts w:ascii="Cambria" w:eastAsia="Times New Roman" w:hAnsi="Cambria" w:cs="Segoe UI"/>
          <w:color w:val="000000"/>
          <w:sz w:val="24"/>
          <w:szCs w:val="24"/>
        </w:rPr>
        <w:t xml:space="preserve">, implemented, and kept up-to-date as the needs of the project changes. While version control tools exist to help manage projects, they are also projects themselves and need to managed as well. This also includes maintaining any documentation related to the project. In addition, it’s also important to create a good system of security around a version control system, such as making sure that employees only have authority to modify the files that they are directly responsible for. Finally, it’s important to </w:t>
      </w:r>
      <w:r w:rsidRPr="009D34AE">
        <w:rPr>
          <w:rFonts w:ascii="Cambria" w:eastAsia="Times New Roman" w:hAnsi="Cambria" w:cs="Segoe UI"/>
          <w:color w:val="000000"/>
          <w:sz w:val="24"/>
          <w:szCs w:val="24"/>
        </w:rPr>
        <w:lastRenderedPageBreak/>
        <w:t>regularly test any recovery/reversion processes to make sure they’re effective. That way, they can be relied on to be effective during actual recovery scenarios.   </w:t>
      </w:r>
    </w:p>
    <w:p w14:paraId="32201CCC" w14:textId="77777777" w:rsidR="009D34AE" w:rsidRDefault="009D34AE">
      <w:pPr>
        <w:rPr>
          <w:rFonts w:ascii="Cambria" w:eastAsia="Times New Roman" w:hAnsi="Cambria" w:cs="Segoe UI"/>
          <w:color w:val="000000"/>
          <w:sz w:val="20"/>
          <w:szCs w:val="20"/>
        </w:rPr>
      </w:pPr>
      <w:r>
        <w:rPr>
          <w:rFonts w:ascii="Cambria" w:eastAsia="Times New Roman" w:hAnsi="Cambria" w:cs="Segoe UI"/>
          <w:color w:val="000000"/>
          <w:sz w:val="20"/>
          <w:szCs w:val="20"/>
        </w:rPr>
        <w:br w:type="page"/>
      </w:r>
    </w:p>
    <w:p w14:paraId="1F0B04A7" w14:textId="2A524B51" w:rsidR="009D34AE" w:rsidRPr="009D34AE" w:rsidRDefault="009D34AE" w:rsidP="009D34AE">
      <w:pPr>
        <w:spacing w:after="0" w:line="480" w:lineRule="auto"/>
        <w:jc w:val="both"/>
        <w:textAlignment w:val="baseline"/>
        <w:rPr>
          <w:rFonts w:ascii="Cambria" w:eastAsia="Times New Roman" w:hAnsi="Cambria" w:cs="Segoe UI"/>
          <w:color w:val="000000"/>
          <w:sz w:val="20"/>
          <w:szCs w:val="20"/>
        </w:rPr>
      </w:pPr>
      <w:r w:rsidRPr="009D34AE">
        <w:rPr>
          <w:rFonts w:ascii="Cambria" w:eastAsia="Times New Roman" w:hAnsi="Cambria" w:cs="Segoe UI"/>
          <w:color w:val="000000"/>
          <w:sz w:val="20"/>
          <w:szCs w:val="20"/>
        </w:rPr>
        <w:lastRenderedPageBreak/>
        <w:t>Sources: </w:t>
      </w:r>
    </w:p>
    <w:p w14:paraId="04BE34BE" w14:textId="23751739" w:rsidR="009D34AE" w:rsidRPr="009D34AE" w:rsidRDefault="009D34AE" w:rsidP="009D34AE">
      <w:pPr>
        <w:spacing w:after="0" w:line="480" w:lineRule="auto"/>
        <w:jc w:val="both"/>
        <w:textAlignment w:val="baseline"/>
        <w:rPr>
          <w:rFonts w:ascii="Cambria" w:eastAsia="Times New Roman" w:hAnsi="Cambria" w:cs="Segoe UI"/>
          <w:color w:val="000000"/>
          <w:sz w:val="20"/>
          <w:szCs w:val="20"/>
        </w:rPr>
      </w:pPr>
      <w:hyperlink r:id="rId11" w:history="1">
        <w:r w:rsidRPr="009D34AE">
          <w:rPr>
            <w:rStyle w:val="Hyperlink"/>
            <w:rFonts w:ascii="Cambria" w:eastAsia="Times New Roman" w:hAnsi="Cambria" w:cs="Segoe UI"/>
            <w:sz w:val="20"/>
            <w:szCs w:val="20"/>
          </w:rPr>
          <w:t>https://about.gitlab.com/topics/version-control/version-control-best-practices/</w:t>
        </w:r>
      </w:hyperlink>
      <w:r w:rsidRPr="009D34AE">
        <w:rPr>
          <w:rFonts w:ascii="Cambria" w:eastAsia="Times New Roman" w:hAnsi="Cambria" w:cs="Segoe UI"/>
          <w:color w:val="000000"/>
          <w:sz w:val="20"/>
          <w:szCs w:val="20"/>
        </w:rPr>
        <w:t> </w:t>
      </w:r>
    </w:p>
    <w:p w14:paraId="0FFA07BC" w14:textId="6F4E0B95" w:rsidR="009D34AE" w:rsidRPr="009D34AE" w:rsidRDefault="009D34AE" w:rsidP="009D34AE">
      <w:pPr>
        <w:spacing w:after="0" w:line="480" w:lineRule="auto"/>
        <w:jc w:val="both"/>
        <w:textAlignment w:val="baseline"/>
        <w:rPr>
          <w:rFonts w:ascii="Cambria" w:eastAsia="Times New Roman" w:hAnsi="Cambria" w:cs="Segoe UI"/>
          <w:color w:val="000000"/>
          <w:sz w:val="20"/>
          <w:szCs w:val="20"/>
        </w:rPr>
      </w:pPr>
      <w:hyperlink r:id="rId12" w:history="1">
        <w:r w:rsidRPr="009D34AE">
          <w:rPr>
            <w:rStyle w:val="Hyperlink"/>
            <w:rFonts w:ascii="Cambria" w:eastAsia="Times New Roman" w:hAnsi="Cambria" w:cs="Segoe UI"/>
            <w:sz w:val="20"/>
            <w:szCs w:val="20"/>
            <w:lang w:val="fr-FR"/>
          </w:rPr>
          <w:t>https://www.perforce.com/blog/vcs/8-version-control-best-practices</w:t>
        </w:r>
      </w:hyperlink>
      <w:r w:rsidRPr="009D34AE">
        <w:rPr>
          <w:rFonts w:ascii="Cambria" w:eastAsia="Times New Roman" w:hAnsi="Cambria" w:cs="Segoe UI"/>
          <w:color w:val="000000"/>
          <w:sz w:val="20"/>
          <w:szCs w:val="20"/>
        </w:rPr>
        <w:t> </w:t>
      </w:r>
    </w:p>
    <w:p w14:paraId="06077F4F" w14:textId="6A023988" w:rsidR="009D34AE" w:rsidRPr="009D34AE" w:rsidRDefault="009D34AE" w:rsidP="009D34AE">
      <w:pPr>
        <w:spacing w:after="0" w:line="480" w:lineRule="auto"/>
        <w:jc w:val="both"/>
        <w:textAlignment w:val="baseline"/>
        <w:rPr>
          <w:rFonts w:ascii="Cambria" w:eastAsia="Times New Roman" w:hAnsi="Cambria" w:cs="Segoe UI"/>
          <w:color w:val="000000"/>
          <w:sz w:val="20"/>
          <w:szCs w:val="20"/>
        </w:rPr>
      </w:pPr>
      <w:hyperlink r:id="rId13" w:history="1">
        <w:r w:rsidRPr="009D34AE">
          <w:rPr>
            <w:rStyle w:val="Hyperlink"/>
            <w:rFonts w:ascii="Cambria" w:eastAsia="Times New Roman" w:hAnsi="Cambria" w:cs="Segoe UI"/>
            <w:sz w:val="20"/>
            <w:szCs w:val="20"/>
          </w:rPr>
          <w:t>https://daily.dev/blog/documentation-version-control-best-practices-2024</w:t>
        </w:r>
      </w:hyperlink>
      <w:r w:rsidRPr="009D34AE">
        <w:rPr>
          <w:rFonts w:ascii="Cambria" w:eastAsia="Times New Roman" w:hAnsi="Cambria" w:cs="Segoe UI"/>
          <w:color w:val="000000"/>
          <w:sz w:val="20"/>
          <w:szCs w:val="20"/>
        </w:rPr>
        <w:t> </w:t>
      </w:r>
    </w:p>
    <w:p w14:paraId="6DE7D6AE" w14:textId="77777777" w:rsidR="009D34AE" w:rsidRPr="009D34AE" w:rsidRDefault="009D34AE" w:rsidP="009968CB">
      <w:pPr>
        <w:spacing w:after="0" w:line="480" w:lineRule="auto"/>
        <w:ind w:firstLine="720"/>
        <w:jc w:val="both"/>
        <w:textAlignment w:val="baseline"/>
        <w:rPr>
          <w:rFonts w:ascii="Cambria" w:eastAsia="Times New Roman" w:hAnsi="Cambria" w:cs="Segoe UI"/>
          <w:color w:val="000000"/>
          <w:sz w:val="20"/>
          <w:szCs w:val="20"/>
        </w:rPr>
      </w:pPr>
    </w:p>
    <w:sectPr w:rsidR="009D34AE" w:rsidRPr="009D34AE" w:rsidSect="00715592">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EB673" w14:textId="77777777" w:rsidR="001F7BB4" w:rsidRDefault="001F7BB4" w:rsidP="00F10DDE">
      <w:pPr>
        <w:spacing w:after="0" w:line="240" w:lineRule="auto"/>
      </w:pPr>
      <w:r>
        <w:separator/>
      </w:r>
    </w:p>
  </w:endnote>
  <w:endnote w:type="continuationSeparator" w:id="0">
    <w:p w14:paraId="65C09A4D" w14:textId="77777777" w:rsidR="001F7BB4" w:rsidRDefault="001F7BB4" w:rsidP="00F1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27488" w14:textId="77807941" w:rsidR="002D6E0A" w:rsidRPr="002D6E0A" w:rsidRDefault="002D6E0A" w:rsidP="002D6E0A">
    <w:pPr>
      <w:pStyle w:val="Footer"/>
      <w:rPr>
        <w:rFonts w:ascii="Cambria" w:hAnsi="Cambria"/>
      </w:rPr>
    </w:pPr>
    <w:r w:rsidRPr="002D6E0A">
      <w:rPr>
        <w:rFonts w:ascii="Cambria" w:hAnsi="Cambria"/>
      </w:rPr>
      <w:t>Forey,</w:t>
    </w:r>
    <w:r w:rsidR="00F0292B">
      <w:rPr>
        <w:rFonts w:ascii="Cambria" w:hAnsi="Cambria"/>
      </w:rPr>
      <w:t xml:space="preserve"> </w:t>
    </w:r>
    <w:r w:rsidR="009D34AE">
      <w:rPr>
        <w:rFonts w:ascii="Cambria" w:hAnsi="Cambria"/>
      </w:rPr>
      <w:t>CSD-380</w:t>
    </w:r>
    <w:r w:rsidRPr="002D6E0A">
      <w:rPr>
        <w:rFonts w:ascii="Cambria" w:hAnsi="Cambria"/>
      </w:rPr>
      <w:tab/>
    </w:r>
    <w:r w:rsidR="009D34AE">
      <w:rPr>
        <w:rFonts w:ascii="Cambria" w:hAnsi="Cambria"/>
      </w:rPr>
      <w:t>6</w:t>
    </w:r>
    <w:r w:rsidR="00CD25E3">
      <w:rPr>
        <w:rFonts w:ascii="Cambria" w:hAnsi="Cambria"/>
      </w:rPr>
      <w:t>/</w:t>
    </w:r>
    <w:r w:rsidR="009D34AE">
      <w:rPr>
        <w:rFonts w:ascii="Cambria" w:hAnsi="Cambria"/>
      </w:rPr>
      <w:t>15</w:t>
    </w:r>
    <w:r w:rsidR="004D6789">
      <w:rPr>
        <w:rFonts w:ascii="Cambria" w:hAnsi="Cambria"/>
      </w:rPr>
      <w:t>/202</w:t>
    </w:r>
    <w:r w:rsidR="009968CB">
      <w:rPr>
        <w:rFonts w:ascii="Cambria" w:hAnsi="Cambria"/>
      </w:rPr>
      <w:t>5</w:t>
    </w:r>
    <w:r w:rsidRPr="002D6E0A">
      <w:rPr>
        <w:rFonts w:ascii="Cambria" w:hAnsi="Cambria"/>
      </w:rPr>
      <w:tab/>
    </w:r>
    <w:sdt>
      <w:sdtPr>
        <w:rPr>
          <w:rFonts w:ascii="Cambria" w:hAnsi="Cambria"/>
        </w:rPr>
        <w:id w:val="1924754456"/>
        <w:docPartObj>
          <w:docPartGallery w:val="Page Numbers (Bottom of Page)"/>
          <w:docPartUnique/>
        </w:docPartObj>
      </w:sdtPr>
      <w:sdtEndPr>
        <w:rPr>
          <w:noProof/>
        </w:rPr>
      </w:sdtEndPr>
      <w:sdtContent>
        <w:r w:rsidRPr="002D6E0A">
          <w:rPr>
            <w:rFonts w:ascii="Cambria" w:hAnsi="Cambria"/>
          </w:rPr>
          <w:fldChar w:fldCharType="begin"/>
        </w:r>
        <w:r w:rsidRPr="002D6E0A">
          <w:rPr>
            <w:rFonts w:ascii="Cambria" w:hAnsi="Cambria"/>
          </w:rPr>
          <w:instrText xml:space="preserve"> PAGE   \* MERGEFORMAT </w:instrText>
        </w:r>
        <w:r w:rsidRPr="002D6E0A">
          <w:rPr>
            <w:rFonts w:ascii="Cambria" w:hAnsi="Cambria"/>
          </w:rPr>
          <w:fldChar w:fldCharType="separate"/>
        </w:r>
        <w:r w:rsidRPr="002D6E0A">
          <w:rPr>
            <w:rFonts w:ascii="Cambria" w:hAnsi="Cambria"/>
            <w:noProof/>
          </w:rPr>
          <w:t>2</w:t>
        </w:r>
        <w:r w:rsidRPr="002D6E0A">
          <w:rPr>
            <w:rFonts w:ascii="Cambria" w:hAnsi="Cambria"/>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F9DE" w14:textId="48B60A22" w:rsidR="00183120" w:rsidRDefault="00183120">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37495" w14:textId="77777777" w:rsidR="001F7BB4" w:rsidRDefault="001F7BB4" w:rsidP="00F10DDE">
      <w:pPr>
        <w:spacing w:after="0" w:line="240" w:lineRule="auto"/>
      </w:pPr>
      <w:r>
        <w:separator/>
      </w:r>
    </w:p>
  </w:footnote>
  <w:footnote w:type="continuationSeparator" w:id="0">
    <w:p w14:paraId="26091A19" w14:textId="77777777" w:rsidR="001F7BB4" w:rsidRDefault="001F7BB4" w:rsidP="00F1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8A10" w14:textId="004CA967" w:rsidR="00183120" w:rsidRPr="00183120" w:rsidRDefault="009D34AE" w:rsidP="00183120">
    <w:pPr>
      <w:pStyle w:val="Header"/>
      <w:rPr>
        <w:rFonts w:ascii="Cambria" w:hAnsi="Cambria"/>
      </w:rPr>
    </w:pPr>
    <w:r>
      <w:rPr>
        <w:rFonts w:ascii="Cambria" w:hAnsi="Cambria"/>
      </w:rPr>
      <w:t>Version Control</w:t>
    </w:r>
    <w:sdt>
      <w:sdtPr>
        <w:rPr>
          <w:rFonts w:ascii="Cambria" w:hAnsi="Cambria"/>
        </w:rPr>
        <w:id w:val="-399058547"/>
        <w:docPartObj>
          <w:docPartGallery w:val="Page Numbers (Top of Page)"/>
          <w:docPartUnique/>
        </w:docPartObj>
      </w:sdtPr>
      <w:sdtEndPr>
        <w:rPr>
          <w:noProof/>
        </w:rPr>
      </w:sdtEndPr>
      <w:sdtContent>
        <w:r w:rsidR="00183120">
          <w:rPr>
            <w:rFonts w:ascii="Cambria" w:hAnsi="Cambria"/>
          </w:rPr>
          <w:t xml:space="preserve"> </w:t>
        </w:r>
        <w:r w:rsidR="00183120">
          <w:rPr>
            <w:rFonts w:ascii="Cambria" w:hAnsi="Cambria"/>
          </w:rPr>
          <w:tab/>
        </w:r>
        <w:r w:rsidR="00183120">
          <w:rPr>
            <w:rFonts w:ascii="Cambria" w:hAnsi="Cambria"/>
          </w:rPr>
          <w:tab/>
        </w:r>
        <w:r w:rsidR="00183120" w:rsidRPr="00183120">
          <w:rPr>
            <w:rFonts w:ascii="Cambria" w:hAnsi="Cambria"/>
          </w:rPr>
          <w:fldChar w:fldCharType="begin"/>
        </w:r>
        <w:r w:rsidR="00183120" w:rsidRPr="00183120">
          <w:rPr>
            <w:rFonts w:ascii="Cambria" w:hAnsi="Cambria"/>
          </w:rPr>
          <w:instrText xml:space="preserve"> PAGE   \* MERGEFORMAT </w:instrText>
        </w:r>
        <w:r w:rsidR="00183120" w:rsidRPr="00183120">
          <w:rPr>
            <w:rFonts w:ascii="Cambria" w:hAnsi="Cambria"/>
          </w:rPr>
          <w:fldChar w:fldCharType="separate"/>
        </w:r>
        <w:r w:rsidR="00183120" w:rsidRPr="00183120">
          <w:rPr>
            <w:rFonts w:ascii="Cambria" w:hAnsi="Cambria"/>
            <w:noProof/>
          </w:rPr>
          <w:t>2</w:t>
        </w:r>
        <w:r w:rsidR="00183120" w:rsidRPr="00183120">
          <w:rPr>
            <w:rFonts w:ascii="Cambria" w:hAnsi="Cambria"/>
            <w:noProof/>
          </w:rPr>
          <w:fldChar w:fldCharType="end"/>
        </w:r>
      </w:sdtContent>
    </w:sdt>
  </w:p>
  <w:p w14:paraId="09989A90" w14:textId="4ECC28D6" w:rsidR="00F10DDE" w:rsidRPr="00F10DDE" w:rsidRDefault="00F10DDE">
    <w:pPr>
      <w:pStyle w:val="Header"/>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47E04" w14:textId="60DECD71" w:rsidR="00183120" w:rsidRPr="00183120" w:rsidRDefault="00183120">
    <w:pPr>
      <w:pStyle w:val="Header"/>
      <w:rPr>
        <w:rFonts w:ascii="Cambria" w:hAnsi="Cambria"/>
      </w:rPr>
    </w:pPr>
    <w:r>
      <w:tab/>
    </w:r>
    <w:r>
      <w:tab/>
    </w:r>
    <w:r w:rsidRPr="00183120">
      <w:rPr>
        <w:rFonts w:ascii="Cambria" w:hAnsi="Cambria"/>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516E"/>
    <w:multiLevelType w:val="multilevel"/>
    <w:tmpl w:val="571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F013C"/>
    <w:multiLevelType w:val="multilevel"/>
    <w:tmpl w:val="1408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185043">
    <w:abstractNumId w:val="0"/>
  </w:num>
  <w:num w:numId="2" w16cid:durableId="188089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DE"/>
    <w:rsid w:val="0000646A"/>
    <w:rsid w:val="00015215"/>
    <w:rsid w:val="00051564"/>
    <w:rsid w:val="0009037F"/>
    <w:rsid w:val="000A613B"/>
    <w:rsid w:val="000D17B2"/>
    <w:rsid w:val="00116EBA"/>
    <w:rsid w:val="001565E9"/>
    <w:rsid w:val="00181A68"/>
    <w:rsid w:val="00183120"/>
    <w:rsid w:val="001D35CF"/>
    <w:rsid w:val="001E228F"/>
    <w:rsid w:val="001E27E0"/>
    <w:rsid w:val="001F7BB4"/>
    <w:rsid w:val="0023516D"/>
    <w:rsid w:val="00245A11"/>
    <w:rsid w:val="00251E58"/>
    <w:rsid w:val="00263212"/>
    <w:rsid w:val="00282CA3"/>
    <w:rsid w:val="002860DB"/>
    <w:rsid w:val="00291DA5"/>
    <w:rsid w:val="002C1A58"/>
    <w:rsid w:val="002C2E62"/>
    <w:rsid w:val="002C324A"/>
    <w:rsid w:val="002D4574"/>
    <w:rsid w:val="002D5106"/>
    <w:rsid w:val="002D6E0A"/>
    <w:rsid w:val="00314657"/>
    <w:rsid w:val="0037063F"/>
    <w:rsid w:val="003728F6"/>
    <w:rsid w:val="003A24BA"/>
    <w:rsid w:val="003B207B"/>
    <w:rsid w:val="003C56BC"/>
    <w:rsid w:val="003C7844"/>
    <w:rsid w:val="00404469"/>
    <w:rsid w:val="004506C5"/>
    <w:rsid w:val="00456892"/>
    <w:rsid w:val="00474EB0"/>
    <w:rsid w:val="00487B86"/>
    <w:rsid w:val="004A21F7"/>
    <w:rsid w:val="004B0555"/>
    <w:rsid w:val="004B2D13"/>
    <w:rsid w:val="004D6789"/>
    <w:rsid w:val="004E7981"/>
    <w:rsid w:val="005434C4"/>
    <w:rsid w:val="005471A7"/>
    <w:rsid w:val="00557A8A"/>
    <w:rsid w:val="005602EC"/>
    <w:rsid w:val="00566974"/>
    <w:rsid w:val="00590DC8"/>
    <w:rsid w:val="005D1C10"/>
    <w:rsid w:val="005E1092"/>
    <w:rsid w:val="005F155E"/>
    <w:rsid w:val="00602F66"/>
    <w:rsid w:val="006041BD"/>
    <w:rsid w:val="006052B9"/>
    <w:rsid w:val="00610BA4"/>
    <w:rsid w:val="00611070"/>
    <w:rsid w:val="00612875"/>
    <w:rsid w:val="00612913"/>
    <w:rsid w:val="00631B2F"/>
    <w:rsid w:val="00644370"/>
    <w:rsid w:val="0066568B"/>
    <w:rsid w:val="00690616"/>
    <w:rsid w:val="006A5BA2"/>
    <w:rsid w:val="006F04CF"/>
    <w:rsid w:val="006F10C7"/>
    <w:rsid w:val="006F33F1"/>
    <w:rsid w:val="007108C3"/>
    <w:rsid w:val="00715592"/>
    <w:rsid w:val="00726297"/>
    <w:rsid w:val="007459ED"/>
    <w:rsid w:val="00762341"/>
    <w:rsid w:val="00774DAF"/>
    <w:rsid w:val="00781AA5"/>
    <w:rsid w:val="007907A0"/>
    <w:rsid w:val="0079552F"/>
    <w:rsid w:val="007C4F11"/>
    <w:rsid w:val="007E7132"/>
    <w:rsid w:val="007F18D3"/>
    <w:rsid w:val="00820DCB"/>
    <w:rsid w:val="008333F8"/>
    <w:rsid w:val="00851949"/>
    <w:rsid w:val="0085198C"/>
    <w:rsid w:val="008573EF"/>
    <w:rsid w:val="008861A0"/>
    <w:rsid w:val="00893166"/>
    <w:rsid w:val="00900FCD"/>
    <w:rsid w:val="00955B7E"/>
    <w:rsid w:val="009638FC"/>
    <w:rsid w:val="00964003"/>
    <w:rsid w:val="00976654"/>
    <w:rsid w:val="009771DE"/>
    <w:rsid w:val="009813DF"/>
    <w:rsid w:val="009918AB"/>
    <w:rsid w:val="009968CB"/>
    <w:rsid w:val="009B13FE"/>
    <w:rsid w:val="009B4C38"/>
    <w:rsid w:val="009C2229"/>
    <w:rsid w:val="009D34AE"/>
    <w:rsid w:val="009E1142"/>
    <w:rsid w:val="00A06290"/>
    <w:rsid w:val="00A41CAE"/>
    <w:rsid w:val="00A45D69"/>
    <w:rsid w:val="00A65ED4"/>
    <w:rsid w:val="00AA50EF"/>
    <w:rsid w:val="00B1539E"/>
    <w:rsid w:val="00B20899"/>
    <w:rsid w:val="00B24398"/>
    <w:rsid w:val="00B31025"/>
    <w:rsid w:val="00B330AF"/>
    <w:rsid w:val="00B62660"/>
    <w:rsid w:val="00B83302"/>
    <w:rsid w:val="00B90B75"/>
    <w:rsid w:val="00B9494A"/>
    <w:rsid w:val="00B95E4E"/>
    <w:rsid w:val="00BC4D4C"/>
    <w:rsid w:val="00BF0752"/>
    <w:rsid w:val="00BF78AB"/>
    <w:rsid w:val="00C13CC6"/>
    <w:rsid w:val="00C45FF7"/>
    <w:rsid w:val="00C65F7D"/>
    <w:rsid w:val="00C75043"/>
    <w:rsid w:val="00C84C3A"/>
    <w:rsid w:val="00CA28AC"/>
    <w:rsid w:val="00CA32BF"/>
    <w:rsid w:val="00CD25E3"/>
    <w:rsid w:val="00CF420A"/>
    <w:rsid w:val="00CF7832"/>
    <w:rsid w:val="00D06856"/>
    <w:rsid w:val="00D43C52"/>
    <w:rsid w:val="00D600CA"/>
    <w:rsid w:val="00D81516"/>
    <w:rsid w:val="00D8756D"/>
    <w:rsid w:val="00DB6566"/>
    <w:rsid w:val="00DD5A31"/>
    <w:rsid w:val="00E141DE"/>
    <w:rsid w:val="00E46045"/>
    <w:rsid w:val="00E56191"/>
    <w:rsid w:val="00E75653"/>
    <w:rsid w:val="00E8197B"/>
    <w:rsid w:val="00E96977"/>
    <w:rsid w:val="00ED2565"/>
    <w:rsid w:val="00ED6ECE"/>
    <w:rsid w:val="00EF0848"/>
    <w:rsid w:val="00F0292B"/>
    <w:rsid w:val="00F10DDE"/>
    <w:rsid w:val="00F249B4"/>
    <w:rsid w:val="00F374EE"/>
    <w:rsid w:val="00F63085"/>
    <w:rsid w:val="00F71DA0"/>
    <w:rsid w:val="00F73FC9"/>
    <w:rsid w:val="00F94A84"/>
    <w:rsid w:val="00FB1984"/>
    <w:rsid w:val="00FB3FBE"/>
    <w:rsid w:val="00FC4991"/>
    <w:rsid w:val="00FD1F6F"/>
    <w:rsid w:val="00FF601B"/>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AA3D0"/>
  <w15:chartTrackingRefBased/>
  <w15:docId w15:val="{B4067919-99E2-4A2D-A56C-047D7A2D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DE"/>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paragraph" w:styleId="Heading2">
    <w:name w:val="heading 2"/>
    <w:basedOn w:val="Normal"/>
    <w:next w:val="Normal"/>
    <w:link w:val="Heading2Char"/>
    <w:uiPriority w:val="4"/>
    <w:unhideWhenUsed/>
    <w:qFormat/>
    <w:rsid w:val="00F10DDE"/>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DE"/>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F10DDE"/>
    <w:rPr>
      <w:rFonts w:asciiTheme="majorHAnsi" w:eastAsiaTheme="majorEastAsia" w:hAnsiTheme="majorHAnsi" w:cstheme="majorBidi"/>
      <w:b/>
      <w:bCs/>
      <w:kern w:val="24"/>
      <w:sz w:val="24"/>
      <w:szCs w:val="24"/>
      <w:lang w:eastAsia="ja-JP"/>
    </w:rPr>
  </w:style>
  <w:style w:type="paragraph" w:styleId="CommentText">
    <w:name w:val="annotation text"/>
    <w:basedOn w:val="Normal"/>
    <w:link w:val="CommentTextChar"/>
    <w:uiPriority w:val="99"/>
    <w:semiHidden/>
    <w:unhideWhenUsed/>
    <w:rsid w:val="00F10DDE"/>
    <w:pPr>
      <w:spacing w:after="0" w:line="240" w:lineRule="auto"/>
    </w:pPr>
    <w:rPr>
      <w:rFonts w:eastAsiaTheme="minorEastAsia"/>
      <w:kern w:val="24"/>
      <w:szCs w:val="20"/>
      <w:lang w:eastAsia="ja-JP"/>
    </w:rPr>
  </w:style>
  <w:style w:type="character" w:customStyle="1" w:styleId="CommentTextChar">
    <w:name w:val="Comment Text Char"/>
    <w:basedOn w:val="DefaultParagraphFont"/>
    <w:link w:val="CommentText"/>
    <w:uiPriority w:val="99"/>
    <w:semiHidden/>
    <w:rsid w:val="00F10DDE"/>
    <w:rPr>
      <w:rFonts w:eastAsiaTheme="minorEastAsia"/>
      <w:kern w:val="24"/>
      <w:szCs w:val="20"/>
      <w:lang w:eastAsia="ja-JP"/>
    </w:rPr>
  </w:style>
  <w:style w:type="paragraph" w:styleId="Title">
    <w:name w:val="Title"/>
    <w:basedOn w:val="Normal"/>
    <w:link w:val="TitleChar"/>
    <w:qFormat/>
    <w:rsid w:val="00F10DDE"/>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F10DDE"/>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F10DDE"/>
    <w:pPr>
      <w:spacing w:after="0" w:line="480" w:lineRule="auto"/>
    </w:pPr>
    <w:rPr>
      <w:rFonts w:eastAsiaTheme="minorEastAsia"/>
      <w:sz w:val="24"/>
      <w:szCs w:val="24"/>
      <w:lang w:eastAsia="ja-JP"/>
    </w:rPr>
  </w:style>
  <w:style w:type="paragraph" w:styleId="Bibliography">
    <w:name w:val="Bibliography"/>
    <w:basedOn w:val="Normal"/>
    <w:next w:val="Normal"/>
    <w:uiPriority w:val="37"/>
    <w:unhideWhenUsed/>
    <w:rsid w:val="00F10DDE"/>
    <w:pPr>
      <w:spacing w:after="0" w:line="480" w:lineRule="auto"/>
      <w:ind w:firstLine="720"/>
    </w:pPr>
    <w:rPr>
      <w:rFonts w:eastAsiaTheme="minorEastAsia"/>
      <w:kern w:val="24"/>
      <w:sz w:val="24"/>
      <w:szCs w:val="24"/>
      <w:lang w:eastAsia="ja-JP"/>
    </w:rPr>
  </w:style>
  <w:style w:type="paragraph" w:customStyle="1" w:styleId="SectionTitle">
    <w:name w:val="Section Title"/>
    <w:basedOn w:val="Normal"/>
    <w:uiPriority w:val="2"/>
    <w:qFormat/>
    <w:rsid w:val="00F10DDE"/>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10DDE"/>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F10DDE"/>
    <w:rPr>
      <w:sz w:val="22"/>
      <w:szCs w:val="16"/>
    </w:rPr>
  </w:style>
  <w:style w:type="paragraph" w:styleId="Header">
    <w:name w:val="header"/>
    <w:basedOn w:val="Normal"/>
    <w:link w:val="HeaderChar"/>
    <w:uiPriority w:val="99"/>
    <w:unhideWhenUsed/>
    <w:rsid w:val="00F1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DE"/>
  </w:style>
  <w:style w:type="paragraph" w:styleId="Footer">
    <w:name w:val="footer"/>
    <w:basedOn w:val="Normal"/>
    <w:link w:val="FooterChar"/>
    <w:uiPriority w:val="99"/>
    <w:unhideWhenUsed/>
    <w:rsid w:val="00F1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DE"/>
  </w:style>
  <w:style w:type="character" w:styleId="Strong">
    <w:name w:val="Strong"/>
    <w:basedOn w:val="DefaultParagraphFont"/>
    <w:uiPriority w:val="22"/>
    <w:qFormat/>
    <w:rsid w:val="00F10DDE"/>
    <w:rPr>
      <w:b/>
      <w:bCs/>
    </w:rPr>
  </w:style>
  <w:style w:type="character" w:styleId="Hyperlink">
    <w:name w:val="Hyperlink"/>
    <w:basedOn w:val="DefaultParagraphFont"/>
    <w:uiPriority w:val="99"/>
    <w:unhideWhenUsed/>
    <w:rsid w:val="00D81516"/>
    <w:rPr>
      <w:color w:val="0563C1" w:themeColor="hyperlink"/>
      <w:u w:val="single"/>
    </w:rPr>
  </w:style>
  <w:style w:type="character" w:styleId="UnresolvedMention">
    <w:name w:val="Unresolved Mention"/>
    <w:basedOn w:val="DefaultParagraphFont"/>
    <w:uiPriority w:val="99"/>
    <w:semiHidden/>
    <w:unhideWhenUsed/>
    <w:rsid w:val="00D81516"/>
    <w:rPr>
      <w:color w:val="605E5C"/>
      <w:shd w:val="clear" w:color="auto" w:fill="E1DFDD"/>
    </w:rPr>
  </w:style>
  <w:style w:type="paragraph" w:styleId="NormalWeb">
    <w:name w:val="Normal (Web)"/>
    <w:basedOn w:val="Normal"/>
    <w:uiPriority w:val="99"/>
    <w:semiHidden/>
    <w:unhideWhenUsed/>
    <w:rsid w:val="00631B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4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5A11"/>
  </w:style>
  <w:style w:type="character" w:customStyle="1" w:styleId="eop">
    <w:name w:val="eop"/>
    <w:basedOn w:val="DefaultParagraphFont"/>
    <w:rsid w:val="0024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2737">
      <w:bodyDiv w:val="1"/>
      <w:marLeft w:val="0"/>
      <w:marRight w:val="0"/>
      <w:marTop w:val="0"/>
      <w:marBottom w:val="0"/>
      <w:divBdr>
        <w:top w:val="none" w:sz="0" w:space="0" w:color="auto"/>
        <w:left w:val="none" w:sz="0" w:space="0" w:color="auto"/>
        <w:bottom w:val="none" w:sz="0" w:space="0" w:color="auto"/>
        <w:right w:val="none" w:sz="0" w:space="0" w:color="auto"/>
      </w:divBdr>
    </w:div>
    <w:div w:id="98919696">
      <w:bodyDiv w:val="1"/>
      <w:marLeft w:val="0"/>
      <w:marRight w:val="0"/>
      <w:marTop w:val="0"/>
      <w:marBottom w:val="0"/>
      <w:divBdr>
        <w:top w:val="none" w:sz="0" w:space="0" w:color="auto"/>
        <w:left w:val="none" w:sz="0" w:space="0" w:color="auto"/>
        <w:bottom w:val="none" w:sz="0" w:space="0" w:color="auto"/>
        <w:right w:val="none" w:sz="0" w:space="0" w:color="auto"/>
      </w:divBdr>
    </w:div>
    <w:div w:id="139270544">
      <w:bodyDiv w:val="1"/>
      <w:marLeft w:val="0"/>
      <w:marRight w:val="0"/>
      <w:marTop w:val="0"/>
      <w:marBottom w:val="0"/>
      <w:divBdr>
        <w:top w:val="none" w:sz="0" w:space="0" w:color="auto"/>
        <w:left w:val="none" w:sz="0" w:space="0" w:color="auto"/>
        <w:bottom w:val="none" w:sz="0" w:space="0" w:color="auto"/>
        <w:right w:val="none" w:sz="0" w:space="0" w:color="auto"/>
      </w:divBdr>
      <w:divsChild>
        <w:div w:id="1102149430">
          <w:marLeft w:val="0"/>
          <w:marRight w:val="0"/>
          <w:marTop w:val="0"/>
          <w:marBottom w:val="45"/>
          <w:divBdr>
            <w:top w:val="none" w:sz="0" w:space="0" w:color="auto"/>
            <w:left w:val="none" w:sz="0" w:space="0" w:color="auto"/>
            <w:bottom w:val="none" w:sz="0" w:space="0" w:color="auto"/>
            <w:right w:val="none" w:sz="0" w:space="0" w:color="auto"/>
          </w:divBdr>
          <w:divsChild>
            <w:div w:id="1443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962">
      <w:bodyDiv w:val="1"/>
      <w:marLeft w:val="0"/>
      <w:marRight w:val="0"/>
      <w:marTop w:val="0"/>
      <w:marBottom w:val="0"/>
      <w:divBdr>
        <w:top w:val="none" w:sz="0" w:space="0" w:color="auto"/>
        <w:left w:val="none" w:sz="0" w:space="0" w:color="auto"/>
        <w:bottom w:val="none" w:sz="0" w:space="0" w:color="auto"/>
        <w:right w:val="none" w:sz="0" w:space="0" w:color="auto"/>
      </w:divBdr>
      <w:divsChild>
        <w:div w:id="1006245727">
          <w:marLeft w:val="0"/>
          <w:marRight w:val="0"/>
          <w:marTop w:val="0"/>
          <w:marBottom w:val="0"/>
          <w:divBdr>
            <w:top w:val="none" w:sz="0" w:space="0" w:color="auto"/>
            <w:left w:val="none" w:sz="0" w:space="0" w:color="auto"/>
            <w:bottom w:val="none" w:sz="0" w:space="0" w:color="auto"/>
            <w:right w:val="none" w:sz="0" w:space="0" w:color="auto"/>
          </w:divBdr>
        </w:div>
        <w:div w:id="834421021">
          <w:marLeft w:val="0"/>
          <w:marRight w:val="0"/>
          <w:marTop w:val="0"/>
          <w:marBottom w:val="0"/>
          <w:divBdr>
            <w:top w:val="none" w:sz="0" w:space="0" w:color="auto"/>
            <w:left w:val="none" w:sz="0" w:space="0" w:color="auto"/>
            <w:bottom w:val="none" w:sz="0" w:space="0" w:color="auto"/>
            <w:right w:val="none" w:sz="0" w:space="0" w:color="auto"/>
          </w:divBdr>
        </w:div>
        <w:div w:id="525874691">
          <w:marLeft w:val="0"/>
          <w:marRight w:val="0"/>
          <w:marTop w:val="0"/>
          <w:marBottom w:val="0"/>
          <w:divBdr>
            <w:top w:val="none" w:sz="0" w:space="0" w:color="auto"/>
            <w:left w:val="none" w:sz="0" w:space="0" w:color="auto"/>
            <w:bottom w:val="none" w:sz="0" w:space="0" w:color="auto"/>
            <w:right w:val="none" w:sz="0" w:space="0" w:color="auto"/>
          </w:divBdr>
        </w:div>
        <w:div w:id="501353547">
          <w:marLeft w:val="0"/>
          <w:marRight w:val="0"/>
          <w:marTop w:val="0"/>
          <w:marBottom w:val="0"/>
          <w:divBdr>
            <w:top w:val="none" w:sz="0" w:space="0" w:color="auto"/>
            <w:left w:val="none" w:sz="0" w:space="0" w:color="auto"/>
            <w:bottom w:val="none" w:sz="0" w:space="0" w:color="auto"/>
            <w:right w:val="none" w:sz="0" w:space="0" w:color="auto"/>
          </w:divBdr>
        </w:div>
        <w:div w:id="500657410">
          <w:marLeft w:val="0"/>
          <w:marRight w:val="0"/>
          <w:marTop w:val="0"/>
          <w:marBottom w:val="0"/>
          <w:divBdr>
            <w:top w:val="none" w:sz="0" w:space="0" w:color="auto"/>
            <w:left w:val="none" w:sz="0" w:space="0" w:color="auto"/>
            <w:bottom w:val="none" w:sz="0" w:space="0" w:color="auto"/>
            <w:right w:val="none" w:sz="0" w:space="0" w:color="auto"/>
          </w:divBdr>
        </w:div>
        <w:div w:id="480732985">
          <w:marLeft w:val="0"/>
          <w:marRight w:val="0"/>
          <w:marTop w:val="0"/>
          <w:marBottom w:val="0"/>
          <w:divBdr>
            <w:top w:val="none" w:sz="0" w:space="0" w:color="auto"/>
            <w:left w:val="none" w:sz="0" w:space="0" w:color="auto"/>
            <w:bottom w:val="none" w:sz="0" w:space="0" w:color="auto"/>
            <w:right w:val="none" w:sz="0" w:space="0" w:color="auto"/>
          </w:divBdr>
        </w:div>
      </w:divsChild>
    </w:div>
    <w:div w:id="825785605">
      <w:bodyDiv w:val="1"/>
      <w:marLeft w:val="0"/>
      <w:marRight w:val="0"/>
      <w:marTop w:val="0"/>
      <w:marBottom w:val="0"/>
      <w:divBdr>
        <w:top w:val="none" w:sz="0" w:space="0" w:color="auto"/>
        <w:left w:val="none" w:sz="0" w:space="0" w:color="auto"/>
        <w:bottom w:val="none" w:sz="0" w:space="0" w:color="auto"/>
        <w:right w:val="none" w:sz="0" w:space="0" w:color="auto"/>
      </w:divBdr>
    </w:div>
    <w:div w:id="97440807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69">
          <w:marLeft w:val="0"/>
          <w:marRight w:val="0"/>
          <w:marTop w:val="0"/>
          <w:marBottom w:val="0"/>
          <w:divBdr>
            <w:top w:val="none" w:sz="0" w:space="0" w:color="auto"/>
            <w:left w:val="none" w:sz="0" w:space="0" w:color="auto"/>
            <w:bottom w:val="none" w:sz="0" w:space="0" w:color="auto"/>
            <w:right w:val="none" w:sz="0" w:space="0" w:color="auto"/>
          </w:divBdr>
        </w:div>
        <w:div w:id="286014826">
          <w:marLeft w:val="0"/>
          <w:marRight w:val="0"/>
          <w:marTop w:val="0"/>
          <w:marBottom w:val="0"/>
          <w:divBdr>
            <w:top w:val="none" w:sz="0" w:space="0" w:color="auto"/>
            <w:left w:val="none" w:sz="0" w:space="0" w:color="auto"/>
            <w:bottom w:val="none" w:sz="0" w:space="0" w:color="auto"/>
            <w:right w:val="none" w:sz="0" w:space="0" w:color="auto"/>
          </w:divBdr>
        </w:div>
        <w:div w:id="578446499">
          <w:marLeft w:val="0"/>
          <w:marRight w:val="0"/>
          <w:marTop w:val="0"/>
          <w:marBottom w:val="0"/>
          <w:divBdr>
            <w:top w:val="none" w:sz="0" w:space="0" w:color="auto"/>
            <w:left w:val="none" w:sz="0" w:space="0" w:color="auto"/>
            <w:bottom w:val="none" w:sz="0" w:space="0" w:color="auto"/>
            <w:right w:val="none" w:sz="0" w:space="0" w:color="auto"/>
          </w:divBdr>
        </w:div>
        <w:div w:id="1635676262">
          <w:marLeft w:val="0"/>
          <w:marRight w:val="0"/>
          <w:marTop w:val="0"/>
          <w:marBottom w:val="0"/>
          <w:divBdr>
            <w:top w:val="none" w:sz="0" w:space="0" w:color="auto"/>
            <w:left w:val="none" w:sz="0" w:space="0" w:color="auto"/>
            <w:bottom w:val="none" w:sz="0" w:space="0" w:color="auto"/>
            <w:right w:val="none" w:sz="0" w:space="0" w:color="auto"/>
          </w:divBdr>
        </w:div>
        <w:div w:id="434330062">
          <w:marLeft w:val="0"/>
          <w:marRight w:val="0"/>
          <w:marTop w:val="0"/>
          <w:marBottom w:val="0"/>
          <w:divBdr>
            <w:top w:val="none" w:sz="0" w:space="0" w:color="auto"/>
            <w:left w:val="none" w:sz="0" w:space="0" w:color="auto"/>
            <w:bottom w:val="none" w:sz="0" w:space="0" w:color="auto"/>
            <w:right w:val="none" w:sz="0" w:space="0" w:color="auto"/>
          </w:divBdr>
        </w:div>
        <w:div w:id="1701663104">
          <w:marLeft w:val="0"/>
          <w:marRight w:val="0"/>
          <w:marTop w:val="0"/>
          <w:marBottom w:val="0"/>
          <w:divBdr>
            <w:top w:val="none" w:sz="0" w:space="0" w:color="auto"/>
            <w:left w:val="none" w:sz="0" w:space="0" w:color="auto"/>
            <w:bottom w:val="none" w:sz="0" w:space="0" w:color="auto"/>
            <w:right w:val="none" w:sz="0" w:space="0" w:color="auto"/>
          </w:divBdr>
        </w:div>
      </w:divsChild>
    </w:div>
    <w:div w:id="1055470655">
      <w:bodyDiv w:val="1"/>
      <w:marLeft w:val="0"/>
      <w:marRight w:val="0"/>
      <w:marTop w:val="0"/>
      <w:marBottom w:val="0"/>
      <w:divBdr>
        <w:top w:val="none" w:sz="0" w:space="0" w:color="auto"/>
        <w:left w:val="none" w:sz="0" w:space="0" w:color="auto"/>
        <w:bottom w:val="none" w:sz="0" w:space="0" w:color="auto"/>
        <w:right w:val="none" w:sz="0" w:space="0" w:color="auto"/>
      </w:divBdr>
      <w:divsChild>
        <w:div w:id="213851790">
          <w:marLeft w:val="0"/>
          <w:marRight w:val="0"/>
          <w:marTop w:val="0"/>
          <w:marBottom w:val="0"/>
          <w:divBdr>
            <w:top w:val="none" w:sz="0" w:space="0" w:color="auto"/>
            <w:left w:val="none" w:sz="0" w:space="0" w:color="auto"/>
            <w:bottom w:val="none" w:sz="0" w:space="0" w:color="auto"/>
            <w:right w:val="none" w:sz="0" w:space="0" w:color="auto"/>
          </w:divBdr>
          <w:divsChild>
            <w:div w:id="719666575">
              <w:marLeft w:val="0"/>
              <w:marRight w:val="0"/>
              <w:marTop w:val="0"/>
              <w:marBottom w:val="0"/>
              <w:divBdr>
                <w:top w:val="none" w:sz="0" w:space="0" w:color="auto"/>
                <w:left w:val="none" w:sz="0" w:space="0" w:color="auto"/>
                <w:bottom w:val="none" w:sz="0" w:space="0" w:color="auto"/>
                <w:right w:val="none" w:sz="0" w:space="0" w:color="auto"/>
              </w:divBdr>
            </w:div>
            <w:div w:id="665985203">
              <w:marLeft w:val="0"/>
              <w:marRight w:val="0"/>
              <w:marTop w:val="0"/>
              <w:marBottom w:val="0"/>
              <w:divBdr>
                <w:top w:val="none" w:sz="0" w:space="0" w:color="auto"/>
                <w:left w:val="none" w:sz="0" w:space="0" w:color="auto"/>
                <w:bottom w:val="none" w:sz="0" w:space="0" w:color="auto"/>
                <w:right w:val="none" w:sz="0" w:space="0" w:color="auto"/>
              </w:divBdr>
            </w:div>
            <w:div w:id="297106493">
              <w:marLeft w:val="0"/>
              <w:marRight w:val="0"/>
              <w:marTop w:val="0"/>
              <w:marBottom w:val="0"/>
              <w:divBdr>
                <w:top w:val="none" w:sz="0" w:space="0" w:color="auto"/>
                <w:left w:val="none" w:sz="0" w:space="0" w:color="auto"/>
                <w:bottom w:val="none" w:sz="0" w:space="0" w:color="auto"/>
                <w:right w:val="none" w:sz="0" w:space="0" w:color="auto"/>
              </w:divBdr>
            </w:div>
            <w:div w:id="1499156063">
              <w:marLeft w:val="0"/>
              <w:marRight w:val="0"/>
              <w:marTop w:val="0"/>
              <w:marBottom w:val="0"/>
              <w:divBdr>
                <w:top w:val="none" w:sz="0" w:space="0" w:color="auto"/>
                <w:left w:val="none" w:sz="0" w:space="0" w:color="auto"/>
                <w:bottom w:val="none" w:sz="0" w:space="0" w:color="auto"/>
                <w:right w:val="none" w:sz="0" w:space="0" w:color="auto"/>
              </w:divBdr>
            </w:div>
            <w:div w:id="759639288">
              <w:marLeft w:val="0"/>
              <w:marRight w:val="0"/>
              <w:marTop w:val="0"/>
              <w:marBottom w:val="0"/>
              <w:divBdr>
                <w:top w:val="none" w:sz="0" w:space="0" w:color="auto"/>
                <w:left w:val="none" w:sz="0" w:space="0" w:color="auto"/>
                <w:bottom w:val="none" w:sz="0" w:space="0" w:color="auto"/>
                <w:right w:val="none" w:sz="0" w:space="0" w:color="auto"/>
              </w:divBdr>
            </w:div>
            <w:div w:id="1276399800">
              <w:marLeft w:val="0"/>
              <w:marRight w:val="0"/>
              <w:marTop w:val="0"/>
              <w:marBottom w:val="0"/>
              <w:divBdr>
                <w:top w:val="none" w:sz="0" w:space="0" w:color="auto"/>
                <w:left w:val="none" w:sz="0" w:space="0" w:color="auto"/>
                <w:bottom w:val="none" w:sz="0" w:space="0" w:color="auto"/>
                <w:right w:val="none" w:sz="0" w:space="0" w:color="auto"/>
              </w:divBdr>
            </w:div>
            <w:div w:id="870530055">
              <w:marLeft w:val="0"/>
              <w:marRight w:val="0"/>
              <w:marTop w:val="0"/>
              <w:marBottom w:val="0"/>
              <w:divBdr>
                <w:top w:val="none" w:sz="0" w:space="0" w:color="auto"/>
                <w:left w:val="none" w:sz="0" w:space="0" w:color="auto"/>
                <w:bottom w:val="none" w:sz="0" w:space="0" w:color="auto"/>
                <w:right w:val="none" w:sz="0" w:space="0" w:color="auto"/>
              </w:divBdr>
            </w:div>
            <w:div w:id="1791316169">
              <w:marLeft w:val="0"/>
              <w:marRight w:val="0"/>
              <w:marTop w:val="0"/>
              <w:marBottom w:val="0"/>
              <w:divBdr>
                <w:top w:val="none" w:sz="0" w:space="0" w:color="auto"/>
                <w:left w:val="none" w:sz="0" w:space="0" w:color="auto"/>
                <w:bottom w:val="none" w:sz="0" w:space="0" w:color="auto"/>
                <w:right w:val="none" w:sz="0" w:space="0" w:color="auto"/>
              </w:divBdr>
            </w:div>
            <w:div w:id="1522012861">
              <w:marLeft w:val="0"/>
              <w:marRight w:val="0"/>
              <w:marTop w:val="0"/>
              <w:marBottom w:val="0"/>
              <w:divBdr>
                <w:top w:val="none" w:sz="0" w:space="0" w:color="auto"/>
                <w:left w:val="none" w:sz="0" w:space="0" w:color="auto"/>
                <w:bottom w:val="none" w:sz="0" w:space="0" w:color="auto"/>
                <w:right w:val="none" w:sz="0" w:space="0" w:color="auto"/>
              </w:divBdr>
            </w:div>
            <w:div w:id="1772362056">
              <w:marLeft w:val="0"/>
              <w:marRight w:val="0"/>
              <w:marTop w:val="0"/>
              <w:marBottom w:val="0"/>
              <w:divBdr>
                <w:top w:val="none" w:sz="0" w:space="0" w:color="auto"/>
                <w:left w:val="none" w:sz="0" w:space="0" w:color="auto"/>
                <w:bottom w:val="none" w:sz="0" w:space="0" w:color="auto"/>
                <w:right w:val="none" w:sz="0" w:space="0" w:color="auto"/>
              </w:divBdr>
            </w:div>
            <w:div w:id="1898515737">
              <w:marLeft w:val="0"/>
              <w:marRight w:val="0"/>
              <w:marTop w:val="0"/>
              <w:marBottom w:val="0"/>
              <w:divBdr>
                <w:top w:val="none" w:sz="0" w:space="0" w:color="auto"/>
                <w:left w:val="none" w:sz="0" w:space="0" w:color="auto"/>
                <w:bottom w:val="none" w:sz="0" w:space="0" w:color="auto"/>
                <w:right w:val="none" w:sz="0" w:space="0" w:color="auto"/>
              </w:divBdr>
            </w:div>
            <w:div w:id="19096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4430">
      <w:bodyDiv w:val="1"/>
      <w:marLeft w:val="0"/>
      <w:marRight w:val="0"/>
      <w:marTop w:val="0"/>
      <w:marBottom w:val="0"/>
      <w:divBdr>
        <w:top w:val="none" w:sz="0" w:space="0" w:color="auto"/>
        <w:left w:val="none" w:sz="0" w:space="0" w:color="auto"/>
        <w:bottom w:val="none" w:sz="0" w:space="0" w:color="auto"/>
        <w:right w:val="none" w:sz="0" w:space="0" w:color="auto"/>
      </w:divBdr>
      <w:divsChild>
        <w:div w:id="1834029906">
          <w:marLeft w:val="0"/>
          <w:marRight w:val="0"/>
          <w:marTop w:val="0"/>
          <w:marBottom w:val="0"/>
          <w:divBdr>
            <w:top w:val="none" w:sz="0" w:space="0" w:color="auto"/>
            <w:left w:val="none" w:sz="0" w:space="0" w:color="auto"/>
            <w:bottom w:val="none" w:sz="0" w:space="0" w:color="auto"/>
            <w:right w:val="none" w:sz="0" w:space="0" w:color="auto"/>
          </w:divBdr>
        </w:div>
        <w:div w:id="1095323030">
          <w:marLeft w:val="0"/>
          <w:marRight w:val="0"/>
          <w:marTop w:val="0"/>
          <w:marBottom w:val="0"/>
          <w:divBdr>
            <w:top w:val="none" w:sz="0" w:space="0" w:color="auto"/>
            <w:left w:val="none" w:sz="0" w:space="0" w:color="auto"/>
            <w:bottom w:val="none" w:sz="0" w:space="0" w:color="auto"/>
            <w:right w:val="none" w:sz="0" w:space="0" w:color="auto"/>
          </w:divBdr>
        </w:div>
        <w:div w:id="621615457">
          <w:marLeft w:val="0"/>
          <w:marRight w:val="0"/>
          <w:marTop w:val="0"/>
          <w:marBottom w:val="0"/>
          <w:divBdr>
            <w:top w:val="none" w:sz="0" w:space="0" w:color="auto"/>
            <w:left w:val="none" w:sz="0" w:space="0" w:color="auto"/>
            <w:bottom w:val="none" w:sz="0" w:space="0" w:color="auto"/>
            <w:right w:val="none" w:sz="0" w:space="0" w:color="auto"/>
          </w:divBdr>
        </w:div>
        <w:div w:id="948782303">
          <w:marLeft w:val="0"/>
          <w:marRight w:val="0"/>
          <w:marTop w:val="0"/>
          <w:marBottom w:val="0"/>
          <w:divBdr>
            <w:top w:val="none" w:sz="0" w:space="0" w:color="auto"/>
            <w:left w:val="none" w:sz="0" w:space="0" w:color="auto"/>
            <w:bottom w:val="none" w:sz="0" w:space="0" w:color="auto"/>
            <w:right w:val="none" w:sz="0" w:space="0" w:color="auto"/>
          </w:divBdr>
        </w:div>
      </w:divsChild>
    </w:div>
    <w:div w:id="1142501128">
      <w:bodyDiv w:val="1"/>
      <w:marLeft w:val="0"/>
      <w:marRight w:val="0"/>
      <w:marTop w:val="0"/>
      <w:marBottom w:val="0"/>
      <w:divBdr>
        <w:top w:val="none" w:sz="0" w:space="0" w:color="auto"/>
        <w:left w:val="none" w:sz="0" w:space="0" w:color="auto"/>
        <w:bottom w:val="none" w:sz="0" w:space="0" w:color="auto"/>
        <w:right w:val="none" w:sz="0" w:space="0" w:color="auto"/>
      </w:divBdr>
    </w:div>
    <w:div w:id="1263031403">
      <w:bodyDiv w:val="1"/>
      <w:marLeft w:val="0"/>
      <w:marRight w:val="0"/>
      <w:marTop w:val="0"/>
      <w:marBottom w:val="0"/>
      <w:divBdr>
        <w:top w:val="none" w:sz="0" w:space="0" w:color="auto"/>
        <w:left w:val="none" w:sz="0" w:space="0" w:color="auto"/>
        <w:bottom w:val="none" w:sz="0" w:space="0" w:color="auto"/>
        <w:right w:val="none" w:sz="0" w:space="0" w:color="auto"/>
      </w:divBdr>
    </w:div>
    <w:div w:id="1518081018">
      <w:bodyDiv w:val="1"/>
      <w:marLeft w:val="0"/>
      <w:marRight w:val="0"/>
      <w:marTop w:val="0"/>
      <w:marBottom w:val="0"/>
      <w:divBdr>
        <w:top w:val="none" w:sz="0" w:space="0" w:color="auto"/>
        <w:left w:val="none" w:sz="0" w:space="0" w:color="auto"/>
        <w:bottom w:val="none" w:sz="0" w:space="0" w:color="auto"/>
        <w:right w:val="none" w:sz="0" w:space="0" w:color="auto"/>
      </w:divBdr>
      <w:divsChild>
        <w:div w:id="1539731859">
          <w:marLeft w:val="0"/>
          <w:marRight w:val="0"/>
          <w:marTop w:val="0"/>
          <w:marBottom w:val="0"/>
          <w:divBdr>
            <w:top w:val="none" w:sz="0" w:space="0" w:color="auto"/>
            <w:left w:val="none" w:sz="0" w:space="0" w:color="auto"/>
            <w:bottom w:val="none" w:sz="0" w:space="0" w:color="auto"/>
            <w:right w:val="none" w:sz="0" w:space="0" w:color="auto"/>
          </w:divBdr>
        </w:div>
        <w:div w:id="1363823466">
          <w:marLeft w:val="0"/>
          <w:marRight w:val="0"/>
          <w:marTop w:val="0"/>
          <w:marBottom w:val="0"/>
          <w:divBdr>
            <w:top w:val="none" w:sz="0" w:space="0" w:color="auto"/>
            <w:left w:val="none" w:sz="0" w:space="0" w:color="auto"/>
            <w:bottom w:val="none" w:sz="0" w:space="0" w:color="auto"/>
            <w:right w:val="none" w:sz="0" w:space="0" w:color="auto"/>
          </w:divBdr>
        </w:div>
        <w:div w:id="1122655349">
          <w:marLeft w:val="0"/>
          <w:marRight w:val="0"/>
          <w:marTop w:val="0"/>
          <w:marBottom w:val="0"/>
          <w:divBdr>
            <w:top w:val="none" w:sz="0" w:space="0" w:color="auto"/>
            <w:left w:val="none" w:sz="0" w:space="0" w:color="auto"/>
            <w:bottom w:val="none" w:sz="0" w:space="0" w:color="auto"/>
            <w:right w:val="none" w:sz="0" w:space="0" w:color="auto"/>
          </w:divBdr>
        </w:div>
        <w:div w:id="644511400">
          <w:marLeft w:val="0"/>
          <w:marRight w:val="0"/>
          <w:marTop w:val="0"/>
          <w:marBottom w:val="0"/>
          <w:divBdr>
            <w:top w:val="none" w:sz="0" w:space="0" w:color="auto"/>
            <w:left w:val="none" w:sz="0" w:space="0" w:color="auto"/>
            <w:bottom w:val="none" w:sz="0" w:space="0" w:color="auto"/>
            <w:right w:val="none" w:sz="0" w:space="0" w:color="auto"/>
          </w:divBdr>
        </w:div>
        <w:div w:id="976228462">
          <w:marLeft w:val="0"/>
          <w:marRight w:val="0"/>
          <w:marTop w:val="0"/>
          <w:marBottom w:val="0"/>
          <w:divBdr>
            <w:top w:val="none" w:sz="0" w:space="0" w:color="auto"/>
            <w:left w:val="none" w:sz="0" w:space="0" w:color="auto"/>
            <w:bottom w:val="none" w:sz="0" w:space="0" w:color="auto"/>
            <w:right w:val="none" w:sz="0" w:space="0" w:color="auto"/>
          </w:divBdr>
        </w:div>
        <w:div w:id="1595433393">
          <w:marLeft w:val="0"/>
          <w:marRight w:val="0"/>
          <w:marTop w:val="0"/>
          <w:marBottom w:val="0"/>
          <w:divBdr>
            <w:top w:val="none" w:sz="0" w:space="0" w:color="auto"/>
            <w:left w:val="none" w:sz="0" w:space="0" w:color="auto"/>
            <w:bottom w:val="none" w:sz="0" w:space="0" w:color="auto"/>
            <w:right w:val="none" w:sz="0" w:space="0" w:color="auto"/>
          </w:divBdr>
        </w:div>
      </w:divsChild>
    </w:div>
    <w:div w:id="1580408073">
      <w:bodyDiv w:val="1"/>
      <w:marLeft w:val="0"/>
      <w:marRight w:val="0"/>
      <w:marTop w:val="0"/>
      <w:marBottom w:val="0"/>
      <w:divBdr>
        <w:top w:val="none" w:sz="0" w:space="0" w:color="auto"/>
        <w:left w:val="none" w:sz="0" w:space="0" w:color="auto"/>
        <w:bottom w:val="none" w:sz="0" w:space="0" w:color="auto"/>
        <w:right w:val="none" w:sz="0" w:space="0" w:color="auto"/>
      </w:divBdr>
    </w:div>
    <w:div w:id="1614051481">
      <w:bodyDiv w:val="1"/>
      <w:marLeft w:val="0"/>
      <w:marRight w:val="0"/>
      <w:marTop w:val="0"/>
      <w:marBottom w:val="0"/>
      <w:divBdr>
        <w:top w:val="none" w:sz="0" w:space="0" w:color="auto"/>
        <w:left w:val="none" w:sz="0" w:space="0" w:color="auto"/>
        <w:bottom w:val="none" w:sz="0" w:space="0" w:color="auto"/>
        <w:right w:val="none" w:sz="0" w:space="0" w:color="auto"/>
      </w:divBdr>
      <w:divsChild>
        <w:div w:id="1590961128">
          <w:marLeft w:val="0"/>
          <w:marRight w:val="0"/>
          <w:marTop w:val="0"/>
          <w:marBottom w:val="0"/>
          <w:divBdr>
            <w:top w:val="none" w:sz="0" w:space="0" w:color="auto"/>
            <w:left w:val="none" w:sz="0" w:space="0" w:color="auto"/>
            <w:bottom w:val="none" w:sz="0" w:space="0" w:color="auto"/>
            <w:right w:val="none" w:sz="0" w:space="0" w:color="auto"/>
          </w:divBdr>
        </w:div>
        <w:div w:id="2105875609">
          <w:marLeft w:val="0"/>
          <w:marRight w:val="0"/>
          <w:marTop w:val="0"/>
          <w:marBottom w:val="0"/>
          <w:divBdr>
            <w:top w:val="none" w:sz="0" w:space="0" w:color="auto"/>
            <w:left w:val="none" w:sz="0" w:space="0" w:color="auto"/>
            <w:bottom w:val="none" w:sz="0" w:space="0" w:color="auto"/>
            <w:right w:val="none" w:sz="0" w:space="0" w:color="auto"/>
          </w:divBdr>
        </w:div>
        <w:div w:id="953900798">
          <w:marLeft w:val="0"/>
          <w:marRight w:val="0"/>
          <w:marTop w:val="0"/>
          <w:marBottom w:val="0"/>
          <w:divBdr>
            <w:top w:val="none" w:sz="0" w:space="0" w:color="auto"/>
            <w:left w:val="none" w:sz="0" w:space="0" w:color="auto"/>
            <w:bottom w:val="none" w:sz="0" w:space="0" w:color="auto"/>
            <w:right w:val="none" w:sz="0" w:space="0" w:color="auto"/>
          </w:divBdr>
        </w:div>
        <w:div w:id="1444765107">
          <w:marLeft w:val="0"/>
          <w:marRight w:val="0"/>
          <w:marTop w:val="0"/>
          <w:marBottom w:val="0"/>
          <w:divBdr>
            <w:top w:val="none" w:sz="0" w:space="0" w:color="auto"/>
            <w:left w:val="none" w:sz="0" w:space="0" w:color="auto"/>
            <w:bottom w:val="none" w:sz="0" w:space="0" w:color="auto"/>
            <w:right w:val="none" w:sz="0" w:space="0" w:color="auto"/>
          </w:divBdr>
        </w:div>
        <w:div w:id="800422421">
          <w:marLeft w:val="0"/>
          <w:marRight w:val="0"/>
          <w:marTop w:val="0"/>
          <w:marBottom w:val="0"/>
          <w:divBdr>
            <w:top w:val="none" w:sz="0" w:space="0" w:color="auto"/>
            <w:left w:val="none" w:sz="0" w:space="0" w:color="auto"/>
            <w:bottom w:val="none" w:sz="0" w:space="0" w:color="auto"/>
            <w:right w:val="none" w:sz="0" w:space="0" w:color="auto"/>
          </w:divBdr>
        </w:div>
        <w:div w:id="682709807">
          <w:marLeft w:val="0"/>
          <w:marRight w:val="0"/>
          <w:marTop w:val="0"/>
          <w:marBottom w:val="0"/>
          <w:divBdr>
            <w:top w:val="none" w:sz="0" w:space="0" w:color="auto"/>
            <w:left w:val="none" w:sz="0" w:space="0" w:color="auto"/>
            <w:bottom w:val="none" w:sz="0" w:space="0" w:color="auto"/>
            <w:right w:val="none" w:sz="0" w:space="0" w:color="auto"/>
          </w:divBdr>
        </w:div>
      </w:divsChild>
    </w:div>
    <w:div w:id="1622805242">
      <w:bodyDiv w:val="1"/>
      <w:marLeft w:val="0"/>
      <w:marRight w:val="0"/>
      <w:marTop w:val="0"/>
      <w:marBottom w:val="0"/>
      <w:divBdr>
        <w:top w:val="none" w:sz="0" w:space="0" w:color="auto"/>
        <w:left w:val="none" w:sz="0" w:space="0" w:color="auto"/>
        <w:bottom w:val="none" w:sz="0" w:space="0" w:color="auto"/>
        <w:right w:val="none" w:sz="0" w:space="0" w:color="auto"/>
      </w:divBdr>
      <w:divsChild>
        <w:div w:id="2103606794">
          <w:marLeft w:val="0"/>
          <w:marRight w:val="0"/>
          <w:marTop w:val="0"/>
          <w:marBottom w:val="0"/>
          <w:divBdr>
            <w:top w:val="none" w:sz="0" w:space="0" w:color="auto"/>
            <w:left w:val="none" w:sz="0" w:space="0" w:color="auto"/>
            <w:bottom w:val="none" w:sz="0" w:space="0" w:color="auto"/>
            <w:right w:val="none" w:sz="0" w:space="0" w:color="auto"/>
          </w:divBdr>
        </w:div>
        <w:div w:id="1770855958">
          <w:marLeft w:val="0"/>
          <w:marRight w:val="0"/>
          <w:marTop w:val="0"/>
          <w:marBottom w:val="0"/>
          <w:divBdr>
            <w:top w:val="none" w:sz="0" w:space="0" w:color="auto"/>
            <w:left w:val="none" w:sz="0" w:space="0" w:color="auto"/>
            <w:bottom w:val="none" w:sz="0" w:space="0" w:color="auto"/>
            <w:right w:val="none" w:sz="0" w:space="0" w:color="auto"/>
          </w:divBdr>
        </w:div>
        <w:div w:id="1207449669">
          <w:marLeft w:val="0"/>
          <w:marRight w:val="0"/>
          <w:marTop w:val="0"/>
          <w:marBottom w:val="0"/>
          <w:divBdr>
            <w:top w:val="none" w:sz="0" w:space="0" w:color="auto"/>
            <w:left w:val="none" w:sz="0" w:space="0" w:color="auto"/>
            <w:bottom w:val="none" w:sz="0" w:space="0" w:color="auto"/>
            <w:right w:val="none" w:sz="0" w:space="0" w:color="auto"/>
          </w:divBdr>
        </w:div>
        <w:div w:id="1243761810">
          <w:marLeft w:val="0"/>
          <w:marRight w:val="0"/>
          <w:marTop w:val="0"/>
          <w:marBottom w:val="0"/>
          <w:divBdr>
            <w:top w:val="none" w:sz="0" w:space="0" w:color="auto"/>
            <w:left w:val="none" w:sz="0" w:space="0" w:color="auto"/>
            <w:bottom w:val="none" w:sz="0" w:space="0" w:color="auto"/>
            <w:right w:val="none" w:sz="0" w:space="0" w:color="auto"/>
          </w:divBdr>
        </w:div>
        <w:div w:id="469641360">
          <w:marLeft w:val="0"/>
          <w:marRight w:val="0"/>
          <w:marTop w:val="0"/>
          <w:marBottom w:val="0"/>
          <w:divBdr>
            <w:top w:val="none" w:sz="0" w:space="0" w:color="auto"/>
            <w:left w:val="none" w:sz="0" w:space="0" w:color="auto"/>
            <w:bottom w:val="none" w:sz="0" w:space="0" w:color="auto"/>
            <w:right w:val="none" w:sz="0" w:space="0" w:color="auto"/>
          </w:divBdr>
        </w:div>
        <w:div w:id="856891230">
          <w:marLeft w:val="0"/>
          <w:marRight w:val="0"/>
          <w:marTop w:val="0"/>
          <w:marBottom w:val="0"/>
          <w:divBdr>
            <w:top w:val="none" w:sz="0" w:space="0" w:color="auto"/>
            <w:left w:val="none" w:sz="0" w:space="0" w:color="auto"/>
            <w:bottom w:val="none" w:sz="0" w:space="0" w:color="auto"/>
            <w:right w:val="none" w:sz="0" w:space="0" w:color="auto"/>
          </w:divBdr>
        </w:div>
      </w:divsChild>
    </w:div>
    <w:div w:id="1835417212">
      <w:bodyDiv w:val="1"/>
      <w:marLeft w:val="0"/>
      <w:marRight w:val="0"/>
      <w:marTop w:val="0"/>
      <w:marBottom w:val="0"/>
      <w:divBdr>
        <w:top w:val="none" w:sz="0" w:space="0" w:color="auto"/>
        <w:left w:val="none" w:sz="0" w:space="0" w:color="auto"/>
        <w:bottom w:val="none" w:sz="0" w:space="0" w:color="auto"/>
        <w:right w:val="none" w:sz="0" w:space="0" w:color="auto"/>
      </w:divBdr>
      <w:divsChild>
        <w:div w:id="1152140031">
          <w:marLeft w:val="0"/>
          <w:marRight w:val="0"/>
          <w:marTop w:val="0"/>
          <w:marBottom w:val="0"/>
          <w:divBdr>
            <w:top w:val="none" w:sz="0" w:space="0" w:color="auto"/>
            <w:left w:val="none" w:sz="0" w:space="0" w:color="auto"/>
            <w:bottom w:val="none" w:sz="0" w:space="0" w:color="auto"/>
            <w:right w:val="none" w:sz="0" w:space="0" w:color="auto"/>
          </w:divBdr>
        </w:div>
        <w:div w:id="1117141818">
          <w:marLeft w:val="0"/>
          <w:marRight w:val="0"/>
          <w:marTop w:val="0"/>
          <w:marBottom w:val="0"/>
          <w:divBdr>
            <w:top w:val="none" w:sz="0" w:space="0" w:color="auto"/>
            <w:left w:val="none" w:sz="0" w:space="0" w:color="auto"/>
            <w:bottom w:val="none" w:sz="0" w:space="0" w:color="auto"/>
            <w:right w:val="none" w:sz="0" w:space="0" w:color="auto"/>
          </w:divBdr>
        </w:div>
        <w:div w:id="1050804431">
          <w:marLeft w:val="0"/>
          <w:marRight w:val="0"/>
          <w:marTop w:val="0"/>
          <w:marBottom w:val="0"/>
          <w:divBdr>
            <w:top w:val="none" w:sz="0" w:space="0" w:color="auto"/>
            <w:left w:val="none" w:sz="0" w:space="0" w:color="auto"/>
            <w:bottom w:val="none" w:sz="0" w:space="0" w:color="auto"/>
            <w:right w:val="none" w:sz="0" w:space="0" w:color="auto"/>
          </w:divBdr>
        </w:div>
        <w:div w:id="185558963">
          <w:marLeft w:val="0"/>
          <w:marRight w:val="0"/>
          <w:marTop w:val="0"/>
          <w:marBottom w:val="0"/>
          <w:divBdr>
            <w:top w:val="none" w:sz="0" w:space="0" w:color="auto"/>
            <w:left w:val="none" w:sz="0" w:space="0" w:color="auto"/>
            <w:bottom w:val="none" w:sz="0" w:space="0" w:color="auto"/>
            <w:right w:val="none" w:sz="0" w:space="0" w:color="auto"/>
          </w:divBdr>
        </w:div>
        <w:div w:id="1413088557">
          <w:marLeft w:val="0"/>
          <w:marRight w:val="0"/>
          <w:marTop w:val="0"/>
          <w:marBottom w:val="0"/>
          <w:divBdr>
            <w:top w:val="none" w:sz="0" w:space="0" w:color="auto"/>
            <w:left w:val="none" w:sz="0" w:space="0" w:color="auto"/>
            <w:bottom w:val="none" w:sz="0" w:space="0" w:color="auto"/>
            <w:right w:val="none" w:sz="0" w:space="0" w:color="auto"/>
          </w:divBdr>
        </w:div>
        <w:div w:id="292709099">
          <w:marLeft w:val="0"/>
          <w:marRight w:val="0"/>
          <w:marTop w:val="0"/>
          <w:marBottom w:val="0"/>
          <w:divBdr>
            <w:top w:val="none" w:sz="0" w:space="0" w:color="auto"/>
            <w:left w:val="none" w:sz="0" w:space="0" w:color="auto"/>
            <w:bottom w:val="none" w:sz="0" w:space="0" w:color="auto"/>
            <w:right w:val="none" w:sz="0" w:space="0" w:color="auto"/>
          </w:divBdr>
        </w:div>
      </w:divsChild>
    </w:div>
    <w:div w:id="1953902997">
      <w:bodyDiv w:val="1"/>
      <w:marLeft w:val="0"/>
      <w:marRight w:val="0"/>
      <w:marTop w:val="0"/>
      <w:marBottom w:val="0"/>
      <w:divBdr>
        <w:top w:val="none" w:sz="0" w:space="0" w:color="auto"/>
        <w:left w:val="none" w:sz="0" w:space="0" w:color="auto"/>
        <w:bottom w:val="none" w:sz="0" w:space="0" w:color="auto"/>
        <w:right w:val="none" w:sz="0" w:space="0" w:color="auto"/>
      </w:divBdr>
      <w:divsChild>
        <w:div w:id="1885216983">
          <w:marLeft w:val="0"/>
          <w:marRight w:val="0"/>
          <w:marTop w:val="0"/>
          <w:marBottom w:val="45"/>
          <w:divBdr>
            <w:top w:val="none" w:sz="0" w:space="0" w:color="auto"/>
            <w:left w:val="none" w:sz="0" w:space="0" w:color="auto"/>
            <w:bottom w:val="none" w:sz="0" w:space="0" w:color="auto"/>
            <w:right w:val="none" w:sz="0" w:space="0" w:color="auto"/>
          </w:divBdr>
          <w:divsChild>
            <w:div w:id="282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ily.dev/blog/documentation-version-control-best-practices-202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erforce.com/blog/vcs/8-version-control-best-practic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bout.gitlab.com/topics/version-control/version-control-best-practic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F9236D876ED041A0BE187EDED0FE87" ma:contentTypeVersion="2" ma:contentTypeDescription="Create a new document." ma:contentTypeScope="" ma:versionID="7789afbcf94dbcaa28f6bf55438ad0a1">
  <xsd:schema xmlns:xsd="http://www.w3.org/2001/XMLSchema" xmlns:xs="http://www.w3.org/2001/XMLSchema" xmlns:p="http://schemas.microsoft.com/office/2006/metadata/properties" xmlns:ns3="2dc57c0b-b90f-4907-b4fb-e00be9161b49" targetNamespace="http://schemas.microsoft.com/office/2006/metadata/properties" ma:root="true" ma:fieldsID="01b159562c24664095baad9338f8a4ab" ns3:_="">
    <xsd:import namespace="2dc57c0b-b90f-4907-b4fb-e00be9161b4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57c0b-b90f-4907-b4fb-e00be9161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4D10F-6905-4AF5-8571-C6B8623BB102}">
  <ds:schemaRefs>
    <ds:schemaRef ds:uri="http://schemas.openxmlformats.org/officeDocument/2006/bibliography"/>
  </ds:schemaRefs>
</ds:datastoreItem>
</file>

<file path=customXml/itemProps2.xml><?xml version="1.0" encoding="utf-8"?>
<ds:datastoreItem xmlns:ds="http://schemas.openxmlformats.org/officeDocument/2006/customXml" ds:itemID="{1CDECCD4-9A85-49DD-B2C5-5EF5F9E5C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57c0b-b90f-4907-b4fb-e00be9161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75ECA-33F3-496A-BD07-9864DB1970AD}">
  <ds:schemaRefs>
    <ds:schemaRef ds:uri="http://schemas.microsoft.com/sharepoint/v3/contenttype/forms"/>
  </ds:schemaRefs>
</ds:datastoreItem>
</file>

<file path=customXml/itemProps4.xml><?xml version="1.0" encoding="utf-8"?>
<ds:datastoreItem xmlns:ds="http://schemas.openxmlformats.org/officeDocument/2006/customXml" ds:itemID="{3B13E6E4-4169-4336-8FCD-D7EE8F071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therealtrumanforey@gmail.com</dc:creator>
  <cp:keywords/>
  <dc:description/>
  <cp:lastModifiedBy>Truman Forey</cp:lastModifiedBy>
  <cp:revision>4</cp:revision>
  <dcterms:created xsi:type="dcterms:W3CDTF">2025-06-15T14:39:00Z</dcterms:created>
  <dcterms:modified xsi:type="dcterms:W3CDTF">2025-06-15T14:47:00Z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0x01010072F9236D876ED041A0BE187EDED0FE87</vt:lpwstr>
  </property>
</Properties>
</file>