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016A" w14:textId="77777777" w:rsidR="00B1539E" w:rsidRDefault="00B1539E" w:rsidP="00B1539E">
      <w:pPr>
        <w:spacing w:after="0" w:line="240" w:lineRule="auto"/>
        <w:rPr>
          <w:rFonts w:ascii="Cambria" w:hAnsi="Cambria"/>
          <w:sz w:val="24"/>
          <w:szCs w:val="24"/>
        </w:rPr>
      </w:pPr>
      <w:r>
        <w:rPr>
          <w:rFonts w:ascii="Cambria" w:hAnsi="Cambria"/>
          <w:sz w:val="24"/>
          <w:szCs w:val="24"/>
        </w:rPr>
        <w:t>Truman Forey</w:t>
      </w:r>
    </w:p>
    <w:p w14:paraId="3C60F2E9" w14:textId="7DB8E76A" w:rsidR="00B1539E" w:rsidRDefault="009C7781" w:rsidP="00B1539E">
      <w:pPr>
        <w:spacing w:after="0" w:line="240" w:lineRule="auto"/>
        <w:rPr>
          <w:rFonts w:ascii="Cambria" w:hAnsi="Cambria"/>
          <w:sz w:val="24"/>
          <w:szCs w:val="24"/>
        </w:rPr>
      </w:pPr>
      <w:r>
        <w:rPr>
          <w:rFonts w:ascii="Cambria" w:hAnsi="Cambria"/>
          <w:sz w:val="24"/>
          <w:szCs w:val="24"/>
        </w:rPr>
        <w:t>CSD-380</w:t>
      </w:r>
    </w:p>
    <w:p w14:paraId="47D03328" w14:textId="2017C1C1" w:rsidR="00B1539E" w:rsidRDefault="009C7781" w:rsidP="00B1539E">
      <w:pPr>
        <w:spacing w:after="0" w:line="480" w:lineRule="auto"/>
        <w:rPr>
          <w:rFonts w:ascii="Cambria" w:hAnsi="Cambria"/>
          <w:sz w:val="24"/>
          <w:szCs w:val="24"/>
        </w:rPr>
      </w:pPr>
      <w:r>
        <w:rPr>
          <w:rFonts w:ascii="Cambria" w:hAnsi="Cambria"/>
          <w:sz w:val="24"/>
          <w:szCs w:val="24"/>
        </w:rPr>
        <w:t>6</w:t>
      </w:r>
      <w:r w:rsidR="00CD25E3">
        <w:rPr>
          <w:rFonts w:ascii="Cambria" w:hAnsi="Cambria"/>
          <w:sz w:val="24"/>
          <w:szCs w:val="24"/>
        </w:rPr>
        <w:t>/</w:t>
      </w:r>
      <w:r>
        <w:rPr>
          <w:rFonts w:ascii="Cambria" w:hAnsi="Cambria"/>
          <w:sz w:val="24"/>
          <w:szCs w:val="24"/>
        </w:rPr>
        <w:t>28</w:t>
      </w:r>
      <w:r w:rsidR="007C4F11">
        <w:rPr>
          <w:rFonts w:ascii="Cambria" w:hAnsi="Cambria"/>
          <w:sz w:val="24"/>
          <w:szCs w:val="24"/>
        </w:rPr>
        <w:t>/202</w:t>
      </w:r>
      <w:r w:rsidR="00B330AF">
        <w:rPr>
          <w:rFonts w:ascii="Cambria" w:hAnsi="Cambria"/>
          <w:sz w:val="24"/>
          <w:szCs w:val="24"/>
        </w:rPr>
        <w:t>5</w:t>
      </w:r>
    </w:p>
    <w:p w14:paraId="497EDD7E" w14:textId="64B25851" w:rsidR="009C7781" w:rsidRPr="009C7781" w:rsidRDefault="009C7781" w:rsidP="009C7781">
      <w:pPr>
        <w:spacing w:after="0" w:line="480" w:lineRule="auto"/>
        <w:jc w:val="center"/>
        <w:rPr>
          <w:rFonts w:ascii="Cambria" w:hAnsi="Cambria"/>
          <w:b/>
          <w:bCs/>
          <w:i/>
          <w:iCs/>
        </w:rPr>
      </w:pPr>
      <w:r>
        <w:rPr>
          <w:rFonts w:ascii="Cambria" w:hAnsi="Cambria"/>
          <w:b/>
          <w:bCs/>
          <w:i/>
          <w:iCs/>
        </w:rPr>
        <w:t>Case Study: Strangler Pattern at Blackboard Learn (2011)</w:t>
      </w:r>
    </w:p>
    <w:p w14:paraId="1AE841A5" w14:textId="186D9A33" w:rsidR="009C7781" w:rsidRPr="009C7781" w:rsidRDefault="009C7781" w:rsidP="009C7781">
      <w:pPr>
        <w:spacing w:after="0" w:line="480" w:lineRule="auto"/>
        <w:ind w:firstLine="720"/>
        <w:jc w:val="both"/>
        <w:textAlignment w:val="baseline"/>
        <w:rPr>
          <w:rFonts w:ascii="Cambria" w:eastAsia="Times New Roman" w:hAnsi="Cambria" w:cs="Segoe UI"/>
          <w:color w:val="000000"/>
          <w:sz w:val="24"/>
          <w:szCs w:val="24"/>
        </w:rPr>
      </w:pPr>
      <w:r w:rsidRPr="009C7781">
        <w:rPr>
          <w:rFonts w:ascii="Cambria" w:eastAsia="Times New Roman" w:hAnsi="Cambria" w:cs="Segoe UI"/>
          <w:color w:val="000000"/>
          <w:sz w:val="24"/>
          <w:szCs w:val="24"/>
        </w:rPr>
        <w:t>Blackboard is a company that provides technology for educational institutes, and in 2012, it was suffering from various complications caused by having a codebase about fifteen years old – before the rise of more modern development and coding practices. Then-chief architect David Ashman saw this problem and knew it was only going to get worse over time. As such, he started on a ‘code re-architecting project’ - effectively rewriting the entire codebase to be more amenable to future changes.</w:t>
      </w:r>
    </w:p>
    <w:p w14:paraId="1D835950" w14:textId="3C95627E" w:rsidR="009C7781" w:rsidRPr="009C7781" w:rsidRDefault="009C7781" w:rsidP="009C7781">
      <w:pPr>
        <w:spacing w:after="0" w:line="480" w:lineRule="auto"/>
        <w:ind w:firstLine="720"/>
        <w:jc w:val="both"/>
        <w:textAlignment w:val="baseline"/>
        <w:rPr>
          <w:rFonts w:ascii="Cambria" w:eastAsia="Times New Roman" w:hAnsi="Cambria" w:cs="Segoe UI"/>
          <w:color w:val="000000"/>
          <w:sz w:val="24"/>
          <w:szCs w:val="24"/>
        </w:rPr>
      </w:pPr>
      <w:r w:rsidRPr="009C7781">
        <w:rPr>
          <w:rFonts w:ascii="Cambria" w:eastAsia="Times New Roman" w:hAnsi="Cambria" w:cs="Segoe UI"/>
          <w:color w:val="000000"/>
          <w:sz w:val="24"/>
          <w:szCs w:val="24"/>
        </w:rPr>
        <w:t>The way that Ashman decided to approach this problem was by using the Strangler Fig Pattern – this is a type of development strategy that enables moving from a monolithic architecture to a microservice architecture, by building new components around the original outdated codebase as needed by using APIs instead of changing the codebase itself. Eventually, the new components that surround the original codebase obsolete it, allowing the developers to retire the outdated modules</w:t>
      </w:r>
      <w:r>
        <w:rPr>
          <w:rFonts w:ascii="Cambria" w:eastAsia="Times New Roman" w:hAnsi="Cambria" w:cs="Segoe UI"/>
          <w:color w:val="000000"/>
          <w:sz w:val="24"/>
          <w:szCs w:val="24"/>
        </w:rPr>
        <w:t>.</w:t>
      </w:r>
    </w:p>
    <w:p w14:paraId="2ACCDCC3" w14:textId="28827F43" w:rsidR="009C7781" w:rsidRPr="009C7781" w:rsidRDefault="009C7781" w:rsidP="009C7781">
      <w:pPr>
        <w:spacing w:after="0" w:line="480" w:lineRule="auto"/>
        <w:ind w:firstLine="720"/>
        <w:jc w:val="both"/>
        <w:textAlignment w:val="baseline"/>
        <w:rPr>
          <w:rFonts w:ascii="Cambria" w:eastAsia="Times New Roman" w:hAnsi="Cambria" w:cs="Segoe UI"/>
          <w:color w:val="000000"/>
          <w:sz w:val="24"/>
          <w:szCs w:val="24"/>
        </w:rPr>
      </w:pPr>
      <w:r w:rsidRPr="009C7781">
        <w:rPr>
          <w:rFonts w:ascii="Cambria" w:eastAsia="Times New Roman" w:hAnsi="Cambria" w:cs="Segoe UI"/>
          <w:color w:val="000000"/>
          <w:sz w:val="24"/>
          <w:szCs w:val="24"/>
        </w:rPr>
        <w:t>Using a Strangler Fig Pattern, Ashman’s project began. creating “Building Blocks” - the various microservice modules that would eventually replace Blackboard’s old codebase. In addition, the pivot to creating microservices allowed the various development teams to work autonomously, with minimal coordination being necessary. Finally, any changes made to the individual modules were more self-contained than they were on the monolithic codebase, making them easier to develop and safer to deploy.</w:t>
      </w:r>
    </w:p>
    <w:p w14:paraId="3191B6BA" w14:textId="67CF4ECA" w:rsidR="009C7781" w:rsidRPr="009C7781" w:rsidRDefault="009C7781" w:rsidP="009C7781">
      <w:pPr>
        <w:spacing w:after="0" w:line="480" w:lineRule="auto"/>
        <w:ind w:firstLine="720"/>
        <w:jc w:val="both"/>
        <w:textAlignment w:val="baseline"/>
        <w:rPr>
          <w:rFonts w:ascii="Cambria" w:eastAsia="Times New Roman" w:hAnsi="Cambria" w:cs="Segoe UI"/>
          <w:color w:val="000000"/>
          <w:sz w:val="24"/>
          <w:szCs w:val="24"/>
        </w:rPr>
      </w:pPr>
      <w:r w:rsidRPr="009C7781">
        <w:rPr>
          <w:rFonts w:ascii="Cambria" w:eastAsia="Times New Roman" w:hAnsi="Cambria" w:cs="Segoe UI"/>
          <w:color w:val="000000"/>
          <w:sz w:val="24"/>
          <w:szCs w:val="24"/>
        </w:rPr>
        <w:t xml:space="preserve">The results speak for themselves: code commits (which Ashman used to judge how many improvements were being made) skyrocketed after the project was launched, and the </w:t>
      </w:r>
      <w:r w:rsidRPr="009C7781">
        <w:rPr>
          <w:rFonts w:ascii="Cambria" w:eastAsia="Times New Roman" w:hAnsi="Cambria" w:cs="Segoe UI"/>
          <w:color w:val="000000"/>
          <w:sz w:val="24"/>
          <w:szCs w:val="24"/>
        </w:rPr>
        <w:lastRenderedPageBreak/>
        <w:t xml:space="preserve">obsolete codebase shrunk as developers chose to migrate that code into the new Building Blocks. The previous issues that the codebase had </w:t>
      </w:r>
      <w:proofErr w:type="spellStart"/>
      <w:r w:rsidRPr="009C7781">
        <w:rPr>
          <w:rFonts w:ascii="Cambria" w:eastAsia="Times New Roman" w:hAnsi="Cambria" w:cs="Segoe UI"/>
          <w:color w:val="000000"/>
          <w:sz w:val="24"/>
          <w:szCs w:val="24"/>
        </w:rPr>
        <w:t>began</w:t>
      </w:r>
      <w:proofErr w:type="spellEnd"/>
      <w:r w:rsidRPr="009C7781">
        <w:rPr>
          <w:rFonts w:ascii="Cambria" w:eastAsia="Times New Roman" w:hAnsi="Cambria" w:cs="Segoe UI"/>
          <w:color w:val="000000"/>
          <w:sz w:val="24"/>
          <w:szCs w:val="24"/>
        </w:rPr>
        <w:t xml:space="preserve"> to disappear, as it was piece by piece replaced by the new microservice infrastructure. Overall, this case study proves to us how the transition from monolithic infrastructure to microservice infrastructure can be done successfully. Although the Strangler Fig Pattern is not the only way to make this change, this demonstrates that proper usage of the technique can be effective at enabling the transition while causing minimal disruptions at a large scale.</w:t>
      </w:r>
    </w:p>
    <w:p w14:paraId="3FC1764A" w14:textId="77777777" w:rsidR="009C7781" w:rsidRDefault="009C7781" w:rsidP="009C7781">
      <w:pPr>
        <w:spacing w:after="0" w:line="480" w:lineRule="auto"/>
        <w:jc w:val="both"/>
        <w:textAlignment w:val="baseline"/>
        <w:rPr>
          <w:rFonts w:ascii="Cambria" w:eastAsia="Times New Roman" w:hAnsi="Cambria" w:cs="Segoe UI"/>
          <w:i/>
          <w:iCs/>
          <w:color w:val="000000"/>
          <w:sz w:val="20"/>
          <w:szCs w:val="20"/>
          <w:u w:val="single"/>
        </w:rPr>
      </w:pPr>
      <w:r>
        <w:rPr>
          <w:rFonts w:ascii="Cambria" w:eastAsia="Times New Roman" w:hAnsi="Cambria" w:cs="Segoe UI"/>
          <w:i/>
          <w:iCs/>
          <w:color w:val="000000"/>
          <w:sz w:val="20"/>
          <w:szCs w:val="20"/>
          <w:u w:val="single"/>
        </w:rPr>
        <w:br w:type="page"/>
      </w:r>
    </w:p>
    <w:p w14:paraId="3E1BC08F" w14:textId="6E65502B" w:rsidR="009C7781" w:rsidRPr="009C7781" w:rsidRDefault="009C7781" w:rsidP="009C7781">
      <w:pPr>
        <w:spacing w:after="0" w:line="480" w:lineRule="auto"/>
        <w:jc w:val="both"/>
        <w:textAlignment w:val="baseline"/>
        <w:rPr>
          <w:rFonts w:ascii="Cambria" w:eastAsia="Times New Roman" w:hAnsi="Cambria" w:cs="Segoe UI"/>
          <w:i/>
          <w:iCs/>
          <w:color w:val="000000"/>
          <w:sz w:val="20"/>
          <w:szCs w:val="20"/>
          <w:u w:val="single"/>
        </w:rPr>
      </w:pPr>
      <w:r w:rsidRPr="009C7781">
        <w:rPr>
          <w:rFonts w:ascii="Cambria" w:eastAsia="Times New Roman" w:hAnsi="Cambria" w:cs="Segoe UI"/>
          <w:i/>
          <w:iCs/>
          <w:color w:val="000000"/>
          <w:sz w:val="20"/>
          <w:szCs w:val="20"/>
          <w:u w:val="single"/>
        </w:rPr>
        <w:lastRenderedPageBreak/>
        <w:t>Source:</w:t>
      </w:r>
    </w:p>
    <w:p w14:paraId="49B6F043" w14:textId="77777777" w:rsidR="009C7781" w:rsidRPr="009C7781" w:rsidRDefault="009C7781" w:rsidP="009C7781">
      <w:pPr>
        <w:spacing w:after="0" w:line="480" w:lineRule="auto"/>
        <w:jc w:val="both"/>
        <w:textAlignment w:val="baseline"/>
        <w:rPr>
          <w:rFonts w:ascii="Cambria" w:eastAsia="Times New Roman" w:hAnsi="Cambria" w:cs="Segoe UI"/>
          <w:color w:val="000000"/>
          <w:sz w:val="20"/>
          <w:szCs w:val="20"/>
        </w:rPr>
      </w:pPr>
      <w:r w:rsidRPr="009C7781">
        <w:rPr>
          <w:rFonts w:ascii="Cambria" w:eastAsia="Times New Roman" w:hAnsi="Cambria" w:cs="Segoe UI"/>
          <w:color w:val="000000"/>
          <w:sz w:val="20"/>
          <w:szCs w:val="20"/>
        </w:rPr>
        <w:t xml:space="preserve">Kim, Humble, Debois, &amp; Willis. </w:t>
      </w:r>
      <w:r w:rsidRPr="009C7781">
        <w:rPr>
          <w:rFonts w:ascii="Cambria" w:eastAsia="Times New Roman" w:hAnsi="Cambria" w:cs="Segoe UI"/>
          <w:i/>
          <w:iCs/>
          <w:color w:val="000000"/>
          <w:sz w:val="20"/>
          <w:szCs w:val="20"/>
        </w:rPr>
        <w:t>The DevOps Handbook, 2</w:t>
      </w:r>
      <w:r w:rsidRPr="009C7781">
        <w:rPr>
          <w:rFonts w:ascii="Cambria" w:eastAsia="Times New Roman" w:hAnsi="Cambria" w:cs="Segoe UI"/>
          <w:i/>
          <w:iCs/>
          <w:color w:val="000000"/>
          <w:sz w:val="20"/>
          <w:szCs w:val="20"/>
          <w:vertAlign w:val="superscript"/>
        </w:rPr>
        <w:t>nd</w:t>
      </w:r>
      <w:r w:rsidRPr="009C7781">
        <w:rPr>
          <w:rFonts w:ascii="Cambria" w:eastAsia="Times New Roman" w:hAnsi="Cambria" w:cs="Segoe UI"/>
          <w:i/>
          <w:iCs/>
          <w:color w:val="000000"/>
          <w:sz w:val="20"/>
          <w:szCs w:val="20"/>
        </w:rPr>
        <w:t xml:space="preserve"> Edition</w:t>
      </w:r>
      <w:r w:rsidRPr="009C7781">
        <w:rPr>
          <w:rFonts w:ascii="Cambria" w:eastAsia="Times New Roman" w:hAnsi="Cambria" w:cs="Segoe UI"/>
          <w:color w:val="000000"/>
          <w:sz w:val="20"/>
          <w:szCs w:val="20"/>
        </w:rPr>
        <w:t>. (2021). IT Revolution. </w:t>
      </w:r>
    </w:p>
    <w:p w14:paraId="4B6AB159" w14:textId="2EDC97C7" w:rsidR="009968CB" w:rsidRPr="00A41CAE" w:rsidRDefault="009968CB" w:rsidP="009C7781">
      <w:pPr>
        <w:spacing w:after="0" w:line="480" w:lineRule="auto"/>
        <w:ind w:firstLine="720"/>
        <w:jc w:val="both"/>
        <w:textAlignment w:val="baseline"/>
        <w:rPr>
          <w:rFonts w:ascii="Cambria" w:eastAsia="Times New Roman" w:hAnsi="Cambria" w:cs="Segoe UI"/>
          <w:color w:val="000000"/>
          <w:sz w:val="24"/>
          <w:szCs w:val="24"/>
        </w:rPr>
      </w:pPr>
    </w:p>
    <w:sectPr w:rsidR="009968CB" w:rsidRPr="00A41CAE" w:rsidSect="0071559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E62CE" w14:textId="77777777" w:rsidR="0099101D" w:rsidRDefault="0099101D" w:rsidP="00F10DDE">
      <w:pPr>
        <w:spacing w:after="0" w:line="240" w:lineRule="auto"/>
      </w:pPr>
      <w:r>
        <w:separator/>
      </w:r>
    </w:p>
  </w:endnote>
  <w:endnote w:type="continuationSeparator" w:id="0">
    <w:p w14:paraId="40D404F5" w14:textId="77777777" w:rsidR="0099101D" w:rsidRDefault="0099101D"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27488" w14:textId="5E0B994B" w:rsidR="002D6E0A" w:rsidRPr="002D6E0A" w:rsidRDefault="002D6E0A" w:rsidP="002D6E0A">
    <w:pPr>
      <w:pStyle w:val="Footer"/>
      <w:rPr>
        <w:rFonts w:ascii="Cambria" w:hAnsi="Cambria"/>
      </w:rPr>
    </w:pPr>
    <w:r w:rsidRPr="002D6E0A">
      <w:rPr>
        <w:rFonts w:ascii="Cambria" w:hAnsi="Cambria"/>
      </w:rPr>
      <w:t>Forey,</w:t>
    </w:r>
    <w:r w:rsidR="00F0292B">
      <w:rPr>
        <w:rFonts w:ascii="Cambria" w:hAnsi="Cambria"/>
      </w:rPr>
      <w:t xml:space="preserve"> </w:t>
    </w:r>
    <w:r w:rsidR="009C7781">
      <w:rPr>
        <w:rFonts w:ascii="Cambria" w:hAnsi="Cambria"/>
      </w:rPr>
      <w:t>CSD-380</w:t>
    </w:r>
    <w:r w:rsidRPr="002D6E0A">
      <w:rPr>
        <w:rFonts w:ascii="Cambria" w:hAnsi="Cambria"/>
      </w:rPr>
      <w:tab/>
    </w:r>
    <w:r w:rsidR="009C7781">
      <w:rPr>
        <w:rFonts w:ascii="Cambria" w:hAnsi="Cambria"/>
      </w:rPr>
      <w:t>6</w:t>
    </w:r>
    <w:r w:rsidR="00CD25E3">
      <w:rPr>
        <w:rFonts w:ascii="Cambria" w:hAnsi="Cambria"/>
      </w:rPr>
      <w:t>/</w:t>
    </w:r>
    <w:r w:rsidR="009C7781">
      <w:rPr>
        <w:rFonts w:ascii="Cambria" w:hAnsi="Cambria"/>
      </w:rPr>
      <w:t>28</w:t>
    </w:r>
    <w:r w:rsidR="004D6789">
      <w:rPr>
        <w:rFonts w:ascii="Cambria" w:hAnsi="Cambria"/>
      </w:rPr>
      <w:t>/202</w:t>
    </w:r>
    <w:r w:rsidR="009968CB">
      <w:rPr>
        <w:rFonts w:ascii="Cambria" w:hAnsi="Cambria"/>
      </w:rPr>
      <w:t>5</w:t>
    </w:r>
    <w:r w:rsidRPr="002D6E0A">
      <w:rPr>
        <w:rFonts w:ascii="Cambria" w:hAnsi="Cambria"/>
      </w:rPr>
      <w:tab/>
    </w:r>
    <w:sdt>
      <w:sdtPr>
        <w:rPr>
          <w:rFonts w:ascii="Cambria" w:hAnsi="Cambria"/>
        </w:rPr>
        <w:id w:val="1924754456"/>
        <w:docPartObj>
          <w:docPartGallery w:val="Page Numbers (Bottom of Page)"/>
          <w:docPartUnique/>
        </w:docPartObj>
      </w:sdtPr>
      <w:sdtEndPr>
        <w:rPr>
          <w:noProof/>
        </w:rPr>
      </w:sdtEndPr>
      <w:sdtContent>
        <w:r w:rsidRPr="002D6E0A">
          <w:rPr>
            <w:rFonts w:ascii="Cambria" w:hAnsi="Cambria"/>
          </w:rPr>
          <w:fldChar w:fldCharType="begin"/>
        </w:r>
        <w:r w:rsidRPr="002D6E0A">
          <w:rPr>
            <w:rFonts w:ascii="Cambria" w:hAnsi="Cambria"/>
          </w:rPr>
          <w:instrText xml:space="preserve"> PAGE   \* MERGEFORMAT </w:instrText>
        </w:r>
        <w:r w:rsidRPr="002D6E0A">
          <w:rPr>
            <w:rFonts w:ascii="Cambria" w:hAnsi="Cambria"/>
          </w:rPr>
          <w:fldChar w:fldCharType="separate"/>
        </w:r>
        <w:r w:rsidRPr="002D6E0A">
          <w:rPr>
            <w:rFonts w:ascii="Cambria" w:hAnsi="Cambria"/>
            <w:noProof/>
          </w:rPr>
          <w:t>2</w:t>
        </w:r>
        <w:r w:rsidRPr="002D6E0A">
          <w:rPr>
            <w:rFonts w:ascii="Cambria" w:hAnsi="Cambria"/>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F9DE" w14:textId="48B60A22" w:rsidR="00183120" w:rsidRDefault="001831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45F1D" w14:textId="77777777" w:rsidR="0099101D" w:rsidRDefault="0099101D" w:rsidP="00F10DDE">
      <w:pPr>
        <w:spacing w:after="0" w:line="240" w:lineRule="auto"/>
      </w:pPr>
      <w:r>
        <w:separator/>
      </w:r>
    </w:p>
  </w:footnote>
  <w:footnote w:type="continuationSeparator" w:id="0">
    <w:p w14:paraId="7CB12217" w14:textId="77777777" w:rsidR="0099101D" w:rsidRDefault="0099101D"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8A10" w14:textId="1EC3F7F8" w:rsidR="00183120" w:rsidRPr="00183120" w:rsidRDefault="009C7781" w:rsidP="00183120">
    <w:pPr>
      <w:pStyle w:val="Header"/>
      <w:rPr>
        <w:rFonts w:ascii="Cambria" w:hAnsi="Cambria"/>
      </w:rPr>
    </w:pPr>
    <w:r>
      <w:rPr>
        <w:rFonts w:ascii="Cambria" w:hAnsi="Cambria"/>
      </w:rPr>
      <w:t>Strangler Pattern</w:t>
    </w:r>
    <w:sdt>
      <w:sdtPr>
        <w:rPr>
          <w:rFonts w:ascii="Cambria" w:hAnsi="Cambria"/>
        </w:rPr>
        <w:id w:val="-399058547"/>
        <w:docPartObj>
          <w:docPartGallery w:val="Page Numbers (Top of Page)"/>
          <w:docPartUnique/>
        </w:docPartObj>
      </w:sdtPr>
      <w:sdtEndPr>
        <w:rPr>
          <w:noProof/>
        </w:rPr>
      </w:sdtEndPr>
      <w:sdtContent>
        <w:r w:rsidR="00183120">
          <w:rPr>
            <w:rFonts w:ascii="Cambria" w:hAnsi="Cambria"/>
          </w:rPr>
          <w:t xml:space="preserve"> </w:t>
        </w:r>
        <w:r w:rsidR="00183120">
          <w:rPr>
            <w:rFonts w:ascii="Cambria" w:hAnsi="Cambria"/>
          </w:rPr>
          <w:tab/>
        </w:r>
        <w:r w:rsidR="00183120">
          <w:rPr>
            <w:rFonts w:ascii="Cambria" w:hAnsi="Cambria"/>
          </w:rPr>
          <w:tab/>
        </w:r>
        <w:r w:rsidR="00183120" w:rsidRPr="00183120">
          <w:rPr>
            <w:rFonts w:ascii="Cambria" w:hAnsi="Cambria"/>
          </w:rPr>
          <w:fldChar w:fldCharType="begin"/>
        </w:r>
        <w:r w:rsidR="00183120" w:rsidRPr="00183120">
          <w:rPr>
            <w:rFonts w:ascii="Cambria" w:hAnsi="Cambria"/>
          </w:rPr>
          <w:instrText xml:space="preserve"> PAGE   \* MERGEFORMAT </w:instrText>
        </w:r>
        <w:r w:rsidR="00183120" w:rsidRPr="00183120">
          <w:rPr>
            <w:rFonts w:ascii="Cambria" w:hAnsi="Cambria"/>
          </w:rPr>
          <w:fldChar w:fldCharType="separate"/>
        </w:r>
        <w:r w:rsidR="00183120" w:rsidRPr="00183120">
          <w:rPr>
            <w:rFonts w:ascii="Cambria" w:hAnsi="Cambria"/>
            <w:noProof/>
          </w:rPr>
          <w:t>2</w:t>
        </w:r>
        <w:r w:rsidR="00183120" w:rsidRPr="00183120">
          <w:rPr>
            <w:rFonts w:ascii="Cambria" w:hAnsi="Cambria"/>
            <w:noProof/>
          </w:rPr>
          <w:fldChar w:fldCharType="end"/>
        </w:r>
      </w:sdtContent>
    </w:sdt>
  </w:p>
  <w:p w14:paraId="09989A90" w14:textId="4ECC28D6" w:rsidR="00F10DDE" w:rsidRPr="00F10DDE" w:rsidRDefault="00F10DDE">
    <w:pPr>
      <w:pStyle w:val="Header"/>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47E04" w14:textId="60DECD71" w:rsidR="00183120" w:rsidRPr="00183120" w:rsidRDefault="00183120">
    <w:pPr>
      <w:pStyle w:val="Header"/>
      <w:rPr>
        <w:rFonts w:ascii="Cambria" w:hAnsi="Cambria"/>
      </w:rPr>
    </w:pPr>
    <w:r>
      <w:tab/>
    </w:r>
    <w:r>
      <w:tab/>
    </w:r>
    <w:r w:rsidRPr="00183120">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16E"/>
    <w:multiLevelType w:val="multilevel"/>
    <w:tmpl w:val="571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F013C"/>
    <w:multiLevelType w:val="multilevel"/>
    <w:tmpl w:val="140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85043">
    <w:abstractNumId w:val="0"/>
  </w:num>
  <w:num w:numId="2" w16cid:durableId="18808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15215"/>
    <w:rsid w:val="00051564"/>
    <w:rsid w:val="0009037F"/>
    <w:rsid w:val="000A613B"/>
    <w:rsid w:val="000D17B2"/>
    <w:rsid w:val="00116EBA"/>
    <w:rsid w:val="001565E9"/>
    <w:rsid w:val="00181A68"/>
    <w:rsid w:val="00183120"/>
    <w:rsid w:val="001D35CF"/>
    <w:rsid w:val="001E228F"/>
    <w:rsid w:val="001E27E0"/>
    <w:rsid w:val="0023516D"/>
    <w:rsid w:val="00245A11"/>
    <w:rsid w:val="00251E58"/>
    <w:rsid w:val="00263212"/>
    <w:rsid w:val="00282CA3"/>
    <w:rsid w:val="002860DB"/>
    <w:rsid w:val="00291DA5"/>
    <w:rsid w:val="002C1A58"/>
    <w:rsid w:val="002C2E62"/>
    <w:rsid w:val="002C324A"/>
    <w:rsid w:val="002C4486"/>
    <w:rsid w:val="002D4574"/>
    <w:rsid w:val="002D5106"/>
    <w:rsid w:val="002D6E0A"/>
    <w:rsid w:val="00314657"/>
    <w:rsid w:val="0037063F"/>
    <w:rsid w:val="003728F6"/>
    <w:rsid w:val="003A24BA"/>
    <w:rsid w:val="003B207B"/>
    <w:rsid w:val="003C7844"/>
    <w:rsid w:val="00404469"/>
    <w:rsid w:val="00431A80"/>
    <w:rsid w:val="004506C5"/>
    <w:rsid w:val="00456892"/>
    <w:rsid w:val="00474EB0"/>
    <w:rsid w:val="00487B86"/>
    <w:rsid w:val="004A21F7"/>
    <w:rsid w:val="004B0555"/>
    <w:rsid w:val="004B2D13"/>
    <w:rsid w:val="004D6789"/>
    <w:rsid w:val="004E7981"/>
    <w:rsid w:val="005434C4"/>
    <w:rsid w:val="005471A7"/>
    <w:rsid w:val="00557A8A"/>
    <w:rsid w:val="005602EC"/>
    <w:rsid w:val="00566974"/>
    <w:rsid w:val="00590DC8"/>
    <w:rsid w:val="005D1C10"/>
    <w:rsid w:val="005E1092"/>
    <w:rsid w:val="005F155E"/>
    <w:rsid w:val="00602F66"/>
    <w:rsid w:val="006041BD"/>
    <w:rsid w:val="006052B9"/>
    <w:rsid w:val="00610BA4"/>
    <w:rsid w:val="00611070"/>
    <w:rsid w:val="00612875"/>
    <w:rsid w:val="00612913"/>
    <w:rsid w:val="00631B2F"/>
    <w:rsid w:val="00644370"/>
    <w:rsid w:val="0066568B"/>
    <w:rsid w:val="00690616"/>
    <w:rsid w:val="006A5BA2"/>
    <w:rsid w:val="006F04CF"/>
    <w:rsid w:val="006F10C7"/>
    <w:rsid w:val="006F33F1"/>
    <w:rsid w:val="007108C3"/>
    <w:rsid w:val="00715592"/>
    <w:rsid w:val="00726297"/>
    <w:rsid w:val="007459ED"/>
    <w:rsid w:val="00762341"/>
    <w:rsid w:val="00774DAF"/>
    <w:rsid w:val="00781AA5"/>
    <w:rsid w:val="007907A0"/>
    <w:rsid w:val="0079552F"/>
    <w:rsid w:val="007C4F11"/>
    <w:rsid w:val="007E7132"/>
    <w:rsid w:val="007F18D3"/>
    <w:rsid w:val="00820DCB"/>
    <w:rsid w:val="008333F8"/>
    <w:rsid w:val="00851949"/>
    <w:rsid w:val="0085198C"/>
    <w:rsid w:val="008573EF"/>
    <w:rsid w:val="008861A0"/>
    <w:rsid w:val="00893166"/>
    <w:rsid w:val="00900FCD"/>
    <w:rsid w:val="00955B7E"/>
    <w:rsid w:val="009638FC"/>
    <w:rsid w:val="00964003"/>
    <w:rsid w:val="00976654"/>
    <w:rsid w:val="009771DE"/>
    <w:rsid w:val="009813DF"/>
    <w:rsid w:val="0099101D"/>
    <w:rsid w:val="009918AB"/>
    <w:rsid w:val="009968CB"/>
    <w:rsid w:val="009B13FE"/>
    <w:rsid w:val="009B4C38"/>
    <w:rsid w:val="009C2229"/>
    <w:rsid w:val="009C7781"/>
    <w:rsid w:val="009E1142"/>
    <w:rsid w:val="00A06290"/>
    <w:rsid w:val="00A41CAE"/>
    <w:rsid w:val="00A45D69"/>
    <w:rsid w:val="00A65ED4"/>
    <w:rsid w:val="00AA50EF"/>
    <w:rsid w:val="00B1539E"/>
    <w:rsid w:val="00B20899"/>
    <w:rsid w:val="00B24398"/>
    <w:rsid w:val="00B31025"/>
    <w:rsid w:val="00B330AF"/>
    <w:rsid w:val="00B62660"/>
    <w:rsid w:val="00B83302"/>
    <w:rsid w:val="00B90B75"/>
    <w:rsid w:val="00B9494A"/>
    <w:rsid w:val="00B95E4E"/>
    <w:rsid w:val="00BC4D4C"/>
    <w:rsid w:val="00BF0752"/>
    <w:rsid w:val="00C13CC6"/>
    <w:rsid w:val="00C45FF7"/>
    <w:rsid w:val="00C65F7D"/>
    <w:rsid w:val="00C75043"/>
    <w:rsid w:val="00C84C3A"/>
    <w:rsid w:val="00CA28AC"/>
    <w:rsid w:val="00CA32BF"/>
    <w:rsid w:val="00CD25E3"/>
    <w:rsid w:val="00CF420A"/>
    <w:rsid w:val="00CF7832"/>
    <w:rsid w:val="00D06856"/>
    <w:rsid w:val="00D43C52"/>
    <w:rsid w:val="00D600CA"/>
    <w:rsid w:val="00D81516"/>
    <w:rsid w:val="00D8756D"/>
    <w:rsid w:val="00DB6566"/>
    <w:rsid w:val="00DD5A31"/>
    <w:rsid w:val="00E141DE"/>
    <w:rsid w:val="00E46045"/>
    <w:rsid w:val="00E56191"/>
    <w:rsid w:val="00E75653"/>
    <w:rsid w:val="00E8197B"/>
    <w:rsid w:val="00E96977"/>
    <w:rsid w:val="00ED2565"/>
    <w:rsid w:val="00ED6ECE"/>
    <w:rsid w:val="00EF0848"/>
    <w:rsid w:val="00F0292B"/>
    <w:rsid w:val="00F10DDE"/>
    <w:rsid w:val="00F249B4"/>
    <w:rsid w:val="00F63085"/>
    <w:rsid w:val="00F71DA0"/>
    <w:rsid w:val="00F73FC9"/>
    <w:rsid w:val="00F94A84"/>
    <w:rsid w:val="00FB1984"/>
    <w:rsid w:val="00FB3FBE"/>
    <w:rsid w:val="00FC4991"/>
    <w:rsid w:val="00FD1F6F"/>
    <w:rsid w:val="00FF601B"/>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D81516"/>
    <w:rPr>
      <w:color w:val="0563C1" w:themeColor="hyperlink"/>
      <w:u w:val="single"/>
    </w:rPr>
  </w:style>
  <w:style w:type="character" w:styleId="UnresolvedMention">
    <w:name w:val="Unresolved Mention"/>
    <w:basedOn w:val="DefaultParagraphFont"/>
    <w:uiPriority w:val="99"/>
    <w:semiHidden/>
    <w:unhideWhenUsed/>
    <w:rsid w:val="00D81516"/>
    <w:rPr>
      <w:color w:val="605E5C"/>
      <w:shd w:val="clear" w:color="auto" w:fill="E1DFDD"/>
    </w:rPr>
  </w:style>
  <w:style w:type="paragraph" w:styleId="NormalWeb">
    <w:name w:val="Normal (Web)"/>
    <w:basedOn w:val="Normal"/>
    <w:uiPriority w:val="99"/>
    <w:semiHidden/>
    <w:unhideWhenUsed/>
    <w:rsid w:val="00631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5A11"/>
  </w:style>
  <w:style w:type="character" w:customStyle="1" w:styleId="eop">
    <w:name w:val="eop"/>
    <w:basedOn w:val="DefaultParagraphFont"/>
    <w:rsid w:val="0024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2737">
      <w:bodyDiv w:val="1"/>
      <w:marLeft w:val="0"/>
      <w:marRight w:val="0"/>
      <w:marTop w:val="0"/>
      <w:marBottom w:val="0"/>
      <w:divBdr>
        <w:top w:val="none" w:sz="0" w:space="0" w:color="auto"/>
        <w:left w:val="none" w:sz="0" w:space="0" w:color="auto"/>
        <w:bottom w:val="none" w:sz="0" w:space="0" w:color="auto"/>
        <w:right w:val="none" w:sz="0" w:space="0" w:color="auto"/>
      </w:divBdr>
    </w:div>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39270544">
      <w:bodyDiv w:val="1"/>
      <w:marLeft w:val="0"/>
      <w:marRight w:val="0"/>
      <w:marTop w:val="0"/>
      <w:marBottom w:val="0"/>
      <w:divBdr>
        <w:top w:val="none" w:sz="0" w:space="0" w:color="auto"/>
        <w:left w:val="none" w:sz="0" w:space="0" w:color="auto"/>
        <w:bottom w:val="none" w:sz="0" w:space="0" w:color="auto"/>
        <w:right w:val="none" w:sz="0" w:space="0" w:color="auto"/>
      </w:divBdr>
      <w:divsChild>
        <w:div w:id="1102149430">
          <w:marLeft w:val="0"/>
          <w:marRight w:val="0"/>
          <w:marTop w:val="0"/>
          <w:marBottom w:val="45"/>
          <w:divBdr>
            <w:top w:val="none" w:sz="0" w:space="0" w:color="auto"/>
            <w:left w:val="none" w:sz="0" w:space="0" w:color="auto"/>
            <w:bottom w:val="none" w:sz="0" w:space="0" w:color="auto"/>
            <w:right w:val="none" w:sz="0" w:space="0" w:color="auto"/>
          </w:divBdr>
          <w:divsChild>
            <w:div w:id="14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962">
      <w:bodyDiv w:val="1"/>
      <w:marLeft w:val="0"/>
      <w:marRight w:val="0"/>
      <w:marTop w:val="0"/>
      <w:marBottom w:val="0"/>
      <w:divBdr>
        <w:top w:val="none" w:sz="0" w:space="0" w:color="auto"/>
        <w:left w:val="none" w:sz="0" w:space="0" w:color="auto"/>
        <w:bottom w:val="none" w:sz="0" w:space="0" w:color="auto"/>
        <w:right w:val="none" w:sz="0" w:space="0" w:color="auto"/>
      </w:divBdr>
      <w:divsChild>
        <w:div w:id="1006245727">
          <w:marLeft w:val="0"/>
          <w:marRight w:val="0"/>
          <w:marTop w:val="0"/>
          <w:marBottom w:val="0"/>
          <w:divBdr>
            <w:top w:val="none" w:sz="0" w:space="0" w:color="auto"/>
            <w:left w:val="none" w:sz="0" w:space="0" w:color="auto"/>
            <w:bottom w:val="none" w:sz="0" w:space="0" w:color="auto"/>
            <w:right w:val="none" w:sz="0" w:space="0" w:color="auto"/>
          </w:divBdr>
        </w:div>
        <w:div w:id="834421021">
          <w:marLeft w:val="0"/>
          <w:marRight w:val="0"/>
          <w:marTop w:val="0"/>
          <w:marBottom w:val="0"/>
          <w:divBdr>
            <w:top w:val="none" w:sz="0" w:space="0" w:color="auto"/>
            <w:left w:val="none" w:sz="0" w:space="0" w:color="auto"/>
            <w:bottom w:val="none" w:sz="0" w:space="0" w:color="auto"/>
            <w:right w:val="none" w:sz="0" w:space="0" w:color="auto"/>
          </w:divBdr>
        </w:div>
        <w:div w:id="525874691">
          <w:marLeft w:val="0"/>
          <w:marRight w:val="0"/>
          <w:marTop w:val="0"/>
          <w:marBottom w:val="0"/>
          <w:divBdr>
            <w:top w:val="none" w:sz="0" w:space="0" w:color="auto"/>
            <w:left w:val="none" w:sz="0" w:space="0" w:color="auto"/>
            <w:bottom w:val="none" w:sz="0" w:space="0" w:color="auto"/>
            <w:right w:val="none" w:sz="0" w:space="0" w:color="auto"/>
          </w:divBdr>
        </w:div>
        <w:div w:id="501353547">
          <w:marLeft w:val="0"/>
          <w:marRight w:val="0"/>
          <w:marTop w:val="0"/>
          <w:marBottom w:val="0"/>
          <w:divBdr>
            <w:top w:val="none" w:sz="0" w:space="0" w:color="auto"/>
            <w:left w:val="none" w:sz="0" w:space="0" w:color="auto"/>
            <w:bottom w:val="none" w:sz="0" w:space="0" w:color="auto"/>
            <w:right w:val="none" w:sz="0" w:space="0" w:color="auto"/>
          </w:divBdr>
        </w:div>
        <w:div w:id="500657410">
          <w:marLeft w:val="0"/>
          <w:marRight w:val="0"/>
          <w:marTop w:val="0"/>
          <w:marBottom w:val="0"/>
          <w:divBdr>
            <w:top w:val="none" w:sz="0" w:space="0" w:color="auto"/>
            <w:left w:val="none" w:sz="0" w:space="0" w:color="auto"/>
            <w:bottom w:val="none" w:sz="0" w:space="0" w:color="auto"/>
            <w:right w:val="none" w:sz="0" w:space="0" w:color="auto"/>
          </w:divBdr>
        </w:div>
        <w:div w:id="480732985">
          <w:marLeft w:val="0"/>
          <w:marRight w:val="0"/>
          <w:marTop w:val="0"/>
          <w:marBottom w:val="0"/>
          <w:divBdr>
            <w:top w:val="none" w:sz="0" w:space="0" w:color="auto"/>
            <w:left w:val="none" w:sz="0" w:space="0" w:color="auto"/>
            <w:bottom w:val="none" w:sz="0" w:space="0" w:color="auto"/>
            <w:right w:val="none" w:sz="0" w:space="0" w:color="auto"/>
          </w:divBdr>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69">
          <w:marLeft w:val="0"/>
          <w:marRight w:val="0"/>
          <w:marTop w:val="0"/>
          <w:marBottom w:val="0"/>
          <w:divBdr>
            <w:top w:val="none" w:sz="0" w:space="0" w:color="auto"/>
            <w:left w:val="none" w:sz="0" w:space="0" w:color="auto"/>
            <w:bottom w:val="none" w:sz="0" w:space="0" w:color="auto"/>
            <w:right w:val="none" w:sz="0" w:space="0" w:color="auto"/>
          </w:divBdr>
        </w:div>
        <w:div w:id="286014826">
          <w:marLeft w:val="0"/>
          <w:marRight w:val="0"/>
          <w:marTop w:val="0"/>
          <w:marBottom w:val="0"/>
          <w:divBdr>
            <w:top w:val="none" w:sz="0" w:space="0" w:color="auto"/>
            <w:left w:val="none" w:sz="0" w:space="0" w:color="auto"/>
            <w:bottom w:val="none" w:sz="0" w:space="0" w:color="auto"/>
            <w:right w:val="none" w:sz="0" w:space="0" w:color="auto"/>
          </w:divBdr>
        </w:div>
        <w:div w:id="578446499">
          <w:marLeft w:val="0"/>
          <w:marRight w:val="0"/>
          <w:marTop w:val="0"/>
          <w:marBottom w:val="0"/>
          <w:divBdr>
            <w:top w:val="none" w:sz="0" w:space="0" w:color="auto"/>
            <w:left w:val="none" w:sz="0" w:space="0" w:color="auto"/>
            <w:bottom w:val="none" w:sz="0" w:space="0" w:color="auto"/>
            <w:right w:val="none" w:sz="0" w:space="0" w:color="auto"/>
          </w:divBdr>
        </w:div>
        <w:div w:id="1635676262">
          <w:marLeft w:val="0"/>
          <w:marRight w:val="0"/>
          <w:marTop w:val="0"/>
          <w:marBottom w:val="0"/>
          <w:divBdr>
            <w:top w:val="none" w:sz="0" w:space="0" w:color="auto"/>
            <w:left w:val="none" w:sz="0" w:space="0" w:color="auto"/>
            <w:bottom w:val="none" w:sz="0" w:space="0" w:color="auto"/>
            <w:right w:val="none" w:sz="0" w:space="0" w:color="auto"/>
          </w:divBdr>
        </w:div>
        <w:div w:id="434330062">
          <w:marLeft w:val="0"/>
          <w:marRight w:val="0"/>
          <w:marTop w:val="0"/>
          <w:marBottom w:val="0"/>
          <w:divBdr>
            <w:top w:val="none" w:sz="0" w:space="0" w:color="auto"/>
            <w:left w:val="none" w:sz="0" w:space="0" w:color="auto"/>
            <w:bottom w:val="none" w:sz="0" w:space="0" w:color="auto"/>
            <w:right w:val="none" w:sz="0" w:space="0" w:color="auto"/>
          </w:divBdr>
        </w:div>
        <w:div w:id="1701663104">
          <w:marLeft w:val="0"/>
          <w:marRight w:val="0"/>
          <w:marTop w:val="0"/>
          <w:marBottom w:val="0"/>
          <w:divBdr>
            <w:top w:val="none" w:sz="0" w:space="0" w:color="auto"/>
            <w:left w:val="none" w:sz="0" w:space="0" w:color="auto"/>
            <w:bottom w:val="none" w:sz="0" w:space="0" w:color="auto"/>
            <w:right w:val="none" w:sz="0" w:space="0" w:color="auto"/>
          </w:divBdr>
        </w:div>
      </w:divsChild>
    </w:div>
    <w:div w:id="106387443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06">
          <w:marLeft w:val="0"/>
          <w:marRight w:val="0"/>
          <w:marTop w:val="0"/>
          <w:marBottom w:val="0"/>
          <w:divBdr>
            <w:top w:val="none" w:sz="0" w:space="0" w:color="auto"/>
            <w:left w:val="none" w:sz="0" w:space="0" w:color="auto"/>
            <w:bottom w:val="none" w:sz="0" w:space="0" w:color="auto"/>
            <w:right w:val="none" w:sz="0" w:space="0" w:color="auto"/>
          </w:divBdr>
        </w:div>
        <w:div w:id="1095323030">
          <w:marLeft w:val="0"/>
          <w:marRight w:val="0"/>
          <w:marTop w:val="0"/>
          <w:marBottom w:val="0"/>
          <w:divBdr>
            <w:top w:val="none" w:sz="0" w:space="0" w:color="auto"/>
            <w:left w:val="none" w:sz="0" w:space="0" w:color="auto"/>
            <w:bottom w:val="none" w:sz="0" w:space="0" w:color="auto"/>
            <w:right w:val="none" w:sz="0" w:space="0" w:color="auto"/>
          </w:divBdr>
        </w:div>
        <w:div w:id="621615457">
          <w:marLeft w:val="0"/>
          <w:marRight w:val="0"/>
          <w:marTop w:val="0"/>
          <w:marBottom w:val="0"/>
          <w:divBdr>
            <w:top w:val="none" w:sz="0" w:space="0" w:color="auto"/>
            <w:left w:val="none" w:sz="0" w:space="0" w:color="auto"/>
            <w:bottom w:val="none" w:sz="0" w:space="0" w:color="auto"/>
            <w:right w:val="none" w:sz="0" w:space="0" w:color="auto"/>
          </w:divBdr>
        </w:div>
        <w:div w:id="948782303">
          <w:marLeft w:val="0"/>
          <w:marRight w:val="0"/>
          <w:marTop w:val="0"/>
          <w:marBottom w:val="0"/>
          <w:divBdr>
            <w:top w:val="none" w:sz="0" w:space="0" w:color="auto"/>
            <w:left w:val="none" w:sz="0" w:space="0" w:color="auto"/>
            <w:bottom w:val="none" w:sz="0" w:space="0" w:color="auto"/>
            <w:right w:val="none" w:sz="0" w:space="0" w:color="auto"/>
          </w:divBdr>
        </w:div>
      </w:divsChild>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438479254">
      <w:bodyDiv w:val="1"/>
      <w:marLeft w:val="0"/>
      <w:marRight w:val="0"/>
      <w:marTop w:val="0"/>
      <w:marBottom w:val="0"/>
      <w:divBdr>
        <w:top w:val="none" w:sz="0" w:space="0" w:color="auto"/>
        <w:left w:val="none" w:sz="0" w:space="0" w:color="auto"/>
        <w:bottom w:val="none" w:sz="0" w:space="0" w:color="auto"/>
        <w:right w:val="none" w:sz="0" w:space="0" w:color="auto"/>
      </w:divBdr>
      <w:divsChild>
        <w:div w:id="645353470">
          <w:marLeft w:val="0"/>
          <w:marRight w:val="0"/>
          <w:marTop w:val="0"/>
          <w:marBottom w:val="0"/>
          <w:divBdr>
            <w:top w:val="none" w:sz="0" w:space="0" w:color="auto"/>
            <w:left w:val="none" w:sz="0" w:space="0" w:color="auto"/>
            <w:bottom w:val="none" w:sz="0" w:space="0" w:color="auto"/>
            <w:right w:val="none" w:sz="0" w:space="0" w:color="auto"/>
          </w:divBdr>
          <w:divsChild>
            <w:div w:id="1903246443">
              <w:marLeft w:val="0"/>
              <w:marRight w:val="0"/>
              <w:marTop w:val="0"/>
              <w:marBottom w:val="0"/>
              <w:divBdr>
                <w:top w:val="none" w:sz="0" w:space="0" w:color="auto"/>
                <w:left w:val="none" w:sz="0" w:space="0" w:color="auto"/>
                <w:bottom w:val="none" w:sz="0" w:space="0" w:color="auto"/>
                <w:right w:val="none" w:sz="0" w:space="0" w:color="auto"/>
              </w:divBdr>
            </w:div>
            <w:div w:id="2006976544">
              <w:marLeft w:val="0"/>
              <w:marRight w:val="0"/>
              <w:marTop w:val="0"/>
              <w:marBottom w:val="0"/>
              <w:divBdr>
                <w:top w:val="none" w:sz="0" w:space="0" w:color="auto"/>
                <w:left w:val="none" w:sz="0" w:space="0" w:color="auto"/>
                <w:bottom w:val="none" w:sz="0" w:space="0" w:color="auto"/>
                <w:right w:val="none" w:sz="0" w:space="0" w:color="auto"/>
              </w:divBdr>
            </w:div>
            <w:div w:id="1276718268">
              <w:marLeft w:val="0"/>
              <w:marRight w:val="0"/>
              <w:marTop w:val="0"/>
              <w:marBottom w:val="0"/>
              <w:divBdr>
                <w:top w:val="none" w:sz="0" w:space="0" w:color="auto"/>
                <w:left w:val="none" w:sz="0" w:space="0" w:color="auto"/>
                <w:bottom w:val="none" w:sz="0" w:space="0" w:color="auto"/>
                <w:right w:val="none" w:sz="0" w:space="0" w:color="auto"/>
              </w:divBdr>
            </w:div>
            <w:div w:id="1331442602">
              <w:marLeft w:val="0"/>
              <w:marRight w:val="0"/>
              <w:marTop w:val="0"/>
              <w:marBottom w:val="0"/>
              <w:divBdr>
                <w:top w:val="none" w:sz="0" w:space="0" w:color="auto"/>
                <w:left w:val="none" w:sz="0" w:space="0" w:color="auto"/>
                <w:bottom w:val="none" w:sz="0" w:space="0" w:color="auto"/>
                <w:right w:val="none" w:sz="0" w:space="0" w:color="auto"/>
              </w:divBdr>
            </w:div>
            <w:div w:id="247010110">
              <w:marLeft w:val="0"/>
              <w:marRight w:val="0"/>
              <w:marTop w:val="0"/>
              <w:marBottom w:val="0"/>
              <w:divBdr>
                <w:top w:val="none" w:sz="0" w:space="0" w:color="auto"/>
                <w:left w:val="none" w:sz="0" w:space="0" w:color="auto"/>
                <w:bottom w:val="none" w:sz="0" w:space="0" w:color="auto"/>
                <w:right w:val="none" w:sz="0" w:space="0" w:color="auto"/>
              </w:divBdr>
            </w:div>
            <w:div w:id="868490377">
              <w:marLeft w:val="0"/>
              <w:marRight w:val="0"/>
              <w:marTop w:val="0"/>
              <w:marBottom w:val="0"/>
              <w:divBdr>
                <w:top w:val="none" w:sz="0" w:space="0" w:color="auto"/>
                <w:left w:val="none" w:sz="0" w:space="0" w:color="auto"/>
                <w:bottom w:val="none" w:sz="0" w:space="0" w:color="auto"/>
                <w:right w:val="none" w:sz="0" w:space="0" w:color="auto"/>
              </w:divBdr>
            </w:div>
            <w:div w:id="956644027">
              <w:marLeft w:val="0"/>
              <w:marRight w:val="0"/>
              <w:marTop w:val="0"/>
              <w:marBottom w:val="0"/>
              <w:divBdr>
                <w:top w:val="none" w:sz="0" w:space="0" w:color="auto"/>
                <w:left w:val="none" w:sz="0" w:space="0" w:color="auto"/>
                <w:bottom w:val="none" w:sz="0" w:space="0" w:color="auto"/>
                <w:right w:val="none" w:sz="0" w:space="0" w:color="auto"/>
              </w:divBdr>
            </w:div>
            <w:div w:id="510608043">
              <w:marLeft w:val="0"/>
              <w:marRight w:val="0"/>
              <w:marTop w:val="0"/>
              <w:marBottom w:val="0"/>
              <w:divBdr>
                <w:top w:val="none" w:sz="0" w:space="0" w:color="auto"/>
                <w:left w:val="none" w:sz="0" w:space="0" w:color="auto"/>
                <w:bottom w:val="none" w:sz="0" w:space="0" w:color="auto"/>
                <w:right w:val="none" w:sz="0" w:space="0" w:color="auto"/>
              </w:divBdr>
            </w:div>
            <w:div w:id="1159929201">
              <w:marLeft w:val="0"/>
              <w:marRight w:val="0"/>
              <w:marTop w:val="0"/>
              <w:marBottom w:val="0"/>
              <w:divBdr>
                <w:top w:val="none" w:sz="0" w:space="0" w:color="auto"/>
                <w:left w:val="none" w:sz="0" w:space="0" w:color="auto"/>
                <w:bottom w:val="none" w:sz="0" w:space="0" w:color="auto"/>
                <w:right w:val="none" w:sz="0" w:space="0" w:color="auto"/>
              </w:divBdr>
            </w:div>
            <w:div w:id="1210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1018">
      <w:bodyDiv w:val="1"/>
      <w:marLeft w:val="0"/>
      <w:marRight w:val="0"/>
      <w:marTop w:val="0"/>
      <w:marBottom w:val="0"/>
      <w:divBdr>
        <w:top w:val="none" w:sz="0" w:space="0" w:color="auto"/>
        <w:left w:val="none" w:sz="0" w:space="0" w:color="auto"/>
        <w:bottom w:val="none" w:sz="0" w:space="0" w:color="auto"/>
        <w:right w:val="none" w:sz="0" w:space="0" w:color="auto"/>
      </w:divBdr>
      <w:divsChild>
        <w:div w:id="1539731859">
          <w:marLeft w:val="0"/>
          <w:marRight w:val="0"/>
          <w:marTop w:val="0"/>
          <w:marBottom w:val="0"/>
          <w:divBdr>
            <w:top w:val="none" w:sz="0" w:space="0" w:color="auto"/>
            <w:left w:val="none" w:sz="0" w:space="0" w:color="auto"/>
            <w:bottom w:val="none" w:sz="0" w:space="0" w:color="auto"/>
            <w:right w:val="none" w:sz="0" w:space="0" w:color="auto"/>
          </w:divBdr>
        </w:div>
        <w:div w:id="1363823466">
          <w:marLeft w:val="0"/>
          <w:marRight w:val="0"/>
          <w:marTop w:val="0"/>
          <w:marBottom w:val="0"/>
          <w:divBdr>
            <w:top w:val="none" w:sz="0" w:space="0" w:color="auto"/>
            <w:left w:val="none" w:sz="0" w:space="0" w:color="auto"/>
            <w:bottom w:val="none" w:sz="0" w:space="0" w:color="auto"/>
            <w:right w:val="none" w:sz="0" w:space="0" w:color="auto"/>
          </w:divBdr>
        </w:div>
        <w:div w:id="1122655349">
          <w:marLeft w:val="0"/>
          <w:marRight w:val="0"/>
          <w:marTop w:val="0"/>
          <w:marBottom w:val="0"/>
          <w:divBdr>
            <w:top w:val="none" w:sz="0" w:space="0" w:color="auto"/>
            <w:left w:val="none" w:sz="0" w:space="0" w:color="auto"/>
            <w:bottom w:val="none" w:sz="0" w:space="0" w:color="auto"/>
            <w:right w:val="none" w:sz="0" w:space="0" w:color="auto"/>
          </w:divBdr>
        </w:div>
        <w:div w:id="644511400">
          <w:marLeft w:val="0"/>
          <w:marRight w:val="0"/>
          <w:marTop w:val="0"/>
          <w:marBottom w:val="0"/>
          <w:divBdr>
            <w:top w:val="none" w:sz="0" w:space="0" w:color="auto"/>
            <w:left w:val="none" w:sz="0" w:space="0" w:color="auto"/>
            <w:bottom w:val="none" w:sz="0" w:space="0" w:color="auto"/>
            <w:right w:val="none" w:sz="0" w:space="0" w:color="auto"/>
          </w:divBdr>
        </w:div>
        <w:div w:id="976228462">
          <w:marLeft w:val="0"/>
          <w:marRight w:val="0"/>
          <w:marTop w:val="0"/>
          <w:marBottom w:val="0"/>
          <w:divBdr>
            <w:top w:val="none" w:sz="0" w:space="0" w:color="auto"/>
            <w:left w:val="none" w:sz="0" w:space="0" w:color="auto"/>
            <w:bottom w:val="none" w:sz="0" w:space="0" w:color="auto"/>
            <w:right w:val="none" w:sz="0" w:space="0" w:color="auto"/>
          </w:divBdr>
        </w:div>
        <w:div w:id="1595433393">
          <w:marLeft w:val="0"/>
          <w:marRight w:val="0"/>
          <w:marTop w:val="0"/>
          <w:marBottom w:val="0"/>
          <w:divBdr>
            <w:top w:val="none" w:sz="0" w:space="0" w:color="auto"/>
            <w:left w:val="none" w:sz="0" w:space="0" w:color="auto"/>
            <w:bottom w:val="none" w:sz="0" w:space="0" w:color="auto"/>
            <w:right w:val="none" w:sz="0" w:space="0" w:color="auto"/>
          </w:divBdr>
        </w:div>
      </w:divsChild>
    </w:div>
    <w:div w:id="1580408073">
      <w:bodyDiv w:val="1"/>
      <w:marLeft w:val="0"/>
      <w:marRight w:val="0"/>
      <w:marTop w:val="0"/>
      <w:marBottom w:val="0"/>
      <w:divBdr>
        <w:top w:val="none" w:sz="0" w:space="0" w:color="auto"/>
        <w:left w:val="none" w:sz="0" w:space="0" w:color="auto"/>
        <w:bottom w:val="none" w:sz="0" w:space="0" w:color="auto"/>
        <w:right w:val="none" w:sz="0" w:space="0" w:color="auto"/>
      </w:divBdr>
    </w:div>
    <w:div w:id="1614051481">
      <w:bodyDiv w:val="1"/>
      <w:marLeft w:val="0"/>
      <w:marRight w:val="0"/>
      <w:marTop w:val="0"/>
      <w:marBottom w:val="0"/>
      <w:divBdr>
        <w:top w:val="none" w:sz="0" w:space="0" w:color="auto"/>
        <w:left w:val="none" w:sz="0" w:space="0" w:color="auto"/>
        <w:bottom w:val="none" w:sz="0" w:space="0" w:color="auto"/>
        <w:right w:val="none" w:sz="0" w:space="0" w:color="auto"/>
      </w:divBdr>
      <w:divsChild>
        <w:div w:id="1590961128">
          <w:marLeft w:val="0"/>
          <w:marRight w:val="0"/>
          <w:marTop w:val="0"/>
          <w:marBottom w:val="0"/>
          <w:divBdr>
            <w:top w:val="none" w:sz="0" w:space="0" w:color="auto"/>
            <w:left w:val="none" w:sz="0" w:space="0" w:color="auto"/>
            <w:bottom w:val="none" w:sz="0" w:space="0" w:color="auto"/>
            <w:right w:val="none" w:sz="0" w:space="0" w:color="auto"/>
          </w:divBdr>
        </w:div>
        <w:div w:id="2105875609">
          <w:marLeft w:val="0"/>
          <w:marRight w:val="0"/>
          <w:marTop w:val="0"/>
          <w:marBottom w:val="0"/>
          <w:divBdr>
            <w:top w:val="none" w:sz="0" w:space="0" w:color="auto"/>
            <w:left w:val="none" w:sz="0" w:space="0" w:color="auto"/>
            <w:bottom w:val="none" w:sz="0" w:space="0" w:color="auto"/>
            <w:right w:val="none" w:sz="0" w:space="0" w:color="auto"/>
          </w:divBdr>
        </w:div>
        <w:div w:id="953900798">
          <w:marLeft w:val="0"/>
          <w:marRight w:val="0"/>
          <w:marTop w:val="0"/>
          <w:marBottom w:val="0"/>
          <w:divBdr>
            <w:top w:val="none" w:sz="0" w:space="0" w:color="auto"/>
            <w:left w:val="none" w:sz="0" w:space="0" w:color="auto"/>
            <w:bottom w:val="none" w:sz="0" w:space="0" w:color="auto"/>
            <w:right w:val="none" w:sz="0" w:space="0" w:color="auto"/>
          </w:divBdr>
        </w:div>
        <w:div w:id="1444765107">
          <w:marLeft w:val="0"/>
          <w:marRight w:val="0"/>
          <w:marTop w:val="0"/>
          <w:marBottom w:val="0"/>
          <w:divBdr>
            <w:top w:val="none" w:sz="0" w:space="0" w:color="auto"/>
            <w:left w:val="none" w:sz="0" w:space="0" w:color="auto"/>
            <w:bottom w:val="none" w:sz="0" w:space="0" w:color="auto"/>
            <w:right w:val="none" w:sz="0" w:space="0" w:color="auto"/>
          </w:divBdr>
        </w:div>
        <w:div w:id="800422421">
          <w:marLeft w:val="0"/>
          <w:marRight w:val="0"/>
          <w:marTop w:val="0"/>
          <w:marBottom w:val="0"/>
          <w:divBdr>
            <w:top w:val="none" w:sz="0" w:space="0" w:color="auto"/>
            <w:left w:val="none" w:sz="0" w:space="0" w:color="auto"/>
            <w:bottom w:val="none" w:sz="0" w:space="0" w:color="auto"/>
            <w:right w:val="none" w:sz="0" w:space="0" w:color="auto"/>
          </w:divBdr>
        </w:div>
        <w:div w:id="682709807">
          <w:marLeft w:val="0"/>
          <w:marRight w:val="0"/>
          <w:marTop w:val="0"/>
          <w:marBottom w:val="0"/>
          <w:divBdr>
            <w:top w:val="none" w:sz="0" w:space="0" w:color="auto"/>
            <w:left w:val="none" w:sz="0" w:space="0" w:color="auto"/>
            <w:bottom w:val="none" w:sz="0" w:space="0" w:color="auto"/>
            <w:right w:val="none" w:sz="0" w:space="0" w:color="auto"/>
          </w:divBdr>
        </w:div>
      </w:divsChild>
    </w:div>
    <w:div w:id="1622805242">
      <w:bodyDiv w:val="1"/>
      <w:marLeft w:val="0"/>
      <w:marRight w:val="0"/>
      <w:marTop w:val="0"/>
      <w:marBottom w:val="0"/>
      <w:divBdr>
        <w:top w:val="none" w:sz="0" w:space="0" w:color="auto"/>
        <w:left w:val="none" w:sz="0" w:space="0" w:color="auto"/>
        <w:bottom w:val="none" w:sz="0" w:space="0" w:color="auto"/>
        <w:right w:val="none" w:sz="0" w:space="0" w:color="auto"/>
      </w:divBdr>
      <w:divsChild>
        <w:div w:id="2103606794">
          <w:marLeft w:val="0"/>
          <w:marRight w:val="0"/>
          <w:marTop w:val="0"/>
          <w:marBottom w:val="0"/>
          <w:divBdr>
            <w:top w:val="none" w:sz="0" w:space="0" w:color="auto"/>
            <w:left w:val="none" w:sz="0" w:space="0" w:color="auto"/>
            <w:bottom w:val="none" w:sz="0" w:space="0" w:color="auto"/>
            <w:right w:val="none" w:sz="0" w:space="0" w:color="auto"/>
          </w:divBdr>
        </w:div>
        <w:div w:id="1770855958">
          <w:marLeft w:val="0"/>
          <w:marRight w:val="0"/>
          <w:marTop w:val="0"/>
          <w:marBottom w:val="0"/>
          <w:divBdr>
            <w:top w:val="none" w:sz="0" w:space="0" w:color="auto"/>
            <w:left w:val="none" w:sz="0" w:space="0" w:color="auto"/>
            <w:bottom w:val="none" w:sz="0" w:space="0" w:color="auto"/>
            <w:right w:val="none" w:sz="0" w:space="0" w:color="auto"/>
          </w:divBdr>
        </w:div>
        <w:div w:id="1207449669">
          <w:marLeft w:val="0"/>
          <w:marRight w:val="0"/>
          <w:marTop w:val="0"/>
          <w:marBottom w:val="0"/>
          <w:divBdr>
            <w:top w:val="none" w:sz="0" w:space="0" w:color="auto"/>
            <w:left w:val="none" w:sz="0" w:space="0" w:color="auto"/>
            <w:bottom w:val="none" w:sz="0" w:space="0" w:color="auto"/>
            <w:right w:val="none" w:sz="0" w:space="0" w:color="auto"/>
          </w:divBdr>
        </w:div>
        <w:div w:id="1243761810">
          <w:marLeft w:val="0"/>
          <w:marRight w:val="0"/>
          <w:marTop w:val="0"/>
          <w:marBottom w:val="0"/>
          <w:divBdr>
            <w:top w:val="none" w:sz="0" w:space="0" w:color="auto"/>
            <w:left w:val="none" w:sz="0" w:space="0" w:color="auto"/>
            <w:bottom w:val="none" w:sz="0" w:space="0" w:color="auto"/>
            <w:right w:val="none" w:sz="0" w:space="0" w:color="auto"/>
          </w:divBdr>
        </w:div>
        <w:div w:id="469641360">
          <w:marLeft w:val="0"/>
          <w:marRight w:val="0"/>
          <w:marTop w:val="0"/>
          <w:marBottom w:val="0"/>
          <w:divBdr>
            <w:top w:val="none" w:sz="0" w:space="0" w:color="auto"/>
            <w:left w:val="none" w:sz="0" w:space="0" w:color="auto"/>
            <w:bottom w:val="none" w:sz="0" w:space="0" w:color="auto"/>
            <w:right w:val="none" w:sz="0" w:space="0" w:color="auto"/>
          </w:divBdr>
        </w:div>
        <w:div w:id="856891230">
          <w:marLeft w:val="0"/>
          <w:marRight w:val="0"/>
          <w:marTop w:val="0"/>
          <w:marBottom w:val="0"/>
          <w:divBdr>
            <w:top w:val="none" w:sz="0" w:space="0" w:color="auto"/>
            <w:left w:val="none" w:sz="0" w:space="0" w:color="auto"/>
            <w:bottom w:val="none" w:sz="0" w:space="0" w:color="auto"/>
            <w:right w:val="none" w:sz="0" w:space="0" w:color="auto"/>
          </w:divBdr>
        </w:div>
      </w:divsChild>
    </w:div>
    <w:div w:id="1805000579">
      <w:bodyDiv w:val="1"/>
      <w:marLeft w:val="0"/>
      <w:marRight w:val="0"/>
      <w:marTop w:val="0"/>
      <w:marBottom w:val="0"/>
      <w:divBdr>
        <w:top w:val="none" w:sz="0" w:space="0" w:color="auto"/>
        <w:left w:val="none" w:sz="0" w:space="0" w:color="auto"/>
        <w:bottom w:val="none" w:sz="0" w:space="0" w:color="auto"/>
        <w:right w:val="none" w:sz="0" w:space="0" w:color="auto"/>
      </w:divBdr>
      <w:divsChild>
        <w:div w:id="1953323681">
          <w:marLeft w:val="0"/>
          <w:marRight w:val="0"/>
          <w:marTop w:val="0"/>
          <w:marBottom w:val="0"/>
          <w:divBdr>
            <w:top w:val="none" w:sz="0" w:space="0" w:color="auto"/>
            <w:left w:val="none" w:sz="0" w:space="0" w:color="auto"/>
            <w:bottom w:val="none" w:sz="0" w:space="0" w:color="auto"/>
            <w:right w:val="none" w:sz="0" w:space="0" w:color="auto"/>
          </w:divBdr>
          <w:divsChild>
            <w:div w:id="1367175360">
              <w:marLeft w:val="0"/>
              <w:marRight w:val="0"/>
              <w:marTop w:val="0"/>
              <w:marBottom w:val="0"/>
              <w:divBdr>
                <w:top w:val="none" w:sz="0" w:space="0" w:color="auto"/>
                <w:left w:val="none" w:sz="0" w:space="0" w:color="auto"/>
                <w:bottom w:val="none" w:sz="0" w:space="0" w:color="auto"/>
                <w:right w:val="none" w:sz="0" w:space="0" w:color="auto"/>
              </w:divBdr>
            </w:div>
            <w:div w:id="660349934">
              <w:marLeft w:val="0"/>
              <w:marRight w:val="0"/>
              <w:marTop w:val="0"/>
              <w:marBottom w:val="0"/>
              <w:divBdr>
                <w:top w:val="none" w:sz="0" w:space="0" w:color="auto"/>
                <w:left w:val="none" w:sz="0" w:space="0" w:color="auto"/>
                <w:bottom w:val="none" w:sz="0" w:space="0" w:color="auto"/>
                <w:right w:val="none" w:sz="0" w:space="0" w:color="auto"/>
              </w:divBdr>
            </w:div>
            <w:div w:id="1651210095">
              <w:marLeft w:val="0"/>
              <w:marRight w:val="0"/>
              <w:marTop w:val="0"/>
              <w:marBottom w:val="0"/>
              <w:divBdr>
                <w:top w:val="none" w:sz="0" w:space="0" w:color="auto"/>
                <w:left w:val="none" w:sz="0" w:space="0" w:color="auto"/>
                <w:bottom w:val="none" w:sz="0" w:space="0" w:color="auto"/>
                <w:right w:val="none" w:sz="0" w:space="0" w:color="auto"/>
              </w:divBdr>
            </w:div>
            <w:div w:id="2051102890">
              <w:marLeft w:val="0"/>
              <w:marRight w:val="0"/>
              <w:marTop w:val="0"/>
              <w:marBottom w:val="0"/>
              <w:divBdr>
                <w:top w:val="none" w:sz="0" w:space="0" w:color="auto"/>
                <w:left w:val="none" w:sz="0" w:space="0" w:color="auto"/>
                <w:bottom w:val="none" w:sz="0" w:space="0" w:color="auto"/>
                <w:right w:val="none" w:sz="0" w:space="0" w:color="auto"/>
              </w:divBdr>
            </w:div>
            <w:div w:id="514225187">
              <w:marLeft w:val="0"/>
              <w:marRight w:val="0"/>
              <w:marTop w:val="0"/>
              <w:marBottom w:val="0"/>
              <w:divBdr>
                <w:top w:val="none" w:sz="0" w:space="0" w:color="auto"/>
                <w:left w:val="none" w:sz="0" w:space="0" w:color="auto"/>
                <w:bottom w:val="none" w:sz="0" w:space="0" w:color="auto"/>
                <w:right w:val="none" w:sz="0" w:space="0" w:color="auto"/>
              </w:divBdr>
            </w:div>
            <w:div w:id="379019680">
              <w:marLeft w:val="0"/>
              <w:marRight w:val="0"/>
              <w:marTop w:val="0"/>
              <w:marBottom w:val="0"/>
              <w:divBdr>
                <w:top w:val="none" w:sz="0" w:space="0" w:color="auto"/>
                <w:left w:val="none" w:sz="0" w:space="0" w:color="auto"/>
                <w:bottom w:val="none" w:sz="0" w:space="0" w:color="auto"/>
                <w:right w:val="none" w:sz="0" w:space="0" w:color="auto"/>
              </w:divBdr>
            </w:div>
            <w:div w:id="1620598968">
              <w:marLeft w:val="0"/>
              <w:marRight w:val="0"/>
              <w:marTop w:val="0"/>
              <w:marBottom w:val="0"/>
              <w:divBdr>
                <w:top w:val="none" w:sz="0" w:space="0" w:color="auto"/>
                <w:left w:val="none" w:sz="0" w:space="0" w:color="auto"/>
                <w:bottom w:val="none" w:sz="0" w:space="0" w:color="auto"/>
                <w:right w:val="none" w:sz="0" w:space="0" w:color="auto"/>
              </w:divBdr>
            </w:div>
            <w:div w:id="213279943">
              <w:marLeft w:val="0"/>
              <w:marRight w:val="0"/>
              <w:marTop w:val="0"/>
              <w:marBottom w:val="0"/>
              <w:divBdr>
                <w:top w:val="none" w:sz="0" w:space="0" w:color="auto"/>
                <w:left w:val="none" w:sz="0" w:space="0" w:color="auto"/>
                <w:bottom w:val="none" w:sz="0" w:space="0" w:color="auto"/>
                <w:right w:val="none" w:sz="0" w:space="0" w:color="auto"/>
              </w:divBdr>
            </w:div>
            <w:div w:id="1052734885">
              <w:marLeft w:val="0"/>
              <w:marRight w:val="0"/>
              <w:marTop w:val="0"/>
              <w:marBottom w:val="0"/>
              <w:divBdr>
                <w:top w:val="none" w:sz="0" w:space="0" w:color="auto"/>
                <w:left w:val="none" w:sz="0" w:space="0" w:color="auto"/>
                <w:bottom w:val="none" w:sz="0" w:space="0" w:color="auto"/>
                <w:right w:val="none" w:sz="0" w:space="0" w:color="auto"/>
              </w:divBdr>
            </w:div>
            <w:div w:id="20095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212">
      <w:bodyDiv w:val="1"/>
      <w:marLeft w:val="0"/>
      <w:marRight w:val="0"/>
      <w:marTop w:val="0"/>
      <w:marBottom w:val="0"/>
      <w:divBdr>
        <w:top w:val="none" w:sz="0" w:space="0" w:color="auto"/>
        <w:left w:val="none" w:sz="0" w:space="0" w:color="auto"/>
        <w:bottom w:val="none" w:sz="0" w:space="0" w:color="auto"/>
        <w:right w:val="none" w:sz="0" w:space="0" w:color="auto"/>
      </w:divBdr>
      <w:divsChild>
        <w:div w:id="1152140031">
          <w:marLeft w:val="0"/>
          <w:marRight w:val="0"/>
          <w:marTop w:val="0"/>
          <w:marBottom w:val="0"/>
          <w:divBdr>
            <w:top w:val="none" w:sz="0" w:space="0" w:color="auto"/>
            <w:left w:val="none" w:sz="0" w:space="0" w:color="auto"/>
            <w:bottom w:val="none" w:sz="0" w:space="0" w:color="auto"/>
            <w:right w:val="none" w:sz="0" w:space="0" w:color="auto"/>
          </w:divBdr>
        </w:div>
        <w:div w:id="1117141818">
          <w:marLeft w:val="0"/>
          <w:marRight w:val="0"/>
          <w:marTop w:val="0"/>
          <w:marBottom w:val="0"/>
          <w:divBdr>
            <w:top w:val="none" w:sz="0" w:space="0" w:color="auto"/>
            <w:left w:val="none" w:sz="0" w:space="0" w:color="auto"/>
            <w:bottom w:val="none" w:sz="0" w:space="0" w:color="auto"/>
            <w:right w:val="none" w:sz="0" w:space="0" w:color="auto"/>
          </w:divBdr>
        </w:div>
        <w:div w:id="1050804431">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413088557">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 w:id="1953902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6983">
          <w:marLeft w:val="0"/>
          <w:marRight w:val="0"/>
          <w:marTop w:val="0"/>
          <w:marBottom w:val="45"/>
          <w:divBdr>
            <w:top w:val="none" w:sz="0" w:space="0" w:color="auto"/>
            <w:left w:val="none" w:sz="0" w:space="0" w:color="auto"/>
            <w:bottom w:val="none" w:sz="0" w:space="0" w:color="auto"/>
            <w:right w:val="none" w:sz="0" w:space="0" w:color="auto"/>
          </w:divBdr>
          <w:divsChild>
            <w:div w:id="28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F9236D876ED041A0BE187EDED0FE87" ma:contentTypeVersion="2" ma:contentTypeDescription="Create a new document." ma:contentTypeScope="" ma:versionID="7789afbcf94dbcaa28f6bf55438ad0a1">
  <xsd:schema xmlns:xsd="http://www.w3.org/2001/XMLSchema" xmlns:xs="http://www.w3.org/2001/XMLSchema" xmlns:p="http://schemas.microsoft.com/office/2006/metadata/properties" xmlns:ns3="2dc57c0b-b90f-4907-b4fb-e00be9161b49" targetNamespace="http://schemas.microsoft.com/office/2006/metadata/properties" ma:root="true" ma:fieldsID="01b159562c24664095baad9338f8a4ab" ns3:_="">
    <xsd:import namespace="2dc57c0b-b90f-4907-b4fb-e00be9161b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7c0b-b90f-4907-b4fb-e00be9161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customXml/itemProps2.xml><?xml version="1.0" encoding="utf-8"?>
<ds:datastoreItem xmlns:ds="http://schemas.openxmlformats.org/officeDocument/2006/customXml" ds:itemID="{1CDECCD4-9A85-49DD-B2C5-5EF5F9E5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57c0b-b90f-4907-b4fb-e00be9161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75ECA-33F3-496A-BD07-9864DB1970AD}">
  <ds:schemaRefs>
    <ds:schemaRef ds:uri="http://schemas.microsoft.com/sharepoint/v3/contenttype/forms"/>
  </ds:schemaRefs>
</ds:datastoreItem>
</file>

<file path=customXml/itemProps4.xml><?xml version="1.0" encoding="utf-8"?>
<ds:datastoreItem xmlns:ds="http://schemas.openxmlformats.org/officeDocument/2006/customXml" ds:itemID="{3B13E6E4-4169-4336-8FCD-D7EE8F071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3</cp:revision>
  <dcterms:created xsi:type="dcterms:W3CDTF">2025-06-28T16:45:00Z</dcterms:created>
  <dcterms:modified xsi:type="dcterms:W3CDTF">2025-06-28T16:46:00Z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0x01010072F9236D876ED041A0BE187EDED0FE87</vt:lpwstr>
  </property>
</Properties>
</file>