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818FF" w14:textId="14048413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Product Backlog</w:t>
      </w:r>
    </w:p>
    <w:tbl>
      <w:tblPr>
        <w:tblStyle w:val="GridTable3-Accent5"/>
        <w:tblW w:w="9783" w:type="dxa"/>
        <w:tblLook w:val="04A0" w:firstRow="1" w:lastRow="0" w:firstColumn="1" w:lastColumn="0" w:noHBand="0" w:noVBand="1"/>
      </w:tblPr>
      <w:tblGrid>
        <w:gridCol w:w="776"/>
        <w:gridCol w:w="6850"/>
        <w:gridCol w:w="2157"/>
      </w:tblGrid>
      <w:tr w:rsidR="00A53EB9" w:rsidRPr="009D6702" w14:paraId="4AC33CEB" w14:textId="77777777" w:rsidTr="009668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0DF54495" w14:textId="71FF3D62" w:rsidR="00A53EB9" w:rsidRPr="009D6702" w:rsidRDefault="007F3B5F" w:rsidP="00966847">
            <w:pPr>
              <w:jc w:val="center"/>
              <w:rPr>
                <w:rFonts w:ascii="Calibri" w:hAnsi="Calibri" w:cs="Calibri"/>
                <w:i w:val="0"/>
                <w:iCs w:val="0"/>
              </w:rPr>
            </w:pPr>
            <w:r w:rsidRPr="009D6702">
              <w:rPr>
                <w:rFonts w:ascii="Calibri" w:hAnsi="Calibri" w:cs="Calibri"/>
                <w:i w:val="0"/>
                <w:iCs w:val="0"/>
              </w:rPr>
              <w:t>No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554C0DA" w14:textId="77777777" w:rsidR="00A53EB9" w:rsidRPr="009D6702" w:rsidRDefault="00A53EB9" w:rsidP="0096684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User story</w:t>
            </w:r>
          </w:p>
        </w:tc>
        <w:tc>
          <w:tcPr>
            <w:tcW w:w="2157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F7731ED" w14:textId="3A572B30" w:rsidR="00A53EB9" w:rsidRPr="009D6702" w:rsidRDefault="00A53EB9" w:rsidP="007F3B5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Estimate</w:t>
            </w:r>
            <w:r w:rsidR="00966847" w:rsidRPr="009D6702">
              <w:rPr>
                <w:rFonts w:ascii="Calibri" w:hAnsi="Calibri" w:cs="Calibri"/>
              </w:rPr>
              <w:t xml:space="preserve"> </w:t>
            </w:r>
            <w:r w:rsidRPr="009D6702">
              <w:rPr>
                <w:rFonts w:ascii="Calibri" w:hAnsi="Calibri" w:cs="Calibri"/>
              </w:rPr>
              <w:t>(Story Points)</w:t>
            </w:r>
          </w:p>
        </w:tc>
      </w:tr>
      <w:tr w:rsidR="00A53EB9" w:rsidRPr="009D6702" w14:paraId="6D32861B" w14:textId="77777777" w:rsidTr="009668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ADA98F1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1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6808BC72" w14:textId="77777777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9D6702">
              <w:rPr>
                <w:rFonts w:ascii="Calibri" w:hAnsi="Calibri" w:cs="Calibri"/>
                <w:lang w:val="en-US"/>
              </w:rPr>
              <w:t>As a Patient, I want to log in securely so that I can access my private medical data.</w:t>
            </w:r>
          </w:p>
          <w:p w14:paraId="6F2A2CD7" w14:textId="25206D2A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2157" w:type="dxa"/>
            <w:tcBorders>
              <w:top w:val="single" w:sz="4" w:space="0" w:color="E59EDC" w:themeColor="accent5" w:themeTint="66"/>
            </w:tcBorders>
          </w:tcPr>
          <w:p w14:paraId="40072566" w14:textId="4460E874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  <w:tr w:rsidR="00A53EB9" w:rsidRPr="009D6702" w14:paraId="418F555F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7F9A0F0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2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3EA02181" w14:textId="08832D1E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Patient, I want to view a real-time calendar of doctor availability so I can find an open slot.</w:t>
            </w:r>
          </w:p>
        </w:tc>
        <w:tc>
          <w:tcPr>
            <w:tcW w:w="2157" w:type="dxa"/>
          </w:tcPr>
          <w:p w14:paraId="203237B1" w14:textId="54C28388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5</w:t>
            </w:r>
          </w:p>
        </w:tc>
      </w:tr>
      <w:tr w:rsidR="00A53EB9" w:rsidRPr="009D6702" w14:paraId="25B7A5B0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E5AD68F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6DE603B0" w14:textId="5C48C2F9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 xml:space="preserve">As a Patient, I want to book an appointment </w:t>
            </w:r>
            <w:proofErr w:type="gramStart"/>
            <w:r w:rsidRPr="009D6702">
              <w:rPr>
                <w:rFonts w:ascii="Calibri" w:hAnsi="Calibri" w:cs="Calibri"/>
              </w:rPr>
              <w:t>online</w:t>
            </w:r>
            <w:proofErr w:type="gramEnd"/>
            <w:r w:rsidRPr="009D6702">
              <w:rPr>
                <w:rFonts w:ascii="Calibri" w:hAnsi="Calibri" w:cs="Calibri"/>
              </w:rPr>
              <w:t xml:space="preserve"> so I don't have to call the clinic.</w:t>
            </w:r>
          </w:p>
        </w:tc>
        <w:tc>
          <w:tcPr>
            <w:tcW w:w="2157" w:type="dxa"/>
          </w:tcPr>
          <w:p w14:paraId="2C286BAD" w14:textId="453CDDA2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8</w:t>
            </w:r>
          </w:p>
        </w:tc>
      </w:tr>
      <w:tr w:rsidR="00A53EB9" w:rsidRPr="009D6702" w14:paraId="73AD98F0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6A89410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4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5C44F809" w14:textId="02DD59EA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Patient, I want to view my medical records portal so I can track my treatment history.</w:t>
            </w:r>
          </w:p>
        </w:tc>
        <w:tc>
          <w:tcPr>
            <w:tcW w:w="2157" w:type="dxa"/>
          </w:tcPr>
          <w:p w14:paraId="5CEC6362" w14:textId="4B0F78E7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5</w:t>
            </w:r>
          </w:p>
        </w:tc>
      </w:tr>
      <w:tr w:rsidR="00A53EB9" w:rsidRPr="009D6702" w14:paraId="5B08A03A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62214EC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5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048957FD" w14:textId="1FE63F22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Doctor, I want to view my daily bookings so I can see which patients I am seeing.</w:t>
            </w:r>
          </w:p>
        </w:tc>
        <w:tc>
          <w:tcPr>
            <w:tcW w:w="2157" w:type="dxa"/>
          </w:tcPr>
          <w:p w14:paraId="24012582" w14:textId="2B9E02B9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  <w:tr w:rsidR="00A53EB9" w:rsidRPr="009D6702" w14:paraId="34C3D2FE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5CBABA6F" w14:textId="431D049E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6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028F2B8A" w14:textId="0CAB8C7C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 xml:space="preserve">As a Patient, I want to receive an appointment </w:t>
            </w:r>
            <w:proofErr w:type="gramStart"/>
            <w:r w:rsidRPr="009D6702">
              <w:rPr>
                <w:rFonts w:ascii="Calibri" w:hAnsi="Calibri" w:cs="Calibri"/>
              </w:rPr>
              <w:t>confirmation</w:t>
            </w:r>
            <w:proofErr w:type="gramEnd"/>
            <w:r w:rsidRPr="009D6702">
              <w:rPr>
                <w:rFonts w:ascii="Calibri" w:hAnsi="Calibri" w:cs="Calibri"/>
              </w:rPr>
              <w:t xml:space="preserve"> so I know my booking was successful.</w:t>
            </w:r>
          </w:p>
        </w:tc>
        <w:tc>
          <w:tcPr>
            <w:tcW w:w="2157" w:type="dxa"/>
          </w:tcPr>
          <w:p w14:paraId="4986003C" w14:textId="67DB2DA6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2</w:t>
            </w:r>
          </w:p>
        </w:tc>
      </w:tr>
      <w:tr w:rsidR="00A53EB9" w:rsidRPr="009D6702" w14:paraId="2D77CE5F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5400DEE" w14:textId="4B46EB0D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7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45632C24" w14:textId="4EBB5742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 xml:space="preserve">As an Admin, I want to register a new patient with their name and </w:t>
            </w:r>
            <w:proofErr w:type="gramStart"/>
            <w:r w:rsidRPr="009D6702">
              <w:rPr>
                <w:rFonts w:ascii="Calibri" w:hAnsi="Calibri" w:cs="Calibri"/>
              </w:rPr>
              <w:t>DOB</w:t>
            </w:r>
            <w:proofErr w:type="gramEnd"/>
            <w:r w:rsidRPr="009D6702">
              <w:rPr>
                <w:rFonts w:ascii="Calibri" w:hAnsi="Calibri" w:cs="Calibri"/>
              </w:rPr>
              <w:t xml:space="preserve"> so their record is created.</w:t>
            </w:r>
          </w:p>
        </w:tc>
        <w:tc>
          <w:tcPr>
            <w:tcW w:w="2157" w:type="dxa"/>
          </w:tcPr>
          <w:p w14:paraId="08A14244" w14:textId="5E732D38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  <w:tr w:rsidR="00A53EB9" w:rsidRPr="009D6702" w14:paraId="6D9AD4F9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4D8BA26" w14:textId="7AB440C3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8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296A1268" w14:textId="25B1AED3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Patient, I want to choose a specific doctor for my booking to ensure continuity of care.</w:t>
            </w:r>
          </w:p>
        </w:tc>
        <w:tc>
          <w:tcPr>
            <w:tcW w:w="2157" w:type="dxa"/>
          </w:tcPr>
          <w:p w14:paraId="6550F383" w14:textId="039A971D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4</w:t>
            </w:r>
          </w:p>
        </w:tc>
      </w:tr>
      <w:tr w:rsidR="00A53EB9" w:rsidRPr="009D6702" w14:paraId="4FF69422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8620052" w14:textId="69BB2011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10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72B32B45" w14:textId="7409057A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an Admin, I want to cancel or reschedule appointments to keep the calendar accurate.</w:t>
            </w:r>
          </w:p>
        </w:tc>
        <w:tc>
          <w:tcPr>
            <w:tcW w:w="2157" w:type="dxa"/>
          </w:tcPr>
          <w:p w14:paraId="5E8FDBF8" w14:textId="5CA3D7E0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</w:tbl>
    <w:p w14:paraId="5814DA4C" w14:textId="77777777" w:rsidR="00A53EB9" w:rsidRPr="009D6702" w:rsidRDefault="00A53EB9" w:rsidP="00A53EB9">
      <w:pPr>
        <w:jc w:val="left"/>
        <w:rPr>
          <w:rFonts w:ascii="Calibri" w:hAnsi="Calibri" w:cs="Calibri"/>
          <w:b/>
          <w:bCs/>
        </w:rPr>
      </w:pPr>
    </w:p>
    <w:p w14:paraId="578238E8" w14:textId="1CC1F65C" w:rsidR="009C122D" w:rsidRPr="009D6702" w:rsidRDefault="00A53EB9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  <w:b/>
          <w:bCs/>
        </w:rPr>
        <w:t>Note:</w:t>
      </w:r>
      <w:r w:rsidRPr="009D6702">
        <w:rPr>
          <w:rFonts w:ascii="Calibri" w:hAnsi="Calibri" w:cs="Calibri"/>
        </w:rPr>
        <w:t xml:space="preserve"> Story 09 (Update Records) remains "Out of Scope" and is generally excluded from the active Product Backlog for this specific release.</w:t>
      </w:r>
    </w:p>
    <w:p w14:paraId="015FD965" w14:textId="77777777" w:rsidR="00966847" w:rsidRPr="009D6702" w:rsidRDefault="00966847" w:rsidP="00A53EB9">
      <w:pPr>
        <w:jc w:val="left"/>
        <w:rPr>
          <w:rFonts w:ascii="Calibri" w:hAnsi="Calibri" w:cs="Calibri"/>
        </w:rPr>
      </w:pPr>
    </w:p>
    <w:p w14:paraId="39CE05EE" w14:textId="10C72AA1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Sprint summary</w:t>
      </w:r>
    </w:p>
    <w:p w14:paraId="13F8778C" w14:textId="77777777" w:rsidR="004D23AA" w:rsidRPr="009D6702" w:rsidRDefault="004D23AA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  <w:b/>
          <w:bCs/>
        </w:rPr>
        <w:t>Sprint 2 Focus: Core Transactional Implementation</w:t>
      </w:r>
      <w:r w:rsidRPr="009D6702">
        <w:rPr>
          <w:rFonts w:ascii="Calibri" w:hAnsi="Calibri" w:cs="Calibri"/>
        </w:rPr>
        <w:t xml:space="preserve"> </w:t>
      </w:r>
    </w:p>
    <w:p w14:paraId="6769F524" w14:textId="2A016E7D" w:rsidR="009C122D" w:rsidRPr="009D6702" w:rsidRDefault="004D23AA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 xml:space="preserve">This sprint focuses on implementing the </w:t>
      </w:r>
      <w:r w:rsidRPr="009D6702">
        <w:rPr>
          <w:rFonts w:ascii="Calibri" w:hAnsi="Calibri" w:cs="Calibri"/>
          <w:b/>
          <w:bCs/>
        </w:rPr>
        <w:t>Minimum Viable Product (MVP)</w:t>
      </w:r>
      <w:r w:rsidRPr="009D6702">
        <w:rPr>
          <w:rFonts w:ascii="Calibri" w:hAnsi="Calibri" w:cs="Calibri"/>
        </w:rPr>
        <w:t xml:space="preserve"> by building the secure authentication gateway and the reactive scheduling engine. These features are </w:t>
      </w:r>
      <w:proofErr w:type="gramStart"/>
      <w:r w:rsidRPr="009D6702">
        <w:rPr>
          <w:rFonts w:ascii="Calibri" w:hAnsi="Calibri" w:cs="Calibri"/>
        </w:rPr>
        <w:t>high-value</w:t>
      </w:r>
      <w:proofErr w:type="gramEnd"/>
      <w:r w:rsidRPr="009D6702">
        <w:rPr>
          <w:rFonts w:ascii="Calibri" w:hAnsi="Calibri" w:cs="Calibri"/>
        </w:rPr>
        <w:t xml:space="preserve"> because they directly address the primary user frustration identified in discovery: the lack of self-service visibility for bookings and medical records. By prioritizing the </w:t>
      </w:r>
      <w:r w:rsidRPr="009D6702">
        <w:rPr>
          <w:rFonts w:ascii="Calibri" w:hAnsi="Calibri" w:cs="Calibri"/>
          <w:b/>
          <w:bCs/>
        </w:rPr>
        <w:t>"Must-Have"</w:t>
      </w:r>
      <w:r w:rsidRPr="009D6702">
        <w:rPr>
          <w:rFonts w:ascii="Calibri" w:hAnsi="Calibri" w:cs="Calibri"/>
        </w:rPr>
        <w:t xml:space="preserve"> stories (01-04), we ensure a functional "Patient-Centric" build for the final demonstration.</w:t>
      </w:r>
    </w:p>
    <w:p w14:paraId="4510A11B" w14:textId="77777777" w:rsidR="004D23AA" w:rsidRPr="009D6702" w:rsidRDefault="004D23AA" w:rsidP="00A53EB9">
      <w:pPr>
        <w:jc w:val="left"/>
        <w:rPr>
          <w:rFonts w:ascii="Calibri" w:hAnsi="Calibri" w:cs="Calibri"/>
        </w:rPr>
      </w:pPr>
    </w:p>
    <w:p w14:paraId="617239DD" w14:textId="63CA1F78" w:rsidR="009C122D" w:rsidRPr="009D6702" w:rsidRDefault="009C122D" w:rsidP="008943C8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Sprint Backlog</w:t>
      </w:r>
    </w:p>
    <w:tbl>
      <w:tblPr>
        <w:tblStyle w:val="GridTable3-Accent5"/>
        <w:tblW w:w="4997" w:type="pct"/>
        <w:tblLook w:val="04A0" w:firstRow="1" w:lastRow="0" w:firstColumn="1" w:lastColumn="0" w:noHBand="0" w:noVBand="1"/>
      </w:tblPr>
      <w:tblGrid>
        <w:gridCol w:w="694"/>
        <w:gridCol w:w="4301"/>
        <w:gridCol w:w="2187"/>
        <w:gridCol w:w="1053"/>
        <w:gridCol w:w="1109"/>
      </w:tblGrid>
      <w:tr w:rsidR="008C586F" w:rsidRPr="009D6702" w14:paraId="34624118" w14:textId="113A9891" w:rsidTr="008C58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33CAFD1" w14:textId="71BAB078" w:rsidR="008C586F" w:rsidRPr="009D6702" w:rsidRDefault="008C586F" w:rsidP="00997067">
            <w:pPr>
              <w:jc w:val="center"/>
              <w:rPr>
                <w:rFonts w:ascii="Calibri" w:hAnsi="Calibri" w:cs="Calibri"/>
                <w:i w:val="0"/>
                <w:iCs w:val="0"/>
              </w:rPr>
            </w:pPr>
            <w:r w:rsidRPr="009D6702">
              <w:rPr>
                <w:rFonts w:ascii="Calibri" w:hAnsi="Calibri" w:cs="Calibri"/>
                <w:i w:val="0"/>
                <w:iCs w:val="0"/>
              </w:rPr>
              <w:t>Task ID</w:t>
            </w:r>
          </w:p>
        </w:tc>
        <w:tc>
          <w:tcPr>
            <w:tcW w:w="2309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A31CEF2" w14:textId="5D4188E2" w:rsidR="008C586F" w:rsidRPr="009D6702" w:rsidRDefault="008C586F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Technical Task</w:t>
            </w:r>
          </w:p>
        </w:tc>
        <w:tc>
          <w:tcPr>
            <w:tcW w:w="1178" w:type="pct"/>
            <w:tcBorders>
              <w:top w:val="single" w:sz="4" w:space="0" w:color="E59EDC" w:themeColor="accent5" w:themeTint="66"/>
              <w:bottom w:val="single" w:sz="4" w:space="0" w:color="E59EDC" w:themeColor="accent5" w:themeTint="66"/>
            </w:tcBorders>
          </w:tcPr>
          <w:p w14:paraId="6961C094" w14:textId="19718E17" w:rsidR="008C586F" w:rsidRPr="009D6702" w:rsidRDefault="008C586F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Story Link</w:t>
            </w:r>
          </w:p>
        </w:tc>
        <w:tc>
          <w:tcPr>
            <w:tcW w:w="5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3DD1B03" w14:textId="55318FAD" w:rsidR="008C586F" w:rsidRPr="009D6702" w:rsidRDefault="008C586F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Estimate</w:t>
            </w:r>
          </w:p>
        </w:tc>
        <w:tc>
          <w:tcPr>
            <w:tcW w:w="571" w:type="pct"/>
            <w:tcBorders>
              <w:top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0FFBB9DC" w14:textId="369E611E" w:rsidR="008C586F" w:rsidRPr="009D6702" w:rsidRDefault="008C586F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Status</w:t>
            </w:r>
          </w:p>
        </w:tc>
      </w:tr>
      <w:tr w:rsidR="008C586F" w:rsidRPr="009D6702" w14:paraId="189839F0" w14:textId="697157B0" w:rsidTr="008C58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8680AFD" w14:textId="01D77DDE" w:rsidR="008C586F" w:rsidRPr="009D6702" w:rsidRDefault="008C586F" w:rsidP="00997067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lastRenderedPageBreak/>
              <w:t>T5</w:t>
            </w:r>
          </w:p>
        </w:tc>
        <w:tc>
          <w:tcPr>
            <w:tcW w:w="2309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12EF1BD3" w14:textId="673E3A60" w:rsidR="008C586F" w:rsidRPr="009D6702" w:rsidRDefault="008C586F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  <w:b/>
                <w:bCs/>
              </w:rPr>
              <w:t>Implementation</w:t>
            </w:r>
            <w:r w:rsidRPr="009D6702">
              <w:rPr>
                <w:rFonts w:ascii="Calibri" w:hAnsi="Calibri" w:cs="Calibri"/>
              </w:rPr>
              <w:t xml:space="preserve">: Populate </w:t>
            </w:r>
            <w:proofErr w:type="spellStart"/>
            <w:r w:rsidRPr="009D6702">
              <w:rPr>
                <w:rFonts w:ascii="Calibri" w:hAnsi="Calibri" w:cs="Calibri"/>
              </w:rPr>
              <w:t>mockData.ts</w:t>
            </w:r>
            <w:proofErr w:type="spellEnd"/>
            <w:r w:rsidRPr="009D6702">
              <w:rPr>
                <w:rFonts w:ascii="Calibri" w:hAnsi="Calibri" w:cs="Calibri"/>
              </w:rPr>
              <w:t xml:space="preserve"> with 3NF-compliant clinical entities.</w:t>
            </w:r>
          </w:p>
        </w:tc>
        <w:tc>
          <w:tcPr>
            <w:tcW w:w="1178" w:type="pct"/>
            <w:tcBorders>
              <w:top w:val="single" w:sz="4" w:space="0" w:color="E59EDC" w:themeColor="accent5" w:themeTint="66"/>
            </w:tcBorders>
          </w:tcPr>
          <w:p w14:paraId="6AA01D55" w14:textId="13DF0154" w:rsidR="008C586F" w:rsidRPr="009D6702" w:rsidRDefault="008C586F" w:rsidP="008943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9D6702">
              <w:rPr>
                <w:rFonts w:ascii="Calibri" w:hAnsi="Calibri" w:cs="Calibri"/>
                <w:b/>
                <w:bCs/>
                <w:lang w:val="en-US"/>
              </w:rPr>
              <w:t>All</w:t>
            </w:r>
          </w:p>
        </w:tc>
        <w:tc>
          <w:tcPr>
            <w:tcW w:w="571" w:type="pct"/>
            <w:tcBorders>
              <w:top w:val="single" w:sz="4" w:space="0" w:color="E59EDC" w:themeColor="accent5" w:themeTint="66"/>
            </w:tcBorders>
          </w:tcPr>
          <w:p w14:paraId="7A0B2505" w14:textId="32889EE0" w:rsidR="008C586F" w:rsidRPr="009D6702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2</w:t>
            </w:r>
          </w:p>
        </w:tc>
        <w:tc>
          <w:tcPr>
            <w:tcW w:w="571" w:type="pct"/>
            <w:tcBorders>
              <w:top w:val="single" w:sz="4" w:space="0" w:color="E59EDC" w:themeColor="accent5" w:themeTint="66"/>
            </w:tcBorders>
          </w:tcPr>
          <w:p w14:paraId="3C3DE796" w14:textId="03F68FE5" w:rsidR="008C586F" w:rsidRPr="009D6702" w:rsidRDefault="00A90B56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Complete</w:t>
            </w:r>
          </w:p>
        </w:tc>
      </w:tr>
      <w:tr w:rsidR="008C586F" w:rsidRPr="009D6702" w14:paraId="26CA142C" w14:textId="41757E62" w:rsidTr="008C58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2F36F40" w14:textId="44331CDE" w:rsidR="008C586F" w:rsidRPr="009D6702" w:rsidRDefault="008C586F" w:rsidP="00997067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T6</w:t>
            </w:r>
          </w:p>
        </w:tc>
        <w:tc>
          <w:tcPr>
            <w:tcW w:w="2309" w:type="pct"/>
            <w:tcBorders>
              <w:left w:val="single" w:sz="4" w:space="0" w:color="E59EDC" w:themeColor="accent5" w:themeTint="66"/>
            </w:tcBorders>
          </w:tcPr>
          <w:p w14:paraId="70541087" w14:textId="77777777" w:rsidR="008C586F" w:rsidRPr="009D6702" w:rsidRDefault="008C586F" w:rsidP="00B01E9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9D6702">
              <w:rPr>
                <w:rFonts w:ascii="Calibri" w:hAnsi="Calibri" w:cs="Calibri"/>
                <w:b/>
                <w:bCs/>
                <w:lang w:val="en-US"/>
              </w:rPr>
              <w:t>Security</w:t>
            </w:r>
            <w:r w:rsidRPr="009D6702">
              <w:rPr>
                <w:rFonts w:ascii="Calibri" w:hAnsi="Calibri" w:cs="Calibri"/>
                <w:lang w:val="en-US"/>
              </w:rPr>
              <w:t>: Build +</w:t>
            </w:r>
            <w:proofErr w:type="spellStart"/>
            <w:r w:rsidRPr="009D6702">
              <w:rPr>
                <w:rFonts w:ascii="Calibri" w:hAnsi="Calibri" w:cs="Calibri"/>
                <w:lang w:val="en-US"/>
              </w:rPr>
              <w:t>page.server.ts</w:t>
            </w:r>
            <w:proofErr w:type="spellEnd"/>
            <w:r w:rsidRPr="009D6702">
              <w:rPr>
                <w:rFonts w:ascii="Calibri" w:hAnsi="Calibri" w:cs="Calibri"/>
                <w:lang w:val="en-US"/>
              </w:rPr>
              <w:t xml:space="preserve"> actions for login validation.</w:t>
            </w:r>
          </w:p>
          <w:p w14:paraId="6FFFB387" w14:textId="7584523E" w:rsidR="008C586F" w:rsidRPr="009D6702" w:rsidRDefault="008C586F" w:rsidP="0099706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1178" w:type="pct"/>
          </w:tcPr>
          <w:p w14:paraId="48BFA183" w14:textId="59CA4496" w:rsidR="008C586F" w:rsidRPr="009D6702" w:rsidRDefault="008C586F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Story 01</w:t>
            </w:r>
          </w:p>
        </w:tc>
        <w:tc>
          <w:tcPr>
            <w:tcW w:w="571" w:type="pct"/>
          </w:tcPr>
          <w:p w14:paraId="3F97349C" w14:textId="69160C33" w:rsidR="008C586F" w:rsidRPr="009D6702" w:rsidRDefault="008C586F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  <w:tc>
          <w:tcPr>
            <w:tcW w:w="571" w:type="pct"/>
          </w:tcPr>
          <w:p w14:paraId="537E3FC8" w14:textId="0029507A" w:rsidR="008C586F" w:rsidRPr="009D6702" w:rsidRDefault="00E82754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Complete</w:t>
            </w:r>
          </w:p>
        </w:tc>
      </w:tr>
      <w:tr w:rsidR="008C586F" w:rsidRPr="009D6702" w14:paraId="64C9D3B9" w14:textId="3A8A966E" w:rsidTr="008C58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174AB1C" w14:textId="1EE4CFCD" w:rsidR="008C586F" w:rsidRPr="009D6702" w:rsidRDefault="008C586F" w:rsidP="00997067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T7</w:t>
            </w:r>
          </w:p>
        </w:tc>
        <w:tc>
          <w:tcPr>
            <w:tcW w:w="2309" w:type="pct"/>
            <w:tcBorders>
              <w:left w:val="single" w:sz="4" w:space="0" w:color="E59EDC" w:themeColor="accent5" w:themeTint="66"/>
            </w:tcBorders>
          </w:tcPr>
          <w:p w14:paraId="63D523D1" w14:textId="5E26D781" w:rsidR="008C586F" w:rsidRPr="009D6702" w:rsidRDefault="008C586F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  <w:b/>
                <w:bCs/>
              </w:rPr>
              <w:t>Frontend</w:t>
            </w:r>
            <w:r w:rsidRPr="009D6702">
              <w:rPr>
                <w:rFonts w:ascii="Calibri" w:hAnsi="Calibri" w:cs="Calibri"/>
              </w:rPr>
              <w:t>: Build Login UI with Tailwind CSS forms plugin.</w:t>
            </w:r>
          </w:p>
        </w:tc>
        <w:tc>
          <w:tcPr>
            <w:tcW w:w="1178" w:type="pct"/>
          </w:tcPr>
          <w:p w14:paraId="40C41D9A" w14:textId="24C907D9" w:rsidR="008C586F" w:rsidRPr="009D6702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Story 01</w:t>
            </w:r>
          </w:p>
        </w:tc>
        <w:tc>
          <w:tcPr>
            <w:tcW w:w="571" w:type="pct"/>
          </w:tcPr>
          <w:p w14:paraId="02CBF02E" w14:textId="39D67509" w:rsidR="008C586F" w:rsidRPr="009D6702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  <w:tc>
          <w:tcPr>
            <w:tcW w:w="571" w:type="pct"/>
          </w:tcPr>
          <w:p w14:paraId="71B9CCD4" w14:textId="5AC0A3DF" w:rsidR="008C586F" w:rsidRPr="009D6702" w:rsidRDefault="00E82754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Complete</w:t>
            </w:r>
          </w:p>
        </w:tc>
      </w:tr>
      <w:tr w:rsidR="008C586F" w:rsidRPr="009D6702" w14:paraId="71CE9924" w14:textId="378743B1" w:rsidTr="008C58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DCC5732" w14:textId="22937B9A" w:rsidR="008C586F" w:rsidRPr="009D6702" w:rsidRDefault="008C586F" w:rsidP="00997067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T8</w:t>
            </w:r>
          </w:p>
        </w:tc>
        <w:tc>
          <w:tcPr>
            <w:tcW w:w="2309" w:type="pct"/>
            <w:tcBorders>
              <w:left w:val="single" w:sz="4" w:space="0" w:color="E59EDC" w:themeColor="accent5" w:themeTint="66"/>
            </w:tcBorders>
          </w:tcPr>
          <w:p w14:paraId="4E25C1FF" w14:textId="77777777" w:rsidR="008C586F" w:rsidRPr="009D6702" w:rsidRDefault="008C586F" w:rsidP="00B01E9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9D6702">
              <w:rPr>
                <w:rFonts w:ascii="Calibri" w:hAnsi="Calibri" w:cs="Calibri"/>
                <w:b/>
                <w:bCs/>
                <w:lang w:val="en-US"/>
              </w:rPr>
              <w:t>TDD</w:t>
            </w:r>
            <w:r w:rsidRPr="009D6702">
              <w:rPr>
                <w:rFonts w:ascii="Calibri" w:hAnsi="Calibri" w:cs="Calibri"/>
                <w:lang w:val="en-US"/>
              </w:rPr>
              <w:t xml:space="preserve">: Write Unit Tests for Login logic using the </w:t>
            </w:r>
            <w:r w:rsidRPr="009D6702">
              <w:rPr>
                <w:rFonts w:ascii="Calibri" w:hAnsi="Calibri" w:cs="Calibri"/>
                <w:b/>
                <w:bCs/>
                <w:lang w:val="en-US"/>
              </w:rPr>
              <w:t>AAA pattern</w:t>
            </w:r>
            <w:r w:rsidRPr="009D6702">
              <w:rPr>
                <w:rFonts w:ascii="Calibri" w:hAnsi="Calibri" w:cs="Calibri"/>
                <w:lang w:val="en-US"/>
              </w:rPr>
              <w:t>.</w:t>
            </w:r>
          </w:p>
          <w:p w14:paraId="1339F4BB" w14:textId="65FA4B40" w:rsidR="008C586F" w:rsidRPr="009D6702" w:rsidRDefault="008C586F" w:rsidP="0099706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1178" w:type="pct"/>
          </w:tcPr>
          <w:p w14:paraId="19C442E9" w14:textId="1802DAB9" w:rsidR="008C586F" w:rsidRPr="009D6702" w:rsidRDefault="008C586F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Story 01</w:t>
            </w:r>
          </w:p>
        </w:tc>
        <w:tc>
          <w:tcPr>
            <w:tcW w:w="571" w:type="pct"/>
          </w:tcPr>
          <w:p w14:paraId="316E5C10" w14:textId="13A286F1" w:rsidR="008C586F" w:rsidRPr="009D6702" w:rsidRDefault="008C586F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  <w:tc>
          <w:tcPr>
            <w:tcW w:w="571" w:type="pct"/>
          </w:tcPr>
          <w:p w14:paraId="5B3CC081" w14:textId="77777777" w:rsidR="008C586F" w:rsidRPr="009D6702" w:rsidRDefault="008C586F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8C586F" w:rsidRPr="009D6702" w14:paraId="1180936D" w14:textId="4C6018A6" w:rsidTr="008C58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CEE7A2E" w14:textId="1C71EECF" w:rsidR="008C586F" w:rsidRPr="009D6702" w:rsidRDefault="008C586F" w:rsidP="00997067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T9</w:t>
            </w:r>
          </w:p>
        </w:tc>
        <w:tc>
          <w:tcPr>
            <w:tcW w:w="2309" w:type="pct"/>
            <w:tcBorders>
              <w:left w:val="single" w:sz="4" w:space="0" w:color="E59EDC" w:themeColor="accent5" w:themeTint="66"/>
            </w:tcBorders>
          </w:tcPr>
          <w:p w14:paraId="53D1F1E7" w14:textId="500D53E5" w:rsidR="008C586F" w:rsidRPr="009D6702" w:rsidRDefault="008C586F" w:rsidP="00B01E9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9D6702">
              <w:rPr>
                <w:rFonts w:ascii="Calibri" w:hAnsi="Calibri" w:cs="Calibri"/>
                <w:b/>
                <w:bCs/>
              </w:rPr>
              <w:t>Logic: Build reactive slot ticker for real-time availability.</w:t>
            </w:r>
          </w:p>
        </w:tc>
        <w:tc>
          <w:tcPr>
            <w:tcW w:w="1178" w:type="pct"/>
          </w:tcPr>
          <w:p w14:paraId="383A17CA" w14:textId="00C6ACEB" w:rsidR="008C586F" w:rsidRPr="009D6702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Story 02</w:t>
            </w:r>
          </w:p>
        </w:tc>
        <w:tc>
          <w:tcPr>
            <w:tcW w:w="571" w:type="pct"/>
          </w:tcPr>
          <w:p w14:paraId="27AF774D" w14:textId="60E45516" w:rsidR="008C586F" w:rsidRPr="009D6702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5</w:t>
            </w:r>
          </w:p>
        </w:tc>
        <w:tc>
          <w:tcPr>
            <w:tcW w:w="571" w:type="pct"/>
          </w:tcPr>
          <w:p w14:paraId="1D9E784A" w14:textId="77777777" w:rsidR="008C586F" w:rsidRPr="009D6702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</w:tbl>
    <w:p w14:paraId="5844B8F2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5F77F17B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1777E629" w14:textId="77777777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Code and evidence of version control:</w:t>
      </w:r>
    </w:p>
    <w:p w14:paraId="66BC3058" w14:textId="77777777" w:rsidR="00497395" w:rsidRDefault="009D6702" w:rsidP="009D6702">
      <w:pPr>
        <w:jc w:val="left"/>
        <w:rPr>
          <w:rFonts w:ascii="Calibri" w:hAnsi="Calibri" w:cs="Calibri"/>
          <w:lang w:val="en-US"/>
        </w:rPr>
      </w:pPr>
      <w:r w:rsidRPr="009D6702">
        <w:rPr>
          <w:rFonts w:ascii="Calibri" w:hAnsi="Calibri" w:cs="Calibri"/>
          <w:b/>
          <w:bCs/>
          <w:lang w:val="en-US"/>
        </w:rPr>
        <w:t>Evidence for T6 &amp; UT02 (Security)</w:t>
      </w:r>
      <w:r w:rsidRPr="009D6702">
        <w:rPr>
          <w:rFonts w:ascii="Calibri" w:hAnsi="Calibri" w:cs="Calibri"/>
          <w:lang w:val="en-US"/>
        </w:rPr>
        <w:t xml:space="preserve">: </w:t>
      </w:r>
    </w:p>
    <w:p w14:paraId="6DDD17A3" w14:textId="77777777" w:rsidR="00497395" w:rsidRDefault="00497395" w:rsidP="00497395">
      <w:pPr>
        <w:keepNext/>
        <w:jc w:val="left"/>
      </w:pPr>
      <w:r w:rsidRPr="00497395">
        <w:rPr>
          <w:rFonts w:ascii="Calibri" w:hAnsi="Calibri" w:cs="Calibri"/>
          <w:lang w:val="en-US"/>
        </w:rPr>
        <w:lastRenderedPageBreak/>
        <w:drawing>
          <wp:inline distT="0" distB="0" distL="0" distR="0" wp14:anchorId="2B6F2F37" wp14:editId="0DC1FD30">
            <wp:extent cx="5943600" cy="5615940"/>
            <wp:effectExtent l="0" t="0" r="0" b="3810"/>
            <wp:docPr id="1925493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49342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AACD5" w14:textId="7042BC67" w:rsidR="00497395" w:rsidRPr="00497395" w:rsidRDefault="00497395" w:rsidP="00497395">
      <w:pPr>
        <w:jc w:val="center"/>
        <w:rPr>
          <w:rFonts w:ascii="Calibri" w:hAnsi="Calibri" w:cs="Calibri"/>
          <w:i/>
          <w:iCs/>
          <w:sz w:val="16"/>
          <w:szCs w:val="16"/>
          <w:lang w:val="en-US"/>
        </w:rPr>
      </w:pPr>
      <w:r w:rsidRPr="00497395">
        <w:rPr>
          <w:rFonts w:ascii="Calibri" w:hAnsi="Calibri" w:cs="Calibri"/>
          <w:i/>
          <w:iCs/>
          <w:sz w:val="16"/>
          <w:szCs w:val="16"/>
          <w:lang w:val="en-US"/>
        </w:rPr>
        <w:t xml:space="preserve">"Evidence of T6 implementation: System successfully triggers a </w:t>
      </w:r>
      <w:r w:rsidRPr="00497395">
        <w:rPr>
          <w:rFonts w:ascii="Calibri" w:hAnsi="Calibri" w:cs="Calibri"/>
          <w:i/>
          <w:iCs/>
          <w:sz w:val="16"/>
          <w:szCs w:val="16"/>
          <w:lang w:val="en-US"/>
        </w:rPr>
        <w:t>400-fail</w:t>
      </w:r>
      <w:r w:rsidRPr="00497395">
        <w:rPr>
          <w:rFonts w:ascii="Calibri" w:hAnsi="Calibri" w:cs="Calibri"/>
          <w:i/>
          <w:iCs/>
          <w:sz w:val="16"/>
          <w:szCs w:val="16"/>
          <w:lang w:val="en-US"/>
        </w:rPr>
        <w:t xml:space="preserve"> response and rejects unauthorized credentials, satisfying UT02."</w:t>
      </w:r>
    </w:p>
    <w:p w14:paraId="565910BB" w14:textId="77777777" w:rsidR="00497395" w:rsidRDefault="00497395" w:rsidP="009D6702">
      <w:pPr>
        <w:jc w:val="left"/>
        <w:rPr>
          <w:rFonts w:ascii="Calibri" w:hAnsi="Calibri" w:cs="Calibri"/>
          <w:lang w:val="en-US"/>
        </w:rPr>
      </w:pPr>
    </w:p>
    <w:p w14:paraId="36626BBB" w14:textId="77777777" w:rsidR="00A41692" w:rsidRDefault="009D6702" w:rsidP="009D6702">
      <w:pPr>
        <w:jc w:val="left"/>
        <w:rPr>
          <w:rFonts w:ascii="Calibri" w:hAnsi="Calibri" w:cs="Calibri"/>
          <w:lang w:val="en-US"/>
        </w:rPr>
      </w:pPr>
      <w:r w:rsidRPr="009D6702">
        <w:rPr>
          <w:rFonts w:ascii="Calibri" w:hAnsi="Calibri" w:cs="Calibri"/>
          <w:b/>
          <w:bCs/>
          <w:lang w:val="en-US"/>
        </w:rPr>
        <w:t>Evidence for T7 &amp; UT01 (Functional)</w:t>
      </w:r>
      <w:r w:rsidRPr="009D6702">
        <w:rPr>
          <w:rFonts w:ascii="Calibri" w:hAnsi="Calibri" w:cs="Calibri"/>
          <w:lang w:val="en-US"/>
        </w:rPr>
        <w:t xml:space="preserve">: </w:t>
      </w:r>
    </w:p>
    <w:p w14:paraId="3C093C1A" w14:textId="1FAE5EEE" w:rsidR="00A41692" w:rsidRDefault="00A41692" w:rsidP="009D6702">
      <w:pPr>
        <w:jc w:val="left"/>
        <w:rPr>
          <w:rFonts w:ascii="Calibri" w:hAnsi="Calibri" w:cs="Calibri"/>
          <w:lang w:val="en-US"/>
        </w:rPr>
      </w:pPr>
      <w:r w:rsidRPr="00A41692">
        <w:rPr>
          <w:rFonts w:ascii="Calibri" w:hAnsi="Calibri" w:cs="Calibri"/>
          <w:lang w:val="en-US"/>
        </w:rPr>
        <w:lastRenderedPageBreak/>
        <w:drawing>
          <wp:inline distT="0" distB="0" distL="0" distR="0" wp14:anchorId="7F7CA666" wp14:editId="09A44707">
            <wp:extent cx="5943600" cy="2606040"/>
            <wp:effectExtent l="0" t="0" r="0" b="3810"/>
            <wp:docPr id="1409658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658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8F4D0" w14:textId="5E153CFC" w:rsidR="009C122D" w:rsidRPr="00A41692" w:rsidRDefault="00A41692" w:rsidP="00A41692">
      <w:pPr>
        <w:jc w:val="center"/>
        <w:rPr>
          <w:rFonts w:ascii="Calibri" w:hAnsi="Calibri" w:cs="Calibri"/>
          <w:i/>
          <w:iCs/>
          <w:sz w:val="16"/>
          <w:szCs w:val="16"/>
          <w:lang w:val="en-US"/>
        </w:rPr>
      </w:pPr>
      <w:r w:rsidRPr="009D6702">
        <w:rPr>
          <w:rFonts w:ascii="Calibri" w:hAnsi="Calibri" w:cs="Calibri"/>
          <w:i/>
          <w:iCs/>
          <w:sz w:val="16"/>
          <w:szCs w:val="16"/>
          <w:lang w:val="en-US"/>
        </w:rPr>
        <w:t>"Evidence of T7 implementation: Successful redirect to the Patient Dashboard following authentication, satisfying the FR1 requirements and UT01 test case."</w:t>
      </w:r>
    </w:p>
    <w:p w14:paraId="4FFB6A2E" w14:textId="77777777" w:rsidR="00A41692" w:rsidRPr="009D6702" w:rsidRDefault="00A41692" w:rsidP="00A41692">
      <w:pPr>
        <w:jc w:val="center"/>
        <w:rPr>
          <w:rFonts w:ascii="Calibri" w:hAnsi="Calibri" w:cs="Calibri"/>
        </w:rPr>
      </w:pPr>
    </w:p>
    <w:p w14:paraId="43502EE2" w14:textId="77263927" w:rsidR="009C122D" w:rsidRPr="009D6702" w:rsidRDefault="009C122D" w:rsidP="008D17A5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Completed</w:t>
      </w:r>
    </w:p>
    <w:p w14:paraId="7623792D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tbl>
      <w:tblPr>
        <w:tblStyle w:val="GridTable3-Accent5"/>
        <w:tblW w:w="9783" w:type="dxa"/>
        <w:tblLook w:val="04A0" w:firstRow="1" w:lastRow="0" w:firstColumn="1" w:lastColumn="0" w:noHBand="0" w:noVBand="1"/>
      </w:tblPr>
      <w:tblGrid>
        <w:gridCol w:w="776"/>
        <w:gridCol w:w="6850"/>
        <w:gridCol w:w="2157"/>
      </w:tblGrid>
      <w:tr w:rsidR="008D17A5" w:rsidRPr="009D6702" w14:paraId="66379CF9" w14:textId="77777777" w:rsidTr="009970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CFAD5DA" w14:textId="77777777" w:rsidR="008D17A5" w:rsidRPr="009D6702" w:rsidRDefault="008D17A5" w:rsidP="00997067">
            <w:pPr>
              <w:jc w:val="center"/>
              <w:rPr>
                <w:rFonts w:ascii="Calibri" w:hAnsi="Calibri" w:cs="Calibri"/>
                <w:i w:val="0"/>
                <w:iCs w:val="0"/>
              </w:rPr>
            </w:pPr>
            <w:r w:rsidRPr="009D6702">
              <w:rPr>
                <w:rFonts w:ascii="Calibri" w:hAnsi="Calibri" w:cs="Calibri"/>
                <w:i w:val="0"/>
                <w:iCs w:val="0"/>
              </w:rPr>
              <w:t>No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DEAD015" w14:textId="77777777" w:rsidR="008D17A5" w:rsidRPr="009D6702" w:rsidRDefault="008D17A5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User story</w:t>
            </w:r>
          </w:p>
        </w:tc>
        <w:tc>
          <w:tcPr>
            <w:tcW w:w="2157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43D7ED6" w14:textId="77777777" w:rsidR="008D17A5" w:rsidRPr="009D6702" w:rsidRDefault="008D17A5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Estimate (Story Points)</w:t>
            </w:r>
          </w:p>
        </w:tc>
      </w:tr>
      <w:tr w:rsidR="008D17A5" w:rsidRPr="009D6702" w14:paraId="044DBC76" w14:textId="77777777" w:rsidTr="009970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7E8DF65D" w14:textId="77777777" w:rsidR="008D17A5" w:rsidRPr="009D6702" w:rsidRDefault="008D17A5" w:rsidP="00997067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1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27313BEE" w14:textId="77777777" w:rsidR="008D17A5" w:rsidRPr="009D6702" w:rsidRDefault="008D17A5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9D6702">
              <w:rPr>
                <w:rFonts w:ascii="Calibri" w:hAnsi="Calibri" w:cs="Calibri"/>
                <w:lang w:val="en-US"/>
              </w:rPr>
              <w:t>As a Patient, I want to log in securely so that I can access my private medical data.</w:t>
            </w:r>
          </w:p>
          <w:p w14:paraId="26D4F3E7" w14:textId="77777777" w:rsidR="008D17A5" w:rsidRPr="009D6702" w:rsidRDefault="008D17A5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2157" w:type="dxa"/>
            <w:tcBorders>
              <w:top w:val="single" w:sz="4" w:space="0" w:color="E59EDC" w:themeColor="accent5" w:themeTint="66"/>
            </w:tcBorders>
          </w:tcPr>
          <w:p w14:paraId="529DA19C" w14:textId="77777777" w:rsidR="008D17A5" w:rsidRPr="009D6702" w:rsidRDefault="008D17A5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</w:tbl>
    <w:p w14:paraId="4BE63519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598FEB87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014B8605" w14:textId="0241E21D" w:rsidR="009C122D" w:rsidRPr="009D6702" w:rsidRDefault="009C122D" w:rsidP="00A53EB9">
      <w:pPr>
        <w:jc w:val="left"/>
        <w:rPr>
          <w:rFonts w:ascii="Calibri" w:hAnsi="Calibri" w:cs="Calibri"/>
        </w:rPr>
      </w:pPr>
      <w:r w:rsidRPr="009D6702">
        <w:rPr>
          <w:rStyle w:val="Heading2Char"/>
          <w:rFonts w:ascii="Calibri" w:hAnsi="Calibri" w:cs="Calibri"/>
        </w:rPr>
        <w:t>Retrospective</w:t>
      </w:r>
    </w:p>
    <w:p w14:paraId="4961177A" w14:textId="77777777" w:rsidR="009C122D" w:rsidRPr="009D6702" w:rsidRDefault="009C122D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>What went well?</w:t>
      </w:r>
    </w:p>
    <w:p w14:paraId="2CCE7CDD" w14:textId="77777777" w:rsidR="009C122D" w:rsidRPr="009D6702" w:rsidRDefault="009C122D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>What could be improved?</w:t>
      </w:r>
    </w:p>
    <w:p w14:paraId="0898EB8D" w14:textId="77777777" w:rsidR="009C122D" w:rsidRPr="009D6702" w:rsidRDefault="009C122D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>Any Issues?</w:t>
      </w:r>
    </w:p>
    <w:p w14:paraId="10C3A3B4" w14:textId="77777777" w:rsidR="00611DF5" w:rsidRPr="009D6702" w:rsidRDefault="00611DF5" w:rsidP="002F45B7">
      <w:pPr>
        <w:ind w:left="0" w:firstLine="0"/>
        <w:jc w:val="left"/>
        <w:rPr>
          <w:rFonts w:ascii="Calibri" w:hAnsi="Calibri" w:cs="Calibri"/>
        </w:rPr>
      </w:pPr>
    </w:p>
    <w:p w14:paraId="77ACBDDC" w14:textId="77777777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Future Developments</w:t>
      </w:r>
    </w:p>
    <w:p w14:paraId="38FC8DCB" w14:textId="77777777" w:rsidR="009C122D" w:rsidRPr="009D6702" w:rsidRDefault="009C122D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>(Are there any features that could be improved or added to in future)</w:t>
      </w:r>
    </w:p>
    <w:p w14:paraId="4BD87BBD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19CAD677" w14:textId="77777777" w:rsidR="008B7085" w:rsidRPr="009D6702" w:rsidRDefault="008B7085" w:rsidP="00A53EB9">
      <w:pPr>
        <w:jc w:val="left"/>
        <w:rPr>
          <w:rFonts w:ascii="Calibri" w:hAnsi="Calibri" w:cs="Calibri"/>
        </w:rPr>
      </w:pPr>
    </w:p>
    <w:sectPr w:rsidR="008B7085" w:rsidRPr="009D67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BB4"/>
    <w:rsid w:val="00014753"/>
    <w:rsid w:val="001D1DB5"/>
    <w:rsid w:val="00255CDA"/>
    <w:rsid w:val="002A09F3"/>
    <w:rsid w:val="002A23C5"/>
    <w:rsid w:val="002F45B7"/>
    <w:rsid w:val="00327161"/>
    <w:rsid w:val="00434CD1"/>
    <w:rsid w:val="00497395"/>
    <w:rsid w:val="004D23AA"/>
    <w:rsid w:val="00574ADA"/>
    <w:rsid w:val="00611DF5"/>
    <w:rsid w:val="00716028"/>
    <w:rsid w:val="00746260"/>
    <w:rsid w:val="007C23F8"/>
    <w:rsid w:val="007F37F6"/>
    <w:rsid w:val="007F3B5F"/>
    <w:rsid w:val="0080248B"/>
    <w:rsid w:val="008943C8"/>
    <w:rsid w:val="008B7085"/>
    <w:rsid w:val="008C586F"/>
    <w:rsid w:val="008D17A5"/>
    <w:rsid w:val="00922BB4"/>
    <w:rsid w:val="0095720A"/>
    <w:rsid w:val="00966847"/>
    <w:rsid w:val="009C122D"/>
    <w:rsid w:val="009D6702"/>
    <w:rsid w:val="00A41692"/>
    <w:rsid w:val="00A53EB9"/>
    <w:rsid w:val="00A90B56"/>
    <w:rsid w:val="00AA6125"/>
    <w:rsid w:val="00B01E97"/>
    <w:rsid w:val="00E82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84FE0"/>
  <w15:chartTrackingRefBased/>
  <w15:docId w15:val="{44D35C90-D296-4A41-AF99-D2CCA97D7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22D"/>
    <w:pPr>
      <w:spacing w:after="115" w:line="250" w:lineRule="auto"/>
      <w:ind w:left="114" w:hanging="10"/>
      <w:jc w:val="both"/>
    </w:pPr>
    <w:rPr>
      <w:rFonts w:ascii="Arial" w:eastAsia="Arial" w:hAnsi="Arial" w:cs="Arial"/>
      <w:color w:val="000000"/>
      <w:sz w:val="20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2BB4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val="en-US"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2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B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BB4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922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BB4"/>
    <w:pPr>
      <w:numPr>
        <w:ilvl w:val="1"/>
      </w:numPr>
      <w:spacing w:after="160" w:line="278" w:lineRule="auto"/>
      <w:ind w:left="114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922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BB4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922B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BB4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  <w:lang w:val="en-US" w:eastAsia="en-US"/>
    </w:rPr>
  </w:style>
  <w:style w:type="character" w:styleId="IntenseEmphasis">
    <w:name w:val="Intense Emphasis"/>
    <w:basedOn w:val="DefaultParagraphFont"/>
    <w:uiPriority w:val="21"/>
    <w:qFormat/>
    <w:rsid w:val="00922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B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BB4"/>
    <w:rPr>
      <w:b/>
      <w:bCs/>
      <w:smallCaps/>
      <w:color w:val="0F4761" w:themeColor="accent1" w:themeShade="BF"/>
      <w:spacing w:val="5"/>
    </w:rPr>
  </w:style>
  <w:style w:type="table" w:styleId="GridTable3-Accent5">
    <w:name w:val="Grid Table 3 Accent 5"/>
    <w:basedOn w:val="TableNormal"/>
    <w:uiPriority w:val="48"/>
    <w:rsid w:val="009C122D"/>
    <w:pPr>
      <w:spacing w:after="0" w:line="240" w:lineRule="auto"/>
    </w:pPr>
    <w:rPr>
      <w:kern w:val="0"/>
      <w:lang w:val="en-GB"/>
      <w14:ligatures w14:val="none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49739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465</Words>
  <Characters>2336</Characters>
  <Application>Microsoft Office Word</Application>
  <DocSecurity>0</DocSecurity>
  <Lines>122</Lines>
  <Paragraphs>90</Paragraphs>
  <ScaleCrop>false</ScaleCrop>
  <Company/>
  <LinksUpToDate>false</LinksUpToDate>
  <CharactersWithSpaces>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25</cp:revision>
  <dcterms:created xsi:type="dcterms:W3CDTF">2026-03-28T04:10:00Z</dcterms:created>
  <dcterms:modified xsi:type="dcterms:W3CDTF">2026-04-03T02:46:00Z</dcterms:modified>
</cp:coreProperties>
</file>