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65" w:rsidRDefault="001E3754">
      <w:r>
        <w:t>Tamar Feldman</w:t>
      </w:r>
    </w:p>
    <w:p w:rsidR="001E3754" w:rsidRDefault="001E3754">
      <w:r>
        <w:t xml:space="preserve">Biol419, </w:t>
      </w:r>
      <w:proofErr w:type="gramStart"/>
      <w:r>
        <w:t>Winter</w:t>
      </w:r>
      <w:proofErr w:type="gramEnd"/>
      <w:r>
        <w:t xml:space="preserve"> ‘16</w:t>
      </w:r>
    </w:p>
    <w:p w:rsidR="001E3754" w:rsidRDefault="001E3754">
      <w:r>
        <w:t>Project Proposal</w:t>
      </w:r>
    </w:p>
    <w:p w:rsidR="001E3754" w:rsidRDefault="001E3754" w:rsidP="001E3754">
      <w:pPr>
        <w:pStyle w:val="ListParagraph"/>
        <w:numPr>
          <w:ilvl w:val="0"/>
          <w:numId w:val="1"/>
        </w:numPr>
      </w:pPr>
      <w:r>
        <w:t>My datasets are from the World Bank and the Global Health Observatory data repository of the World Health Organization.  I am using datasets on sanitation, population density, healthcare infrastructure and workforce, literacy, and neonatal mortality.</w:t>
      </w:r>
    </w:p>
    <w:p w:rsidR="001E3754" w:rsidRDefault="001E3754" w:rsidP="001E3754">
      <w:pPr>
        <w:pStyle w:val="ListParagraph"/>
        <w:numPr>
          <w:ilvl w:val="0"/>
          <w:numId w:val="1"/>
        </w:numPr>
      </w:pPr>
      <w:r>
        <w:t>I am investigating a series of social, economic, and environmental indicators that potentially affect a country’s health. I will use neonatal mortality as a measure of health.  My questions are:</w:t>
      </w:r>
    </w:p>
    <w:p w:rsidR="001E3754" w:rsidRDefault="00536395" w:rsidP="00536395">
      <w:pPr>
        <w:pStyle w:val="ListParagraph"/>
        <w:numPr>
          <w:ilvl w:val="0"/>
          <w:numId w:val="2"/>
        </w:numPr>
      </w:pPr>
      <w:r>
        <w:t>Does the variability in the indicators reflect the variability in health across countries?</w:t>
      </w:r>
    </w:p>
    <w:p w:rsidR="001E3754" w:rsidRDefault="001E3754" w:rsidP="00FC5DF1">
      <w:pPr>
        <w:pStyle w:val="ListParagraph"/>
        <w:numPr>
          <w:ilvl w:val="0"/>
          <w:numId w:val="2"/>
        </w:numPr>
      </w:pPr>
      <w:r>
        <w:t xml:space="preserve">Are there countries whose health is not well explained by </w:t>
      </w:r>
      <w:r w:rsidR="00536395">
        <w:t xml:space="preserve">the </w:t>
      </w:r>
      <w:r w:rsidR="00FC5DF1">
        <w:t xml:space="preserve">PCA analysis </w:t>
      </w:r>
      <w:r>
        <w:t>and, if so, why?</w:t>
      </w:r>
    </w:p>
    <w:p w:rsidR="001E3754" w:rsidRDefault="00FC5DF1" w:rsidP="00FC5DF1">
      <w:pPr>
        <w:pStyle w:val="ListParagraph"/>
        <w:numPr>
          <w:ilvl w:val="0"/>
          <w:numId w:val="2"/>
        </w:numPr>
      </w:pPr>
      <w:r>
        <w:t>What combination of these indicators is the best</w:t>
      </w:r>
      <w:r w:rsidR="001E3754">
        <w:t xml:space="preserve"> </w:t>
      </w:r>
      <w:r>
        <w:t>predictor of</w:t>
      </w:r>
      <w:r w:rsidR="001E3754">
        <w:t xml:space="preserve"> a country’s health?</w:t>
      </w:r>
      <w:r>
        <w:t xml:space="preserve"> </w:t>
      </w:r>
    </w:p>
    <w:p w:rsidR="0009012C" w:rsidRDefault="0009012C" w:rsidP="0009012C">
      <w:pPr>
        <w:pStyle w:val="ListParagraph"/>
        <w:numPr>
          <w:ilvl w:val="0"/>
          <w:numId w:val="1"/>
        </w:numPr>
      </w:pPr>
    </w:p>
    <w:p w:rsidR="001E3754" w:rsidRDefault="0009012C" w:rsidP="0009012C">
      <w:pPr>
        <w:pStyle w:val="ListParagraph"/>
        <w:numPr>
          <w:ilvl w:val="0"/>
          <w:numId w:val="3"/>
        </w:numPr>
      </w:pPr>
      <w:r>
        <w:t xml:space="preserve">Identify the most recent year for which there is the most complete data in every indicator.    </w:t>
      </w:r>
      <w:r w:rsidR="00FC5DF1">
        <w:t>(possibly average values over a few years or do the analysis for a few different time points)</w:t>
      </w:r>
      <w:r>
        <w:t xml:space="preserve"> </w:t>
      </w:r>
    </w:p>
    <w:p w:rsidR="0009012C" w:rsidRDefault="0009012C" w:rsidP="0009012C">
      <w:pPr>
        <w:pStyle w:val="ListParagraph"/>
        <w:numPr>
          <w:ilvl w:val="0"/>
          <w:numId w:val="3"/>
        </w:numPr>
      </w:pPr>
      <w:r>
        <w:t>Perform descriptive analysis</w:t>
      </w:r>
      <w:r w:rsidR="00DC7886">
        <w:t xml:space="preserve"> on each indicator.</w:t>
      </w:r>
      <w:r w:rsidR="00CE7EE3">
        <w:t xml:space="preserve">  If there is an indicator with low variability, exclude it because it will not</w:t>
      </w:r>
      <w:r w:rsidR="00FC5DF1">
        <w:t xml:space="preserve"> help</w:t>
      </w:r>
      <w:r w:rsidR="00CE7EE3">
        <w:t xml:space="preserve"> explain variability in health.</w:t>
      </w:r>
    </w:p>
    <w:p w:rsidR="00536395" w:rsidRDefault="00CE7EE3" w:rsidP="004F206F">
      <w:pPr>
        <w:pStyle w:val="ListParagraph"/>
        <w:numPr>
          <w:ilvl w:val="0"/>
          <w:numId w:val="3"/>
        </w:numPr>
      </w:pPr>
      <w:r>
        <w:t xml:space="preserve">Perform PCA on </w:t>
      </w:r>
      <w:r w:rsidR="00536395">
        <w:t xml:space="preserve">the indicators.  </w:t>
      </w:r>
      <w:r w:rsidR="004F206F">
        <w:t>Determine if the underlying variability reflects the variability in health (similar to the PCA seed type example)</w:t>
      </w:r>
      <w:r w:rsidR="00105477">
        <w:t xml:space="preserve"> by doing cross validated accuracy</w:t>
      </w:r>
      <w:r w:rsidR="004F206F">
        <w:t>.  Are there countries that have</w:t>
      </w:r>
      <w:r w:rsidR="00FC5DF1">
        <w:t xml:space="preserve"> unusually good or bad health</w:t>
      </w:r>
      <w:r w:rsidR="004F206F">
        <w:t>?</w:t>
      </w:r>
    </w:p>
    <w:p w:rsidR="00105477" w:rsidRDefault="00105477" w:rsidP="004F206F">
      <w:pPr>
        <w:pStyle w:val="ListParagraph"/>
        <w:numPr>
          <w:ilvl w:val="0"/>
          <w:numId w:val="3"/>
        </w:numPr>
      </w:pPr>
      <w:r>
        <w:t>Do LDA using the indicator data. Find the best indicators by cross validated accuracy and then compare with LDA using a combination of these best indicators.</w:t>
      </w:r>
    </w:p>
    <w:p w:rsidR="004F206F" w:rsidRDefault="004F206F" w:rsidP="002D0A2D">
      <w:pPr>
        <w:pStyle w:val="ListParagraph"/>
        <w:numPr>
          <w:ilvl w:val="0"/>
          <w:numId w:val="1"/>
        </w:numPr>
      </w:pPr>
    </w:p>
    <w:p w:rsidR="002D0A2D" w:rsidRDefault="002D0A2D" w:rsidP="002D0A2D">
      <w:pPr>
        <w:pStyle w:val="ListParagraph"/>
        <w:numPr>
          <w:ilvl w:val="0"/>
          <w:numId w:val="4"/>
        </w:numPr>
      </w:pPr>
      <w:r>
        <w:t>Histogram of neonatal mortality in the chosen year</w:t>
      </w:r>
      <w:r w:rsidR="00FC5DF1">
        <w:t>(s)</w:t>
      </w:r>
    </w:p>
    <w:p w:rsidR="002D0A2D" w:rsidRDefault="00FC5DF1" w:rsidP="002D0A2D">
      <w:pPr>
        <w:pStyle w:val="ListParagraph"/>
        <w:numPr>
          <w:ilvl w:val="0"/>
          <w:numId w:val="4"/>
        </w:numPr>
      </w:pPr>
      <w:r>
        <w:t>Present the descriptive analysis of each indicator in a table</w:t>
      </w:r>
    </w:p>
    <w:p w:rsidR="00FC5DF1" w:rsidRDefault="00FC5DF1" w:rsidP="002D0A2D">
      <w:pPr>
        <w:pStyle w:val="ListParagraph"/>
        <w:numPr>
          <w:ilvl w:val="0"/>
          <w:numId w:val="4"/>
        </w:numPr>
      </w:pPr>
      <w:r>
        <w:t xml:space="preserve">Scatterplot of the data along the </w:t>
      </w:r>
      <w:r w:rsidR="00105477">
        <w:t xml:space="preserve">first 2 or 3 </w:t>
      </w:r>
      <w:r>
        <w:t xml:space="preserve">principal components </w:t>
      </w:r>
    </w:p>
    <w:p w:rsidR="00FC5DF1" w:rsidRDefault="00FC5DF1" w:rsidP="002D0A2D">
      <w:pPr>
        <w:pStyle w:val="ListParagraph"/>
        <w:numPr>
          <w:ilvl w:val="0"/>
          <w:numId w:val="4"/>
        </w:numPr>
      </w:pPr>
      <w:r>
        <w:t>Stairs plot</w:t>
      </w:r>
      <w:r w:rsidR="00B5343E">
        <w:t xml:space="preserve"> of the eigenvalues</w:t>
      </w:r>
    </w:p>
    <w:p w:rsidR="00B5343E" w:rsidRDefault="00105477" w:rsidP="002D0A2D">
      <w:pPr>
        <w:pStyle w:val="ListParagraph"/>
        <w:numPr>
          <w:ilvl w:val="0"/>
          <w:numId w:val="4"/>
        </w:numPr>
      </w:pPr>
      <w:r>
        <w:t>Plots of neonatal mortality vs best indicators from LDA</w:t>
      </w:r>
    </w:p>
    <w:p w:rsidR="00105477" w:rsidRDefault="00105477" w:rsidP="002D0A2D">
      <w:pPr>
        <w:pStyle w:val="ListParagraph"/>
        <w:numPr>
          <w:ilvl w:val="0"/>
          <w:numId w:val="4"/>
        </w:numPr>
      </w:pPr>
      <w:r>
        <w:t>Present the cross validated accuracies for the different models in a table</w:t>
      </w:r>
      <w:bookmarkStart w:id="0" w:name="_GoBack"/>
      <w:bookmarkEnd w:id="0"/>
    </w:p>
    <w:p w:rsidR="00105477" w:rsidRDefault="00105477" w:rsidP="00105477"/>
    <w:sectPr w:rsidR="0010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C72F8"/>
    <w:multiLevelType w:val="hybridMultilevel"/>
    <w:tmpl w:val="AD982210"/>
    <w:lvl w:ilvl="0" w:tplc="985C72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091BE1"/>
    <w:multiLevelType w:val="hybridMultilevel"/>
    <w:tmpl w:val="3680550C"/>
    <w:lvl w:ilvl="0" w:tplc="59F45F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52133"/>
    <w:multiLevelType w:val="hybridMultilevel"/>
    <w:tmpl w:val="54606872"/>
    <w:lvl w:ilvl="0" w:tplc="8D661D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B64AA2"/>
    <w:multiLevelType w:val="hybridMultilevel"/>
    <w:tmpl w:val="D40E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54"/>
    <w:rsid w:val="000004AE"/>
    <w:rsid w:val="00001509"/>
    <w:rsid w:val="00002B79"/>
    <w:rsid w:val="00004FB6"/>
    <w:rsid w:val="00010DD8"/>
    <w:rsid w:val="00011548"/>
    <w:rsid w:val="0002114B"/>
    <w:rsid w:val="00027199"/>
    <w:rsid w:val="00027908"/>
    <w:rsid w:val="00032BDA"/>
    <w:rsid w:val="00033AB0"/>
    <w:rsid w:val="00036EFA"/>
    <w:rsid w:val="00037ACD"/>
    <w:rsid w:val="00047256"/>
    <w:rsid w:val="00051CD6"/>
    <w:rsid w:val="000621F5"/>
    <w:rsid w:val="000809B3"/>
    <w:rsid w:val="000832DC"/>
    <w:rsid w:val="0009012C"/>
    <w:rsid w:val="00096F3B"/>
    <w:rsid w:val="000A1BF9"/>
    <w:rsid w:val="000A2904"/>
    <w:rsid w:val="000A38E8"/>
    <w:rsid w:val="000B0A7D"/>
    <w:rsid w:val="000B17FE"/>
    <w:rsid w:val="000C7295"/>
    <w:rsid w:val="000D2765"/>
    <w:rsid w:val="000D6C5E"/>
    <w:rsid w:val="000E4001"/>
    <w:rsid w:val="000F47E5"/>
    <w:rsid w:val="000F6B80"/>
    <w:rsid w:val="001042A7"/>
    <w:rsid w:val="00104D0B"/>
    <w:rsid w:val="00105477"/>
    <w:rsid w:val="00110E6D"/>
    <w:rsid w:val="001175AE"/>
    <w:rsid w:val="0012140D"/>
    <w:rsid w:val="00124607"/>
    <w:rsid w:val="00134238"/>
    <w:rsid w:val="00135164"/>
    <w:rsid w:val="00137DD0"/>
    <w:rsid w:val="00140181"/>
    <w:rsid w:val="00145FCB"/>
    <w:rsid w:val="0015630A"/>
    <w:rsid w:val="00156E8A"/>
    <w:rsid w:val="00162ABD"/>
    <w:rsid w:val="00164D3B"/>
    <w:rsid w:val="00173530"/>
    <w:rsid w:val="00183FF7"/>
    <w:rsid w:val="0018406A"/>
    <w:rsid w:val="001878E8"/>
    <w:rsid w:val="001A0466"/>
    <w:rsid w:val="001A4B1D"/>
    <w:rsid w:val="001B780F"/>
    <w:rsid w:val="001C535E"/>
    <w:rsid w:val="001C6D16"/>
    <w:rsid w:val="001C6EB7"/>
    <w:rsid w:val="001D0201"/>
    <w:rsid w:val="001D18D2"/>
    <w:rsid w:val="001E183F"/>
    <w:rsid w:val="001E3754"/>
    <w:rsid w:val="001E6BEF"/>
    <w:rsid w:val="00201BB8"/>
    <w:rsid w:val="002038AB"/>
    <w:rsid w:val="00205EAA"/>
    <w:rsid w:val="002104D2"/>
    <w:rsid w:val="00215704"/>
    <w:rsid w:val="00221B27"/>
    <w:rsid w:val="00224499"/>
    <w:rsid w:val="00236EE2"/>
    <w:rsid w:val="00252ED1"/>
    <w:rsid w:val="00257522"/>
    <w:rsid w:val="00257AED"/>
    <w:rsid w:val="00262084"/>
    <w:rsid w:val="00264F25"/>
    <w:rsid w:val="00275966"/>
    <w:rsid w:val="0027779C"/>
    <w:rsid w:val="00277F3D"/>
    <w:rsid w:val="002812B1"/>
    <w:rsid w:val="002839BB"/>
    <w:rsid w:val="0029406B"/>
    <w:rsid w:val="002963EC"/>
    <w:rsid w:val="00296ECF"/>
    <w:rsid w:val="002B5214"/>
    <w:rsid w:val="002C066D"/>
    <w:rsid w:val="002C0858"/>
    <w:rsid w:val="002D0A2D"/>
    <w:rsid w:val="002D4D46"/>
    <w:rsid w:val="002E0A4A"/>
    <w:rsid w:val="002E3E1D"/>
    <w:rsid w:val="002E6725"/>
    <w:rsid w:val="003004BF"/>
    <w:rsid w:val="003025C0"/>
    <w:rsid w:val="003026A8"/>
    <w:rsid w:val="00305EC3"/>
    <w:rsid w:val="00316C78"/>
    <w:rsid w:val="0032376F"/>
    <w:rsid w:val="00325046"/>
    <w:rsid w:val="00331591"/>
    <w:rsid w:val="0033188F"/>
    <w:rsid w:val="00331E7E"/>
    <w:rsid w:val="00340176"/>
    <w:rsid w:val="00344CF5"/>
    <w:rsid w:val="0035418E"/>
    <w:rsid w:val="00354DE9"/>
    <w:rsid w:val="00360C7C"/>
    <w:rsid w:val="00361874"/>
    <w:rsid w:val="00364A1A"/>
    <w:rsid w:val="0036703D"/>
    <w:rsid w:val="00370649"/>
    <w:rsid w:val="00377441"/>
    <w:rsid w:val="00385A44"/>
    <w:rsid w:val="00386723"/>
    <w:rsid w:val="003A0933"/>
    <w:rsid w:val="003A3A0C"/>
    <w:rsid w:val="003A3F27"/>
    <w:rsid w:val="003A502F"/>
    <w:rsid w:val="003A51A0"/>
    <w:rsid w:val="003C2F05"/>
    <w:rsid w:val="003D38A0"/>
    <w:rsid w:val="003D6464"/>
    <w:rsid w:val="003E7A1D"/>
    <w:rsid w:val="0040132D"/>
    <w:rsid w:val="00401347"/>
    <w:rsid w:val="004020F1"/>
    <w:rsid w:val="004030E9"/>
    <w:rsid w:val="0041334D"/>
    <w:rsid w:val="0041533F"/>
    <w:rsid w:val="00415E0A"/>
    <w:rsid w:val="00416444"/>
    <w:rsid w:val="00420A68"/>
    <w:rsid w:val="0042221F"/>
    <w:rsid w:val="004254B4"/>
    <w:rsid w:val="004312C3"/>
    <w:rsid w:val="004323AF"/>
    <w:rsid w:val="004334D5"/>
    <w:rsid w:val="00435765"/>
    <w:rsid w:val="00441E54"/>
    <w:rsid w:val="00445BA8"/>
    <w:rsid w:val="00451410"/>
    <w:rsid w:val="00457DBD"/>
    <w:rsid w:val="0046497B"/>
    <w:rsid w:val="004718FE"/>
    <w:rsid w:val="00472824"/>
    <w:rsid w:val="0048765D"/>
    <w:rsid w:val="004924D0"/>
    <w:rsid w:val="00495CD4"/>
    <w:rsid w:val="004A1F42"/>
    <w:rsid w:val="004C2361"/>
    <w:rsid w:val="004C2522"/>
    <w:rsid w:val="004C3F88"/>
    <w:rsid w:val="004C6B96"/>
    <w:rsid w:val="004D6407"/>
    <w:rsid w:val="004E5B19"/>
    <w:rsid w:val="004F206F"/>
    <w:rsid w:val="004F2C81"/>
    <w:rsid w:val="004F3485"/>
    <w:rsid w:val="004F3AC6"/>
    <w:rsid w:val="004F4380"/>
    <w:rsid w:val="004F47C6"/>
    <w:rsid w:val="004F5E76"/>
    <w:rsid w:val="00500444"/>
    <w:rsid w:val="005062AF"/>
    <w:rsid w:val="00506894"/>
    <w:rsid w:val="00535CC4"/>
    <w:rsid w:val="00535D2A"/>
    <w:rsid w:val="00536395"/>
    <w:rsid w:val="005478BD"/>
    <w:rsid w:val="00553DB8"/>
    <w:rsid w:val="00556C90"/>
    <w:rsid w:val="00557DA7"/>
    <w:rsid w:val="00574608"/>
    <w:rsid w:val="0058006B"/>
    <w:rsid w:val="00586606"/>
    <w:rsid w:val="00591F1D"/>
    <w:rsid w:val="005A2E56"/>
    <w:rsid w:val="005A5F89"/>
    <w:rsid w:val="005A73A3"/>
    <w:rsid w:val="005B0D68"/>
    <w:rsid w:val="005C41BF"/>
    <w:rsid w:val="005C7969"/>
    <w:rsid w:val="005D0CFF"/>
    <w:rsid w:val="005D3418"/>
    <w:rsid w:val="005E3843"/>
    <w:rsid w:val="005E3962"/>
    <w:rsid w:val="005E5B16"/>
    <w:rsid w:val="005F3394"/>
    <w:rsid w:val="005F5FD1"/>
    <w:rsid w:val="005F6B00"/>
    <w:rsid w:val="005F7044"/>
    <w:rsid w:val="005F7E72"/>
    <w:rsid w:val="00602066"/>
    <w:rsid w:val="006049BE"/>
    <w:rsid w:val="00612AC1"/>
    <w:rsid w:val="00620837"/>
    <w:rsid w:val="00620DC2"/>
    <w:rsid w:val="006241D8"/>
    <w:rsid w:val="0062559B"/>
    <w:rsid w:val="00627952"/>
    <w:rsid w:val="006444D4"/>
    <w:rsid w:val="0065425A"/>
    <w:rsid w:val="00657AF0"/>
    <w:rsid w:val="00662CF7"/>
    <w:rsid w:val="00672805"/>
    <w:rsid w:val="006B1269"/>
    <w:rsid w:val="006C3075"/>
    <w:rsid w:val="006C46EF"/>
    <w:rsid w:val="006C6495"/>
    <w:rsid w:val="006D2409"/>
    <w:rsid w:val="006D288E"/>
    <w:rsid w:val="006D66AA"/>
    <w:rsid w:val="006E1826"/>
    <w:rsid w:val="006E5965"/>
    <w:rsid w:val="006F69BA"/>
    <w:rsid w:val="006F7826"/>
    <w:rsid w:val="00703303"/>
    <w:rsid w:val="00703C7A"/>
    <w:rsid w:val="00720FB1"/>
    <w:rsid w:val="007235E0"/>
    <w:rsid w:val="007526DB"/>
    <w:rsid w:val="00754893"/>
    <w:rsid w:val="00757B56"/>
    <w:rsid w:val="00757C83"/>
    <w:rsid w:val="00773067"/>
    <w:rsid w:val="007746A8"/>
    <w:rsid w:val="007823CE"/>
    <w:rsid w:val="00795D73"/>
    <w:rsid w:val="00797FA8"/>
    <w:rsid w:val="007A3E16"/>
    <w:rsid w:val="007B067D"/>
    <w:rsid w:val="007B1A5F"/>
    <w:rsid w:val="007B428E"/>
    <w:rsid w:val="007B662D"/>
    <w:rsid w:val="007B7DB1"/>
    <w:rsid w:val="007C2009"/>
    <w:rsid w:val="007D5F49"/>
    <w:rsid w:val="007E29BE"/>
    <w:rsid w:val="007E6A6E"/>
    <w:rsid w:val="007F0338"/>
    <w:rsid w:val="007F24CC"/>
    <w:rsid w:val="008074BE"/>
    <w:rsid w:val="008205B8"/>
    <w:rsid w:val="008331FA"/>
    <w:rsid w:val="008353E4"/>
    <w:rsid w:val="00836E7F"/>
    <w:rsid w:val="0084047E"/>
    <w:rsid w:val="008413A6"/>
    <w:rsid w:val="00842D28"/>
    <w:rsid w:val="008469A5"/>
    <w:rsid w:val="00846ACA"/>
    <w:rsid w:val="008515FA"/>
    <w:rsid w:val="00853C15"/>
    <w:rsid w:val="0086207E"/>
    <w:rsid w:val="00863A34"/>
    <w:rsid w:val="008754CD"/>
    <w:rsid w:val="00883020"/>
    <w:rsid w:val="008935C5"/>
    <w:rsid w:val="008946A7"/>
    <w:rsid w:val="00895762"/>
    <w:rsid w:val="00896682"/>
    <w:rsid w:val="008A222D"/>
    <w:rsid w:val="008B21DF"/>
    <w:rsid w:val="008B3055"/>
    <w:rsid w:val="008C535E"/>
    <w:rsid w:val="008C6EF1"/>
    <w:rsid w:val="008C7852"/>
    <w:rsid w:val="008D1ACA"/>
    <w:rsid w:val="008D56C2"/>
    <w:rsid w:val="008D64DD"/>
    <w:rsid w:val="008E2A51"/>
    <w:rsid w:val="008E5790"/>
    <w:rsid w:val="008E69B8"/>
    <w:rsid w:val="009014C9"/>
    <w:rsid w:val="00902CEE"/>
    <w:rsid w:val="00903E3F"/>
    <w:rsid w:val="00906B94"/>
    <w:rsid w:val="0090787B"/>
    <w:rsid w:val="00907890"/>
    <w:rsid w:val="00911028"/>
    <w:rsid w:val="00914ED6"/>
    <w:rsid w:val="009166E6"/>
    <w:rsid w:val="009235F8"/>
    <w:rsid w:val="00930D01"/>
    <w:rsid w:val="00930FC6"/>
    <w:rsid w:val="00947580"/>
    <w:rsid w:val="00966EE0"/>
    <w:rsid w:val="00972074"/>
    <w:rsid w:val="0097516B"/>
    <w:rsid w:val="00980294"/>
    <w:rsid w:val="009933AE"/>
    <w:rsid w:val="00995B85"/>
    <w:rsid w:val="00995F51"/>
    <w:rsid w:val="00996AEE"/>
    <w:rsid w:val="009A0DBA"/>
    <w:rsid w:val="009A381A"/>
    <w:rsid w:val="009B54C5"/>
    <w:rsid w:val="009C1EFB"/>
    <w:rsid w:val="009C5489"/>
    <w:rsid w:val="009F623E"/>
    <w:rsid w:val="00A074AC"/>
    <w:rsid w:val="00A14262"/>
    <w:rsid w:val="00A35BBC"/>
    <w:rsid w:val="00A502EB"/>
    <w:rsid w:val="00A53534"/>
    <w:rsid w:val="00A611E7"/>
    <w:rsid w:val="00A6479B"/>
    <w:rsid w:val="00A65207"/>
    <w:rsid w:val="00A66516"/>
    <w:rsid w:val="00A8415C"/>
    <w:rsid w:val="00A879DC"/>
    <w:rsid w:val="00A910AF"/>
    <w:rsid w:val="00AA3084"/>
    <w:rsid w:val="00AC1520"/>
    <w:rsid w:val="00AC4424"/>
    <w:rsid w:val="00AC4B1A"/>
    <w:rsid w:val="00AE1487"/>
    <w:rsid w:val="00AE20C2"/>
    <w:rsid w:val="00AE6F95"/>
    <w:rsid w:val="00AF5481"/>
    <w:rsid w:val="00AF59DA"/>
    <w:rsid w:val="00B024F0"/>
    <w:rsid w:val="00B07188"/>
    <w:rsid w:val="00B15474"/>
    <w:rsid w:val="00B17139"/>
    <w:rsid w:val="00B23CD2"/>
    <w:rsid w:val="00B267F7"/>
    <w:rsid w:val="00B31330"/>
    <w:rsid w:val="00B337F1"/>
    <w:rsid w:val="00B34657"/>
    <w:rsid w:val="00B433BE"/>
    <w:rsid w:val="00B5343E"/>
    <w:rsid w:val="00B66836"/>
    <w:rsid w:val="00B716E6"/>
    <w:rsid w:val="00B717E7"/>
    <w:rsid w:val="00B719BD"/>
    <w:rsid w:val="00B71D43"/>
    <w:rsid w:val="00B9084B"/>
    <w:rsid w:val="00B95916"/>
    <w:rsid w:val="00BA59BA"/>
    <w:rsid w:val="00BA72BD"/>
    <w:rsid w:val="00BB25F0"/>
    <w:rsid w:val="00BB4183"/>
    <w:rsid w:val="00BB6837"/>
    <w:rsid w:val="00BB7454"/>
    <w:rsid w:val="00BB7B84"/>
    <w:rsid w:val="00BC2565"/>
    <w:rsid w:val="00BE09CF"/>
    <w:rsid w:val="00BF086B"/>
    <w:rsid w:val="00BF6EF3"/>
    <w:rsid w:val="00C033DE"/>
    <w:rsid w:val="00C04A79"/>
    <w:rsid w:val="00C07F9C"/>
    <w:rsid w:val="00C113A5"/>
    <w:rsid w:val="00C134EF"/>
    <w:rsid w:val="00C145BC"/>
    <w:rsid w:val="00C179D5"/>
    <w:rsid w:val="00C2330F"/>
    <w:rsid w:val="00C252D8"/>
    <w:rsid w:val="00C274BE"/>
    <w:rsid w:val="00C27C84"/>
    <w:rsid w:val="00C41ED4"/>
    <w:rsid w:val="00C45721"/>
    <w:rsid w:val="00C47D00"/>
    <w:rsid w:val="00C54DE6"/>
    <w:rsid w:val="00C61374"/>
    <w:rsid w:val="00C6318C"/>
    <w:rsid w:val="00C76261"/>
    <w:rsid w:val="00C83971"/>
    <w:rsid w:val="00C964C7"/>
    <w:rsid w:val="00C974E3"/>
    <w:rsid w:val="00CA113D"/>
    <w:rsid w:val="00CA14BB"/>
    <w:rsid w:val="00CB52A3"/>
    <w:rsid w:val="00CB6E6D"/>
    <w:rsid w:val="00CB715B"/>
    <w:rsid w:val="00CC04ED"/>
    <w:rsid w:val="00CE0AC2"/>
    <w:rsid w:val="00CE2A30"/>
    <w:rsid w:val="00CE3E2B"/>
    <w:rsid w:val="00CE432F"/>
    <w:rsid w:val="00CE7EE3"/>
    <w:rsid w:val="00CF5C72"/>
    <w:rsid w:val="00D03B12"/>
    <w:rsid w:val="00D11508"/>
    <w:rsid w:val="00D11E6A"/>
    <w:rsid w:val="00D23662"/>
    <w:rsid w:val="00D247DE"/>
    <w:rsid w:val="00D25F40"/>
    <w:rsid w:val="00D2683C"/>
    <w:rsid w:val="00D43B71"/>
    <w:rsid w:val="00D45A14"/>
    <w:rsid w:val="00D55EED"/>
    <w:rsid w:val="00D60AD6"/>
    <w:rsid w:val="00D87760"/>
    <w:rsid w:val="00D93277"/>
    <w:rsid w:val="00D9537D"/>
    <w:rsid w:val="00D96067"/>
    <w:rsid w:val="00DA71A4"/>
    <w:rsid w:val="00DC1D4C"/>
    <w:rsid w:val="00DC66BB"/>
    <w:rsid w:val="00DC7886"/>
    <w:rsid w:val="00DD69A2"/>
    <w:rsid w:val="00DE09A5"/>
    <w:rsid w:val="00DE2BAF"/>
    <w:rsid w:val="00DF46AD"/>
    <w:rsid w:val="00DF4A57"/>
    <w:rsid w:val="00E04E11"/>
    <w:rsid w:val="00E215E1"/>
    <w:rsid w:val="00E24F71"/>
    <w:rsid w:val="00E332F0"/>
    <w:rsid w:val="00E34596"/>
    <w:rsid w:val="00E37384"/>
    <w:rsid w:val="00E40D92"/>
    <w:rsid w:val="00E432CD"/>
    <w:rsid w:val="00E4681A"/>
    <w:rsid w:val="00E47198"/>
    <w:rsid w:val="00E50852"/>
    <w:rsid w:val="00E55E51"/>
    <w:rsid w:val="00E57FE7"/>
    <w:rsid w:val="00E66522"/>
    <w:rsid w:val="00E93062"/>
    <w:rsid w:val="00E938FB"/>
    <w:rsid w:val="00E96077"/>
    <w:rsid w:val="00EA1B89"/>
    <w:rsid w:val="00EA2ED4"/>
    <w:rsid w:val="00EA7F4C"/>
    <w:rsid w:val="00EB2816"/>
    <w:rsid w:val="00EB50A1"/>
    <w:rsid w:val="00EB67B4"/>
    <w:rsid w:val="00EB7FC7"/>
    <w:rsid w:val="00EC0A64"/>
    <w:rsid w:val="00EC2AB2"/>
    <w:rsid w:val="00EE0FC6"/>
    <w:rsid w:val="00EF48C3"/>
    <w:rsid w:val="00EF5459"/>
    <w:rsid w:val="00F117BD"/>
    <w:rsid w:val="00F13BEC"/>
    <w:rsid w:val="00F20EC2"/>
    <w:rsid w:val="00F305AC"/>
    <w:rsid w:val="00F31113"/>
    <w:rsid w:val="00F442EB"/>
    <w:rsid w:val="00F46454"/>
    <w:rsid w:val="00F50423"/>
    <w:rsid w:val="00F5512C"/>
    <w:rsid w:val="00F574AA"/>
    <w:rsid w:val="00F61C53"/>
    <w:rsid w:val="00F710E9"/>
    <w:rsid w:val="00F814B4"/>
    <w:rsid w:val="00F87FC1"/>
    <w:rsid w:val="00F92AAF"/>
    <w:rsid w:val="00FA4472"/>
    <w:rsid w:val="00FA7A13"/>
    <w:rsid w:val="00FC1625"/>
    <w:rsid w:val="00FC5DF1"/>
    <w:rsid w:val="00FE44B3"/>
    <w:rsid w:val="00FE4D72"/>
    <w:rsid w:val="00F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6A690-FEDE-4CDA-90BE-E9E850FF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Feldman</dc:creator>
  <cp:keywords/>
  <dc:description/>
  <cp:lastModifiedBy>Tamar Feldman</cp:lastModifiedBy>
  <cp:revision>3</cp:revision>
  <dcterms:created xsi:type="dcterms:W3CDTF">2016-02-18T22:02:00Z</dcterms:created>
  <dcterms:modified xsi:type="dcterms:W3CDTF">2016-02-20T05:23:00Z</dcterms:modified>
</cp:coreProperties>
</file>