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06754" w14:textId="6415D446" w:rsidR="00227270" w:rsidRPr="003E6D13" w:rsidRDefault="00227270" w:rsidP="00227270">
      <w:pPr>
        <w:rPr>
          <w:lang w:val="ru-RU"/>
        </w:rPr>
      </w:pPr>
      <w:r w:rsidRPr="003E6D13">
        <w:rPr>
          <w:lang w:val="ru-RU"/>
        </w:rPr>
        <w:t>ИУ5-72б Васильев Денис РК1</w:t>
      </w:r>
      <w:bookmarkStart w:id="0" w:name="_GoBack"/>
      <w:bookmarkEnd w:id="0"/>
    </w:p>
    <w:p w14:paraId="06B8BE49" w14:textId="2C9185D0" w:rsidR="00227270" w:rsidRPr="003E6D13" w:rsidRDefault="00227270" w:rsidP="00227270">
      <w:pPr>
        <w:rPr>
          <w:lang w:val="ru-RU"/>
        </w:rPr>
      </w:pPr>
      <w:r w:rsidRPr="003E6D13">
        <w:rPr>
          <w:lang w:val="ru-RU"/>
        </w:rPr>
        <w:t xml:space="preserve">Задачи </w:t>
      </w:r>
      <w:r w:rsidRPr="003E6D13">
        <w:rPr>
          <w:lang w:val="ru-RU"/>
        </w:rPr>
        <w:t>2, 10</w:t>
      </w:r>
      <w:r w:rsidRPr="003E6D13">
        <w:rPr>
          <w:lang w:val="ru-RU"/>
        </w:rPr>
        <w:br/>
        <w:t xml:space="preserve">Вопросы </w:t>
      </w:r>
      <w:r w:rsidRPr="003E6D13">
        <w:rPr>
          <w:lang w:val="ru-RU"/>
        </w:rPr>
        <w:t>1, 7</w:t>
      </w:r>
    </w:p>
    <w:p w14:paraId="1B74139B" w14:textId="3B9CE68F" w:rsidR="001F1C65" w:rsidRPr="003E6D13" w:rsidRDefault="00227270" w:rsidP="00227270">
      <w:pPr>
        <w:pStyle w:val="2"/>
        <w:rPr>
          <w:lang w:val="ru-RU"/>
        </w:rPr>
      </w:pPr>
      <w:r w:rsidRPr="003E6D13">
        <w:rPr>
          <w:lang w:val="ru-RU"/>
        </w:rPr>
        <w:t>Задача 2</w:t>
      </w:r>
    </w:p>
    <w:p w14:paraId="0D45C48F" w14:textId="09B8E6A5" w:rsidR="00227270" w:rsidRPr="003E6D13" w:rsidRDefault="00227270" w:rsidP="00227270">
      <w:pPr>
        <w:rPr>
          <w:lang w:val="ru-RU"/>
        </w:rPr>
      </w:pPr>
    </w:p>
    <w:p w14:paraId="1F40167D" w14:textId="386208A2" w:rsidR="00227270" w:rsidRPr="002936BB" w:rsidRDefault="00227270" w:rsidP="00227270">
      <w:pPr>
        <w:rPr>
          <w:b/>
          <w:lang w:val="ru-RU"/>
        </w:rPr>
      </w:pPr>
      <w:r w:rsidRPr="002936BB">
        <w:rPr>
          <w:b/>
          <w:lang w:val="ru-RU"/>
        </w:rPr>
        <w:t>Условие</w:t>
      </w:r>
    </w:p>
    <w:p w14:paraId="23F2059F" w14:textId="779A95D0" w:rsidR="00227270" w:rsidRPr="003E6D13" w:rsidRDefault="00227270" w:rsidP="00227270">
      <w:pPr>
        <w:pBdr>
          <w:bottom w:val="single" w:sz="12" w:space="1" w:color="auto"/>
        </w:pBdr>
        <w:rPr>
          <w:lang w:val="ru-RU"/>
        </w:rPr>
      </w:pPr>
      <w:r w:rsidRPr="003E6D13">
        <w:rPr>
          <w:lang w:val="ru-RU"/>
        </w:rPr>
        <w:t>В момент времени t=0 концентрация вредных веществ в воздухе производственного помещения объемом V м3 равнялась С0 мг/м3. В этот момент в помещении начал действовать источник выделения вредных веществ постоянной производительности М мг/ч. Можно ли ограничиться неорганизованным воздухообменом или необходимо включить вентиляцию, если до конца рабочего дня осталось менее 8 часов. В расчетах принять ПДК=9*С0; C0*V=M.</w:t>
      </w:r>
    </w:p>
    <w:p w14:paraId="7E8179C0" w14:textId="66A6E082" w:rsidR="00227270" w:rsidRPr="003E6D13" w:rsidRDefault="00227270" w:rsidP="00227270">
      <w:pPr>
        <w:rPr>
          <w:lang w:val="ru-RU"/>
        </w:rPr>
      </w:pPr>
      <w:r w:rsidRPr="00D93CBD">
        <w:rPr>
          <w:b/>
          <w:lang w:val="ru-RU"/>
        </w:rPr>
        <w:t>Дано</w:t>
      </w:r>
    </w:p>
    <w:p w14:paraId="6B0A2678" w14:textId="28C52A22" w:rsidR="00227270" w:rsidRPr="003E6D13" w:rsidRDefault="00227270" w:rsidP="00227270">
      <w:pPr>
        <w:pBdr>
          <w:bottom w:val="single" w:sz="12" w:space="1" w:color="auto"/>
        </w:pBdr>
        <w:rPr>
          <w:rFonts w:eastAsiaTheme="minorEastAsia"/>
          <w:lang w:val="ru-RU"/>
        </w:rPr>
      </w:pPr>
      <w:r w:rsidRPr="003E6D13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/>
                <w:lang w:val="ru-RU"/>
              </w:rPr>
              <m:t>=C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</w:p>
    <w:p w14:paraId="5FBB302D" w14:textId="7860E704" w:rsidR="00227270" w:rsidRPr="003E6D13" w:rsidRDefault="00227270" w:rsidP="00227270">
      <w:pPr>
        <w:pBdr>
          <w:bottom w:val="single" w:sz="12" w:space="1" w:color="auto"/>
        </w:pBdr>
        <w:rPr>
          <w:rFonts w:eastAsiaTheme="minorEastAsia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V,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p>
          </m:sSup>
        </m:oMath>
      </m:oMathPara>
    </w:p>
    <w:p w14:paraId="5A135D19" w14:textId="3265F496" w:rsidR="00227270" w:rsidRPr="003E6D13" w:rsidRDefault="00227270" w:rsidP="00227270">
      <w:pPr>
        <w:pBdr>
          <w:bottom w:val="single" w:sz="12" w:space="1" w:color="auto"/>
        </w:pBdr>
        <w:rPr>
          <w:rFonts w:eastAsiaTheme="minorEastAsia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*V, мг</m:t>
          </m:r>
          <m:r>
            <m:rPr>
              <m:lit/>
            </m:rPr>
            <w:rPr>
              <w:rFonts w:ascii="Cambria Math" w:eastAsiaTheme="minorEastAsia" w:hAnsi="Cambria Math"/>
              <w:lang w:val="ru-RU"/>
            </w:rPr>
            <m:t>/</m:t>
          </m:r>
          <m:r>
            <w:rPr>
              <w:rFonts w:ascii="Cambria Math" w:eastAsiaTheme="minorEastAsia" w:hAnsi="Cambria Math"/>
              <w:lang w:val="ru-RU"/>
            </w:rPr>
            <m:t>ч</m:t>
          </m:r>
        </m:oMath>
      </m:oMathPara>
    </w:p>
    <w:p w14:paraId="70607E61" w14:textId="6C8A8F13" w:rsidR="00227270" w:rsidRPr="003E6D13" w:rsidRDefault="00227270" w:rsidP="00227270">
      <w:pPr>
        <w:pBdr>
          <w:bottom w:val="single" w:sz="12" w:space="1" w:color="auto"/>
        </w:pBdr>
        <w:rPr>
          <w:rFonts w:eastAsiaTheme="minorEastAsia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t = 8</m:t>
          </m:r>
          <m:r>
            <w:rPr>
              <w:rFonts w:ascii="Cambria Math" w:eastAsiaTheme="minorEastAsia" w:hAnsi="Cambria Math"/>
              <w:lang w:val="ru-RU"/>
            </w:rPr>
            <m:t>ч</m:t>
          </m:r>
        </m:oMath>
      </m:oMathPara>
    </w:p>
    <w:p w14:paraId="18E8FC16" w14:textId="3D1BA2EC" w:rsidR="002074A1" w:rsidRPr="003E6D13" w:rsidRDefault="002074A1" w:rsidP="00227270">
      <w:pPr>
        <w:pBdr>
          <w:bottom w:val="single" w:sz="12" w:space="1" w:color="auto"/>
        </w:pBd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ПДК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=9*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</m:oMath>
      </m:oMathPara>
    </w:p>
    <w:p w14:paraId="340E5A19" w14:textId="77777777" w:rsidR="00227270" w:rsidRPr="003E6D13" w:rsidRDefault="00227270" w:rsidP="00227270">
      <w:pPr>
        <w:pBdr>
          <w:bottom w:val="single" w:sz="12" w:space="1" w:color="auto"/>
        </w:pBdr>
        <w:rPr>
          <w:rFonts w:eastAsiaTheme="minorEastAsia"/>
          <w:lang w:val="ru-RU"/>
        </w:rPr>
      </w:pPr>
    </w:p>
    <w:p w14:paraId="1F5CBBE2" w14:textId="73A769D1" w:rsidR="00227270" w:rsidRPr="002936BB" w:rsidRDefault="00227270" w:rsidP="00227270">
      <w:pPr>
        <w:rPr>
          <w:b/>
          <w:lang w:val="ru-RU"/>
        </w:rPr>
      </w:pPr>
      <w:r w:rsidRPr="002936BB">
        <w:rPr>
          <w:b/>
          <w:lang w:val="ru-RU"/>
        </w:rPr>
        <w:t>Решение</w:t>
      </w:r>
    </w:p>
    <w:p w14:paraId="573677DC" w14:textId="0629BD17" w:rsidR="00227270" w:rsidRPr="003E6D13" w:rsidRDefault="002074A1" w:rsidP="00227270">
      <w:pPr>
        <w:rPr>
          <w:lang w:val="ru-RU"/>
        </w:rPr>
      </w:pPr>
      <w:r w:rsidRPr="003E6D13">
        <w:rPr>
          <w:lang w:val="ru-RU"/>
        </w:rPr>
        <w:t>Необходимое количество воздуха, подаваемого в помещение</w:t>
      </w:r>
    </w:p>
    <w:p w14:paraId="04F1434C" w14:textId="40B60466" w:rsidR="001C0B5B" w:rsidRPr="003E6D13" w:rsidRDefault="001C0B5B" w:rsidP="00227270">
      <w:pPr>
        <w:rPr>
          <w:rFonts w:eastAsiaTheme="minorEastAsia"/>
          <w:lang w:val="ru-RU"/>
        </w:rPr>
      </w:pPr>
      <w:r w:rsidRPr="003E6D13">
        <w:rPr>
          <w:rFonts w:eastAsiaTheme="minorEastAsia"/>
          <w:lang w:val="ru-RU"/>
        </w:rPr>
        <w:t xml:space="preserve">В момент времени t = 0 концентрация вредных веществ была равна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мг</m:t>
        </m:r>
        <m:r>
          <m:rPr>
            <m:lit/>
          </m:rPr>
          <w:rPr>
            <w:rFonts w:ascii="Cambria Math" w:eastAsiaTheme="minorEastAsia" w:hAnsi="Cambria Math"/>
            <w:lang w:val="ru-RU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м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3</m:t>
            </m:r>
          </m:sup>
        </m:sSup>
      </m:oMath>
    </w:p>
    <w:p w14:paraId="0680573C" w14:textId="6B77EB0B" w:rsidR="001C0B5B" w:rsidRPr="003E6D13" w:rsidRDefault="001C0B5B" w:rsidP="00227270">
      <w:pPr>
        <w:rPr>
          <w:rFonts w:eastAsiaTheme="minorEastAsia"/>
          <w:lang w:val="ru-RU"/>
        </w:rPr>
      </w:pPr>
      <w:r w:rsidRPr="003E6D13">
        <w:rPr>
          <w:rFonts w:eastAsiaTheme="minorEastAsia"/>
          <w:lang w:val="ru-RU"/>
        </w:rPr>
        <w:t xml:space="preserve">Затем в течение 8 часов в воздух поступали вредные вещества со скоростью </w:t>
      </w:r>
      <m:oMath>
        <m:r>
          <w:rPr>
            <w:rFonts w:ascii="Cambria Math" w:eastAsiaTheme="minorEastAsia" w:hAnsi="Cambria Math"/>
            <w:lang w:val="ru-RU"/>
          </w:rPr>
          <m:t>M мг</m:t>
        </m:r>
        <m:r>
          <m:rPr>
            <m:lit/>
          </m:rPr>
          <w:rPr>
            <w:rFonts w:ascii="Cambria Math" w:eastAsiaTheme="minorEastAsia" w:hAnsi="Cambria Math"/>
            <w:lang w:val="ru-RU"/>
          </w:rPr>
          <m:t>/</m:t>
        </m:r>
        <m:r>
          <w:rPr>
            <w:rFonts w:ascii="Cambria Math" w:eastAsiaTheme="minorEastAsia" w:hAnsi="Cambria Math"/>
            <w:lang w:val="ru-RU"/>
          </w:rPr>
          <m:t>ч</m:t>
        </m:r>
      </m:oMath>
    </w:p>
    <w:p w14:paraId="7C485405" w14:textId="27E2E05D" w:rsidR="001C0B5B" w:rsidRPr="003E6D13" w:rsidRDefault="001C0B5B" w:rsidP="00227270">
      <w:pPr>
        <w:rPr>
          <w:rFonts w:eastAsiaTheme="minorEastAsia"/>
          <w:lang w:val="ru-RU"/>
        </w:rPr>
      </w:pPr>
      <w:r w:rsidRPr="003E6D13">
        <w:rPr>
          <w:rFonts w:eastAsiaTheme="minorEastAsia"/>
          <w:lang w:val="ru-RU"/>
        </w:rPr>
        <w:t xml:space="preserve">Соответственно, всего за 8 часов поступило </w:t>
      </w:r>
      <m:oMath>
        <m:r>
          <w:rPr>
            <w:rFonts w:ascii="Cambria Math" w:eastAsiaTheme="minorEastAsia" w:hAnsi="Cambria Math"/>
            <w:lang w:val="ru-RU"/>
          </w:rPr>
          <m:t>8M мг</m:t>
        </m:r>
      </m:oMath>
      <w:r w:rsidRPr="003E6D13">
        <w:rPr>
          <w:rFonts w:eastAsiaTheme="minorEastAsia"/>
          <w:lang w:val="ru-RU"/>
        </w:rPr>
        <w:t xml:space="preserve"> вредных веществ, а концентрация повысилась на </w:t>
      </w:r>
      <m:oMath>
        <m:r>
          <w:rPr>
            <w:rFonts w:ascii="Cambria Math" w:eastAsiaTheme="minorEastAsia" w:hAnsi="Cambria Math"/>
            <w:lang w:val="ru-RU"/>
          </w:rPr>
          <m:t>8M</m:t>
        </m:r>
        <m:r>
          <m:rPr>
            <m:lit/>
          </m:rPr>
          <w:rPr>
            <w:rFonts w:ascii="Cambria Math" w:eastAsiaTheme="minorEastAsia" w:hAnsi="Cambria Math"/>
            <w:lang w:val="ru-RU"/>
          </w:rPr>
          <m:t>/</m:t>
        </m:r>
        <m:r>
          <w:rPr>
            <w:rFonts w:ascii="Cambria Math" w:eastAsiaTheme="minorEastAsia" w:hAnsi="Cambria Math"/>
            <w:lang w:val="ru-RU"/>
          </w:rPr>
          <m:t>V=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8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V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num>
          <m:den>
            <m:r>
              <w:rPr>
                <w:rFonts w:ascii="Cambria Math" w:eastAsiaTheme="minorEastAsia" w:hAnsi="Cambria Math"/>
                <w:lang w:val="ru-RU"/>
              </w:rPr>
              <m:t>V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den>
        </m:f>
        <m:r>
          <w:rPr>
            <w:rFonts w:ascii="Cambria Math" w:eastAsiaTheme="minorEastAsia" w:hAnsi="Cambria Math"/>
            <w:lang w:val="ru-RU"/>
          </w:rPr>
          <m:t>=8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</w:p>
    <w:p w14:paraId="4D06E88C" w14:textId="643F259C" w:rsidR="001C0B5B" w:rsidRPr="003E6D13" w:rsidRDefault="001C0B5B" w:rsidP="00227270">
      <w:pPr>
        <w:pBdr>
          <w:bottom w:val="single" w:sz="12" w:space="1" w:color="auto"/>
        </w:pBdr>
        <w:rPr>
          <w:rFonts w:eastAsiaTheme="minorEastAsia"/>
          <w:lang w:val="ru-RU"/>
        </w:rPr>
      </w:pPr>
      <w:r w:rsidRPr="003E6D13">
        <w:rPr>
          <w:rFonts w:eastAsiaTheme="minorEastAsia"/>
          <w:lang w:val="ru-RU"/>
        </w:rPr>
        <w:t xml:space="preserve">Итоговая концентрация: </w:t>
      </w:r>
      <m:oMath>
        <m:r>
          <w:rPr>
            <w:rFonts w:ascii="Cambria Math" w:eastAsiaTheme="minorEastAsia" w:hAnsi="Cambria Math"/>
            <w:lang w:val="ru-RU"/>
          </w:rPr>
          <m:t>9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Pr="003E6D13">
        <w:rPr>
          <w:rFonts w:eastAsiaTheme="minorEastAsia"/>
          <w:lang w:val="ru-RU"/>
        </w:rPr>
        <w:t>, что не превышает ПДК. Соответственно, можно ограничиться неорганизованным воздухообменом</w:t>
      </w:r>
    </w:p>
    <w:p w14:paraId="17D6BE1A" w14:textId="189CA460" w:rsidR="001C0B5B" w:rsidRPr="003E6D13" w:rsidRDefault="001C0B5B" w:rsidP="00227270">
      <w:pPr>
        <w:rPr>
          <w:rFonts w:eastAsiaTheme="minorEastAsia"/>
          <w:lang w:val="ru-RU"/>
        </w:rPr>
      </w:pPr>
      <w:r w:rsidRPr="002936BB">
        <w:rPr>
          <w:rFonts w:eastAsiaTheme="minorEastAsia"/>
          <w:b/>
          <w:lang w:val="ru-RU"/>
        </w:rPr>
        <w:t>Ответ:</w:t>
      </w:r>
      <w:r w:rsidRPr="003E6D13">
        <w:rPr>
          <w:rFonts w:eastAsiaTheme="minorEastAsia"/>
          <w:lang w:val="ru-RU"/>
        </w:rPr>
        <w:t xml:space="preserve"> Можно</w:t>
      </w:r>
    </w:p>
    <w:p w14:paraId="19C0A3EB" w14:textId="4C5AB42A" w:rsidR="001C0B5B" w:rsidRPr="003E6D13" w:rsidRDefault="001C0B5B">
      <w:pPr>
        <w:spacing w:line="259" w:lineRule="auto"/>
        <w:rPr>
          <w:rFonts w:eastAsiaTheme="minorEastAsia"/>
          <w:lang w:val="ru-RU"/>
        </w:rPr>
      </w:pPr>
      <w:r w:rsidRPr="003E6D13">
        <w:rPr>
          <w:rFonts w:eastAsiaTheme="minorEastAsia"/>
          <w:lang w:val="ru-RU"/>
        </w:rPr>
        <w:br w:type="page"/>
      </w:r>
    </w:p>
    <w:p w14:paraId="40F1E0D2" w14:textId="0A52FA88" w:rsidR="00227270" w:rsidRPr="003E6D13" w:rsidRDefault="00227270" w:rsidP="00227270">
      <w:pPr>
        <w:pStyle w:val="2"/>
        <w:rPr>
          <w:lang w:val="ru-RU"/>
        </w:rPr>
      </w:pPr>
      <w:r w:rsidRPr="003E6D13">
        <w:rPr>
          <w:lang w:val="ru-RU"/>
        </w:rPr>
        <w:lastRenderedPageBreak/>
        <w:t>Задача 10</w:t>
      </w:r>
    </w:p>
    <w:p w14:paraId="1169FF2E" w14:textId="2A6F4DB2" w:rsidR="00227270" w:rsidRPr="003E6D13" w:rsidRDefault="00227270" w:rsidP="00227270">
      <w:pPr>
        <w:rPr>
          <w:lang w:val="ru-RU"/>
        </w:rPr>
      </w:pPr>
    </w:p>
    <w:p w14:paraId="0B04722B" w14:textId="29B7E469" w:rsidR="00227270" w:rsidRPr="002936BB" w:rsidRDefault="00227270" w:rsidP="00227270">
      <w:pPr>
        <w:rPr>
          <w:b/>
          <w:lang w:val="ru-RU"/>
        </w:rPr>
      </w:pPr>
      <w:r w:rsidRPr="002936BB">
        <w:rPr>
          <w:b/>
          <w:lang w:val="ru-RU"/>
        </w:rPr>
        <w:t>Условие</w:t>
      </w:r>
    </w:p>
    <w:p w14:paraId="0EC26BEF" w14:textId="7A2F6204" w:rsidR="00227270" w:rsidRPr="003E6D13" w:rsidRDefault="00227270" w:rsidP="00227270">
      <w:pPr>
        <w:pBdr>
          <w:bottom w:val="single" w:sz="12" w:space="1" w:color="auto"/>
        </w:pBdr>
        <w:rPr>
          <w:lang w:val="ru-RU"/>
        </w:rPr>
      </w:pPr>
      <w:r w:rsidRPr="003E6D13">
        <w:rPr>
          <w:lang w:val="ru-RU"/>
        </w:rPr>
        <w:t>Звуковая мощность установки при выводе ее на максимальную мощность возросла в 100 раз. Определить на сколько дБ увеличится уровень интенсивности шума на рабочем месте, где действует в равной мере прямое и отраженное звуковое поле.</w:t>
      </w:r>
    </w:p>
    <w:p w14:paraId="0A24619E" w14:textId="4C5FE716" w:rsidR="00227270" w:rsidRPr="00763292" w:rsidRDefault="00227270" w:rsidP="00227270">
      <w:pPr>
        <w:rPr>
          <w:b/>
          <w:lang w:val="ru-RU"/>
        </w:rPr>
      </w:pPr>
      <w:r w:rsidRPr="00763292">
        <w:rPr>
          <w:b/>
          <w:lang w:val="ru-RU"/>
        </w:rPr>
        <w:t>Дано</w:t>
      </w:r>
    </w:p>
    <w:p w14:paraId="7943E9EB" w14:textId="7385C851" w:rsidR="001C0B5B" w:rsidRPr="003E6D13" w:rsidRDefault="001C0B5B" w:rsidP="00227270">
      <w:pPr>
        <w:rPr>
          <w:rFonts w:eastAsiaTheme="minorEastAsia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W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=100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W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</m:oMath>
      </m:oMathPara>
    </w:p>
    <w:p w14:paraId="0BCD2EF2" w14:textId="61B3DA86" w:rsidR="001C0B5B" w:rsidRPr="003E6D13" w:rsidRDefault="001C0B5B" w:rsidP="00227270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пр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отр</m:t>
              </m:r>
            </m:sub>
          </m:sSub>
        </m:oMath>
      </m:oMathPara>
    </w:p>
    <w:p w14:paraId="761B85A7" w14:textId="22CCD86A" w:rsidR="00227270" w:rsidRPr="003E6D13" w:rsidRDefault="00227270" w:rsidP="00227270">
      <w:pPr>
        <w:pBdr>
          <w:bottom w:val="single" w:sz="12" w:space="1" w:color="auto"/>
        </w:pBdr>
        <w:rPr>
          <w:lang w:val="ru-RU"/>
        </w:rPr>
      </w:pPr>
    </w:p>
    <w:p w14:paraId="1B3DC19F" w14:textId="163112B5" w:rsidR="00227270" w:rsidRPr="00763292" w:rsidRDefault="00227270" w:rsidP="00227270">
      <w:pPr>
        <w:rPr>
          <w:b/>
          <w:lang w:val="ru-RU"/>
        </w:rPr>
      </w:pPr>
      <w:r w:rsidRPr="00763292">
        <w:rPr>
          <w:b/>
          <w:lang w:val="ru-RU"/>
        </w:rPr>
        <w:t>Решение</w:t>
      </w:r>
    </w:p>
    <w:p w14:paraId="32FF25DA" w14:textId="68E94F40" w:rsidR="001C0B5B" w:rsidRPr="003E6D13" w:rsidRDefault="001C0B5B" w:rsidP="001C0B5B">
      <w:pPr>
        <w:rPr>
          <w:rFonts w:eastAsiaTheme="minorEastAsia"/>
          <w:lang w:val="ru-RU"/>
        </w:rPr>
      </w:pPr>
      <w:r w:rsidRPr="003E6D13">
        <w:rPr>
          <w:lang w:val="ru-RU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пр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отр</m:t>
            </m:r>
          </m:sub>
        </m:sSub>
      </m:oMath>
      <w:r w:rsidRPr="003E6D13">
        <w:rPr>
          <w:rFonts w:eastAsiaTheme="minorEastAsia"/>
          <w:lang w:val="ru-RU"/>
        </w:rPr>
        <w:t>, примем, что у нас 2 источника шума.</w:t>
      </w:r>
    </w:p>
    <w:p w14:paraId="5992449B" w14:textId="1C3F6B3A" w:rsidR="007511F4" w:rsidRPr="003E6D13" w:rsidRDefault="007511F4" w:rsidP="001C0B5B">
      <w:pPr>
        <w:rPr>
          <w:rFonts w:eastAsiaTheme="minorEastAsia"/>
          <w:lang w:val="ru-RU"/>
        </w:rPr>
      </w:pPr>
      <w:r w:rsidRPr="003E6D13">
        <w:rPr>
          <w:rFonts w:eastAsiaTheme="minorEastAsia"/>
          <w:lang w:val="ru-RU"/>
        </w:rPr>
        <w:t>Тогда формула для расчета суммарного уровня шума от 2х источников будет выглядеть следующим образом:</w:t>
      </w:r>
    </w:p>
    <w:p w14:paraId="41581F0B" w14:textId="48013F93" w:rsidR="007511F4" w:rsidRPr="003E6D13" w:rsidRDefault="007511F4" w:rsidP="001C0B5B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Σ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=L+10lg2</m:t>
          </m:r>
        </m:oMath>
      </m:oMathPara>
    </w:p>
    <w:p w14:paraId="4F4194FC" w14:textId="464FCB8C" w:rsidR="003E6D13" w:rsidRPr="003E6D13" w:rsidRDefault="003E6D13" w:rsidP="001C0B5B">
      <w:pPr>
        <w:rPr>
          <w:rFonts w:eastAsiaTheme="minorEastAsia"/>
          <w:lang w:val="ru-RU"/>
        </w:rPr>
      </w:pPr>
      <w:r w:rsidRPr="003E6D13">
        <w:rPr>
          <w:rFonts w:eastAsiaTheme="minorEastAsia"/>
          <w:lang w:val="ru-RU"/>
        </w:rPr>
        <w:t>Уровень мощности звука зависит от самой мощности следующим образом:</w:t>
      </w:r>
    </w:p>
    <w:p w14:paraId="48905296" w14:textId="7E40A262" w:rsidR="007511F4" w:rsidRPr="003E6D13" w:rsidRDefault="007511F4" w:rsidP="001C0B5B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L=10lg</m:t>
          </m:r>
          <m:f>
            <m:fPr>
              <m:ctrlPr>
                <w:rPr>
                  <w:rFonts w:ascii="Cambria Math" w:eastAsiaTheme="minorEastAsia" w:hAnsi="Cambria Math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n>
          </m:f>
        </m:oMath>
      </m:oMathPara>
    </w:p>
    <w:p w14:paraId="10A2725B" w14:textId="1D454172" w:rsidR="003E6D13" w:rsidRPr="003E6D13" w:rsidRDefault="003E6D13" w:rsidP="001C0B5B">
      <w:pPr>
        <w:rPr>
          <w:rFonts w:eastAsiaTheme="minorEastAsia"/>
          <w:lang w:val="ru-RU"/>
        </w:rPr>
      </w:pPr>
      <w:r w:rsidRPr="003E6D13">
        <w:rPr>
          <w:rFonts w:eastAsiaTheme="minorEastAsia"/>
          <w:lang w:val="ru-RU"/>
        </w:rPr>
        <w:t>Рассчитаем уровень мощности звука до и после выхода установки на максимальную мощность.</w:t>
      </w:r>
    </w:p>
    <w:p w14:paraId="3DEF940F" w14:textId="0B4AF486" w:rsidR="007511F4" w:rsidRPr="003E6D13" w:rsidRDefault="007511F4" w:rsidP="001C0B5B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=10lg</m:t>
          </m:r>
          <m:f>
            <m:fPr>
              <m:ctrlPr>
                <w:rPr>
                  <w:rFonts w:ascii="Cambria Math" w:eastAsiaTheme="minorEastAsia" w:hAnsi="Cambria Math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n>
          </m:f>
        </m:oMath>
      </m:oMathPara>
    </w:p>
    <w:p w14:paraId="40ECAAEA" w14:textId="5265B636" w:rsidR="007511F4" w:rsidRPr="003E6D13" w:rsidRDefault="007511F4" w:rsidP="001C0B5B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=10lg</m:t>
          </m:r>
          <m:f>
            <m:fPr>
              <m:ctrlPr>
                <w:rPr>
                  <w:rFonts w:ascii="Cambria Math" w:eastAsiaTheme="minorEastAsia" w:hAnsi="Cambria Math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n>
          </m:f>
          <m:r>
            <w:rPr>
              <w:rFonts w:ascii="Cambria Math" w:eastAsiaTheme="minorEastAsia" w:hAnsi="Cambria Math"/>
              <w:lang w:val="ru-RU"/>
            </w:rPr>
            <m:t>=10lg100</m:t>
          </m:r>
          <m:f>
            <m:fPr>
              <m:ctrlPr>
                <w:rPr>
                  <w:rFonts w:ascii="Cambria Math" w:eastAsiaTheme="minorEastAsia" w:hAnsi="Cambria Math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n>
          </m:f>
          <m:r>
            <w:rPr>
              <w:rFonts w:ascii="Cambria Math" w:eastAsiaTheme="minorEastAsia" w:hAnsi="Cambria Math"/>
              <w:lang w:val="ru-RU"/>
            </w:rPr>
            <m:t>=10lg100+10lg</m:t>
          </m:r>
          <m:f>
            <m:fPr>
              <m:ctrlPr>
                <w:rPr>
                  <w:rFonts w:ascii="Cambria Math" w:eastAsiaTheme="minorEastAsia" w:hAnsi="Cambria Math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+20дБ</m:t>
          </m:r>
        </m:oMath>
      </m:oMathPara>
    </w:p>
    <w:p w14:paraId="21B6F0B8" w14:textId="7DF8E545" w:rsidR="00203B2C" w:rsidRPr="003E6D13" w:rsidRDefault="00203B2C" w:rsidP="001C0B5B">
      <w:pPr>
        <w:rPr>
          <w:rFonts w:eastAsiaTheme="minorEastAsia"/>
          <w:lang w:val="ru-RU"/>
        </w:rPr>
      </w:pPr>
      <w:r w:rsidRPr="003E6D13">
        <w:rPr>
          <w:rFonts w:eastAsiaTheme="minorEastAsia"/>
          <w:lang w:val="ru-RU"/>
        </w:rPr>
        <w:t>Суммарный уровень звуковой мощности</w:t>
      </w:r>
    </w:p>
    <w:p w14:paraId="19AF3CB1" w14:textId="0CE24317" w:rsidR="007511F4" w:rsidRPr="003E6D13" w:rsidRDefault="00203B2C" w:rsidP="001C0B5B">
      <w:pPr>
        <w:rPr>
          <w:rFonts w:eastAsiaTheme="minorEastAsia"/>
          <w:lang w:val="ru-RU"/>
        </w:rPr>
      </w:pPr>
      <w:r w:rsidRPr="003E6D13">
        <w:rPr>
          <w:rFonts w:eastAsiaTheme="minorEastAsia"/>
          <w:lang w:val="ru-RU"/>
        </w:rPr>
        <w:t xml:space="preserve">- до увеличения: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L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+10lg2</m:t>
        </m:r>
      </m:oMath>
    </w:p>
    <w:p w14:paraId="65460CC2" w14:textId="4B646AEF" w:rsidR="00203B2C" w:rsidRPr="003E6D13" w:rsidRDefault="00203B2C" w:rsidP="001C0B5B">
      <w:pPr>
        <w:rPr>
          <w:rFonts w:eastAsiaTheme="minorEastAsia"/>
          <w:lang w:val="ru-RU"/>
        </w:rPr>
      </w:pPr>
      <w:r w:rsidRPr="003E6D13">
        <w:rPr>
          <w:rFonts w:eastAsiaTheme="minorEastAsia"/>
          <w:lang w:val="ru-RU"/>
        </w:rPr>
        <w:t xml:space="preserve">- после увеличения: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L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+10lg2=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+10lg2+20д</m:t>
        </m:r>
        <m:r>
          <w:rPr>
            <w:rFonts w:ascii="Cambria Math" w:eastAsiaTheme="minorEastAsia" w:hAnsi="Cambria Math"/>
            <w:lang w:val="ru-RU"/>
          </w:rPr>
          <m:t>Б</m:t>
        </m:r>
      </m:oMath>
    </w:p>
    <w:p w14:paraId="5EE3D880" w14:textId="49C9FEF0" w:rsidR="00203B2C" w:rsidRPr="003E6D13" w:rsidRDefault="00203B2C" w:rsidP="001C0B5B">
      <w:pPr>
        <w:pBdr>
          <w:bottom w:val="single" w:sz="12" w:space="1" w:color="auto"/>
        </w:pBdr>
        <w:rPr>
          <w:rFonts w:eastAsiaTheme="minorEastAsia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Σ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ru-RU"/>
            </w:rPr>
            <m:t>=20д</m:t>
          </m:r>
          <m:r>
            <w:rPr>
              <w:rFonts w:ascii="Cambria Math" w:eastAsiaTheme="minorEastAsia" w:hAnsi="Cambria Math"/>
              <w:lang w:val="ru-RU"/>
            </w:rPr>
            <m:t>Б</m:t>
          </m:r>
        </m:oMath>
      </m:oMathPara>
    </w:p>
    <w:p w14:paraId="5ACD91BF" w14:textId="433EB38B" w:rsidR="00203B2C" w:rsidRPr="003E6D13" w:rsidRDefault="00203B2C" w:rsidP="001C0B5B">
      <w:pPr>
        <w:rPr>
          <w:rFonts w:eastAsiaTheme="minorEastAsia"/>
          <w:lang w:val="ru-RU"/>
        </w:rPr>
      </w:pPr>
      <w:r w:rsidRPr="00763292">
        <w:rPr>
          <w:rFonts w:eastAsiaTheme="minorEastAsia"/>
          <w:b/>
          <w:lang w:val="ru-RU"/>
        </w:rPr>
        <w:t>Ответ:</w:t>
      </w:r>
      <w:r w:rsidRPr="003E6D13">
        <w:rPr>
          <w:rFonts w:eastAsiaTheme="minorEastAsia"/>
          <w:lang w:val="ru-RU"/>
        </w:rPr>
        <w:t xml:space="preserve"> Уровень интенсивности </w:t>
      </w:r>
      <w:r w:rsidR="003E5C76" w:rsidRPr="003E6D13">
        <w:rPr>
          <w:rFonts w:eastAsiaTheme="minorEastAsia"/>
          <w:lang w:val="ru-RU"/>
        </w:rPr>
        <w:t>шума</w:t>
      </w:r>
      <w:r w:rsidRPr="003E6D13">
        <w:rPr>
          <w:rFonts w:eastAsiaTheme="minorEastAsia"/>
          <w:lang w:val="ru-RU"/>
        </w:rPr>
        <w:t xml:space="preserve"> увеличится на 20дБ</w:t>
      </w:r>
    </w:p>
    <w:p w14:paraId="0D723A86" w14:textId="77777777" w:rsidR="007511F4" w:rsidRPr="003E6D13" w:rsidRDefault="007511F4" w:rsidP="001C0B5B">
      <w:pPr>
        <w:rPr>
          <w:rFonts w:eastAsiaTheme="minorEastAsia"/>
          <w:lang w:val="ru-RU"/>
        </w:rPr>
      </w:pPr>
    </w:p>
    <w:p w14:paraId="5C13E406" w14:textId="77777777" w:rsidR="007511F4" w:rsidRPr="003E6D13" w:rsidRDefault="007511F4" w:rsidP="001C0B5B">
      <w:pPr>
        <w:rPr>
          <w:rFonts w:eastAsiaTheme="minorEastAsia"/>
          <w:lang w:val="ru-RU"/>
        </w:rPr>
      </w:pPr>
    </w:p>
    <w:p w14:paraId="6C825007" w14:textId="2F9A42E9" w:rsidR="007511F4" w:rsidRPr="003E6D13" w:rsidRDefault="007511F4" w:rsidP="001C0B5B">
      <w:pPr>
        <w:rPr>
          <w:rFonts w:eastAsiaTheme="minorEastAsia"/>
          <w:lang w:val="ru-RU"/>
        </w:rPr>
      </w:pPr>
    </w:p>
    <w:p w14:paraId="6F5F2EB1" w14:textId="77777777" w:rsidR="007511F4" w:rsidRPr="003E6D13" w:rsidRDefault="007511F4" w:rsidP="001C0B5B">
      <w:pPr>
        <w:rPr>
          <w:rFonts w:eastAsiaTheme="minorEastAsia"/>
          <w:lang w:val="ru-RU"/>
        </w:rPr>
      </w:pPr>
    </w:p>
    <w:p w14:paraId="5779D3EE" w14:textId="77777777" w:rsidR="001C0B5B" w:rsidRPr="003E6D13" w:rsidRDefault="001C0B5B" w:rsidP="001C0B5B">
      <w:pPr>
        <w:rPr>
          <w:rFonts w:eastAsiaTheme="minorEastAsia"/>
          <w:lang w:val="ru-RU"/>
        </w:rPr>
      </w:pPr>
    </w:p>
    <w:p w14:paraId="00847E1C" w14:textId="0EF06151" w:rsidR="001C0B5B" w:rsidRPr="003E6D13" w:rsidRDefault="001C0B5B" w:rsidP="00227270">
      <w:pPr>
        <w:rPr>
          <w:lang w:val="ru-RU"/>
        </w:rPr>
      </w:pPr>
    </w:p>
    <w:p w14:paraId="0AEA362F" w14:textId="562D60D2" w:rsidR="00227270" w:rsidRPr="003E6D13" w:rsidRDefault="00227270" w:rsidP="00227270">
      <w:pPr>
        <w:rPr>
          <w:lang w:val="ru-RU"/>
        </w:rPr>
      </w:pPr>
    </w:p>
    <w:p w14:paraId="25E83786" w14:textId="3D3EE905" w:rsidR="00227270" w:rsidRPr="003E6D13" w:rsidRDefault="00227270" w:rsidP="00227270">
      <w:pPr>
        <w:pStyle w:val="2"/>
        <w:rPr>
          <w:lang w:val="ru-RU"/>
        </w:rPr>
      </w:pPr>
      <w:r w:rsidRPr="003E6D13">
        <w:rPr>
          <w:lang w:val="ru-RU"/>
        </w:rPr>
        <w:lastRenderedPageBreak/>
        <w:t>Вопрос 1</w:t>
      </w:r>
    </w:p>
    <w:p w14:paraId="412071A7" w14:textId="0C8355AE" w:rsidR="00F14F4E" w:rsidRPr="003E6D13" w:rsidRDefault="00227270" w:rsidP="00227270">
      <w:pPr>
        <w:pStyle w:val="a3"/>
        <w:rPr>
          <w:lang w:val="ru-RU"/>
        </w:rPr>
      </w:pPr>
      <w:r w:rsidRPr="003E6D13">
        <w:rPr>
          <w:lang w:val="ru-RU"/>
        </w:rPr>
        <w:t>Акустический расчет производственного помещения.</w:t>
      </w:r>
    </w:p>
    <w:p w14:paraId="4F3427B4" w14:textId="18D41E3E" w:rsidR="00F14F4E" w:rsidRPr="003E6D13" w:rsidRDefault="00F14F4E" w:rsidP="00F14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001"/>
        </w:rPr>
      </w:pPr>
      <w:r w:rsidRPr="003E6D13">
        <w:rPr>
          <w:rFonts w:ascii="Times New Roman" w:eastAsia="Times New Roman" w:hAnsi="Times New Roman" w:cs="Times New Roman"/>
          <w:sz w:val="24"/>
          <w:szCs w:val="24"/>
          <w:lang w:val="ru-RU" w:eastAsia="en-001"/>
        </w:rPr>
        <w:t xml:space="preserve">Акустический расчет применяется при </w:t>
      </w:r>
      <w:r w:rsidRPr="00F14F4E">
        <w:rPr>
          <w:rFonts w:ascii="Times New Roman" w:eastAsia="Times New Roman" w:hAnsi="Times New Roman" w:cs="Times New Roman"/>
          <w:sz w:val="24"/>
          <w:szCs w:val="24"/>
          <w:lang w:val="ru-RU" w:eastAsia="en-001"/>
        </w:rPr>
        <w:t>разработке технологических процессов, а также при проектировании участков, цехов, оборудования</w:t>
      </w:r>
      <w:r w:rsidRPr="003E6D13">
        <w:rPr>
          <w:rFonts w:ascii="Times New Roman" w:eastAsia="Times New Roman" w:hAnsi="Times New Roman" w:cs="Times New Roman"/>
          <w:sz w:val="24"/>
          <w:szCs w:val="24"/>
          <w:lang w:val="ru-RU" w:eastAsia="en-001"/>
        </w:rPr>
        <w:t>.</w:t>
      </w:r>
    </w:p>
    <w:p w14:paraId="1C98EA12" w14:textId="4371FCE6" w:rsidR="00052E86" w:rsidRPr="00F14F4E" w:rsidRDefault="00052E86" w:rsidP="00F14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001"/>
        </w:rPr>
      </w:pPr>
      <w:r w:rsidRPr="003E6D13">
        <w:rPr>
          <w:rFonts w:ascii="Times New Roman" w:eastAsia="Times New Roman" w:hAnsi="Times New Roman" w:cs="Times New Roman"/>
          <w:sz w:val="24"/>
          <w:szCs w:val="24"/>
          <w:lang w:val="ru-RU" w:eastAsia="en-001"/>
        </w:rPr>
        <w:t>Акустический расчет включает в себя следующие этапы:</w:t>
      </w:r>
    </w:p>
    <w:p w14:paraId="4518E01A" w14:textId="77777777" w:rsidR="00F14F4E" w:rsidRPr="00F14F4E" w:rsidRDefault="00F14F4E" w:rsidP="00F14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001"/>
        </w:rPr>
      </w:pPr>
      <w:r w:rsidRPr="00F14F4E">
        <w:rPr>
          <w:rFonts w:ascii="Times New Roman" w:eastAsia="Times New Roman" w:hAnsi="Times New Roman" w:cs="Times New Roman"/>
          <w:sz w:val="24"/>
          <w:szCs w:val="24"/>
          <w:lang w:val="ru-RU" w:eastAsia="en-001"/>
        </w:rPr>
        <w:t>выявление источников шума и определение их шумовых характеристик;</w:t>
      </w:r>
    </w:p>
    <w:p w14:paraId="665A1D56" w14:textId="77777777" w:rsidR="00F14F4E" w:rsidRPr="00F14F4E" w:rsidRDefault="00F14F4E" w:rsidP="00F14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001"/>
        </w:rPr>
      </w:pPr>
      <w:r w:rsidRPr="00F14F4E">
        <w:rPr>
          <w:rFonts w:ascii="Times New Roman" w:eastAsia="Times New Roman" w:hAnsi="Times New Roman" w:cs="Times New Roman"/>
          <w:sz w:val="24"/>
          <w:szCs w:val="24"/>
          <w:lang w:val="ru-RU" w:eastAsia="en-001"/>
        </w:rPr>
        <w:t>выбор расчетных точек в помещении, для которых производится расчет допустимых уровней звукового давления для этих точек;</w:t>
      </w:r>
    </w:p>
    <w:p w14:paraId="2A24488E" w14:textId="77777777" w:rsidR="00F14F4E" w:rsidRPr="00F14F4E" w:rsidRDefault="00F14F4E" w:rsidP="00F14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001"/>
        </w:rPr>
      </w:pPr>
      <w:r w:rsidRPr="00F14F4E">
        <w:rPr>
          <w:rFonts w:ascii="Times New Roman" w:eastAsia="Times New Roman" w:hAnsi="Times New Roman" w:cs="Times New Roman"/>
          <w:sz w:val="24"/>
          <w:szCs w:val="24"/>
          <w:lang w:val="ru-RU" w:eastAsia="en-001"/>
        </w:rPr>
        <w:t>определение ожидаемых уровней звукового давления в расчетных точках до осуществления мероприятий по снижению шума с учетом снижения уровней звуковой мощности по пути распространения шума;</w:t>
      </w:r>
    </w:p>
    <w:p w14:paraId="4D004108" w14:textId="77777777" w:rsidR="00F14F4E" w:rsidRPr="00F14F4E" w:rsidRDefault="00F14F4E" w:rsidP="00F14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001"/>
        </w:rPr>
      </w:pPr>
      <w:r w:rsidRPr="00F14F4E">
        <w:rPr>
          <w:rFonts w:ascii="Times New Roman" w:eastAsia="Times New Roman" w:hAnsi="Times New Roman" w:cs="Times New Roman"/>
          <w:sz w:val="24"/>
          <w:szCs w:val="24"/>
          <w:lang w:val="ru-RU" w:eastAsia="en-001"/>
        </w:rPr>
        <w:t>определение требуемого снижения уровня звукового давления в расчетных точках;</w:t>
      </w:r>
    </w:p>
    <w:p w14:paraId="1DCBBAC2" w14:textId="77777777" w:rsidR="00F14F4E" w:rsidRPr="00F14F4E" w:rsidRDefault="00F14F4E" w:rsidP="00F14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001"/>
        </w:rPr>
      </w:pPr>
      <w:r w:rsidRPr="00F14F4E">
        <w:rPr>
          <w:rFonts w:ascii="Times New Roman" w:eastAsia="Times New Roman" w:hAnsi="Times New Roman" w:cs="Times New Roman"/>
          <w:sz w:val="24"/>
          <w:szCs w:val="24"/>
          <w:lang w:val="ru-RU" w:eastAsia="en-001"/>
        </w:rPr>
        <w:t>выбор мероприятий для обеспечения требуемого снижения уровней звукового давления в расчетных точках;</w:t>
      </w:r>
    </w:p>
    <w:p w14:paraId="2BC858B4" w14:textId="77777777" w:rsidR="00F14F4E" w:rsidRPr="00F14F4E" w:rsidRDefault="00F14F4E" w:rsidP="00F14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001"/>
        </w:rPr>
      </w:pPr>
      <w:r w:rsidRPr="00F14F4E">
        <w:rPr>
          <w:rFonts w:ascii="Times New Roman" w:eastAsia="Times New Roman" w:hAnsi="Times New Roman" w:cs="Times New Roman"/>
          <w:sz w:val="24"/>
          <w:szCs w:val="24"/>
          <w:lang w:val="ru-RU" w:eastAsia="en-001"/>
        </w:rPr>
        <w:t xml:space="preserve">расчет и проектирование </w:t>
      </w:r>
      <w:proofErr w:type="spellStart"/>
      <w:r w:rsidRPr="00F14F4E">
        <w:rPr>
          <w:rFonts w:ascii="Times New Roman" w:eastAsia="Times New Roman" w:hAnsi="Times New Roman" w:cs="Times New Roman"/>
          <w:sz w:val="24"/>
          <w:szCs w:val="24"/>
          <w:lang w:val="ru-RU" w:eastAsia="en-001"/>
        </w:rPr>
        <w:t>шумоглушащих</w:t>
      </w:r>
      <w:proofErr w:type="spellEnd"/>
      <w:r w:rsidRPr="00F14F4E">
        <w:rPr>
          <w:rFonts w:ascii="Times New Roman" w:eastAsia="Times New Roman" w:hAnsi="Times New Roman" w:cs="Times New Roman"/>
          <w:sz w:val="24"/>
          <w:szCs w:val="24"/>
          <w:lang w:val="ru-RU" w:eastAsia="en-001"/>
        </w:rPr>
        <w:t>, звукопоглощающих и звукоизолирующих конструкций (глушителей, экранов, звукопоглощающих облицовок, звукоизолирующих кожухов и т. п.).</w:t>
      </w:r>
    </w:p>
    <w:p w14:paraId="3FFFBC05" w14:textId="77777777" w:rsidR="00F14F4E" w:rsidRPr="00F14F4E" w:rsidRDefault="00F14F4E" w:rsidP="00F14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001"/>
        </w:rPr>
      </w:pPr>
      <w:r w:rsidRPr="00F14F4E">
        <w:rPr>
          <w:rFonts w:ascii="Times New Roman" w:eastAsia="Times New Roman" w:hAnsi="Times New Roman" w:cs="Times New Roman"/>
          <w:sz w:val="24"/>
          <w:szCs w:val="24"/>
          <w:lang w:val="ru-RU" w:eastAsia="en-001"/>
        </w:rPr>
        <w:t xml:space="preserve">В начале расчета необходимо выявить все источники шума в производственных помещениях, обратив особое внимание на особо мощные источники. Шумовые характеристики оборудования и установок указываются заводом - изготовителем в прилагаемой технической документации. </w:t>
      </w:r>
    </w:p>
    <w:p w14:paraId="50DCE25C" w14:textId="77777777" w:rsidR="00F14F4E" w:rsidRPr="00F14F4E" w:rsidRDefault="00F14F4E" w:rsidP="00F14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001"/>
        </w:rPr>
      </w:pPr>
      <w:r w:rsidRPr="00F14F4E">
        <w:rPr>
          <w:rFonts w:ascii="Times New Roman" w:eastAsia="Times New Roman" w:hAnsi="Times New Roman" w:cs="Times New Roman"/>
          <w:iCs/>
          <w:sz w:val="24"/>
          <w:szCs w:val="24"/>
          <w:lang w:val="ru-RU" w:eastAsia="en-001"/>
        </w:rPr>
        <w:t>Расчетные точки внутри помещения выбирают по ГОСТ 12.1.050-86. ССБТ «Методы измерения шума на рабочих местах».</w:t>
      </w:r>
    </w:p>
    <w:p w14:paraId="44E4B565" w14:textId="1DF79EBB" w:rsidR="00F14F4E" w:rsidRPr="00F14F4E" w:rsidRDefault="00F14F4E" w:rsidP="00F14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001"/>
        </w:rPr>
      </w:pPr>
      <w:r w:rsidRPr="00F14F4E">
        <w:rPr>
          <w:rFonts w:ascii="Times New Roman" w:eastAsia="Times New Roman" w:hAnsi="Times New Roman" w:cs="Times New Roman"/>
          <w:sz w:val="24"/>
          <w:szCs w:val="24"/>
          <w:lang w:val="ru-RU" w:eastAsia="en-001"/>
        </w:rPr>
        <w:t>В зоне постоянного пребывания людей выбирают не менее двух расчетных точек на высоте 1,5 м от уровня пола или рабочей площадки. При одном источнике шума в помещении первая расчетная точка берется на рабочем месте, при нескольких однотипных источниках - на рабочем- месте в средней части помещения. Вторая расчетная точка берется в зоне постоянного пребывания людей, не связанных с работой оборудования. Если имеется несколько различных источников, отличающихся друг от друга по октавным уровням звуковой мощности более чем на 15 дБ хотя бы в одной октавной полосе, то на рабочих местах берутся две расчетные точки: у источников с максимальным и минимальным уровнями шума. Для цехов с групповым размещением однотипного оборудования расчетные точки берутся в центре каждой группы. Допустимые уровни звукового давления принимаются на основании ГОСТ 12.1.003-86, ССБТ «Шум. Общие требования безопасности».</w:t>
      </w:r>
    </w:p>
    <w:p w14:paraId="23832D9C" w14:textId="77777777" w:rsidR="00F14F4E" w:rsidRPr="003E6D13" w:rsidRDefault="00F14F4E" w:rsidP="00227270">
      <w:pPr>
        <w:pStyle w:val="a3"/>
        <w:rPr>
          <w:lang w:val="ru-RU"/>
        </w:rPr>
      </w:pPr>
    </w:p>
    <w:p w14:paraId="75A5CB76" w14:textId="3C27C4A0" w:rsidR="003E6D13" w:rsidRPr="003E6D13" w:rsidRDefault="003E6D13">
      <w:pPr>
        <w:spacing w:line="259" w:lineRule="auto"/>
        <w:rPr>
          <w:lang w:val="ru-RU"/>
        </w:rPr>
      </w:pPr>
      <w:r w:rsidRPr="003E6D13">
        <w:rPr>
          <w:lang w:val="ru-RU"/>
        </w:rPr>
        <w:br w:type="page"/>
      </w:r>
    </w:p>
    <w:p w14:paraId="770C9937" w14:textId="49E5188B" w:rsidR="00227270" w:rsidRPr="003E6D13" w:rsidRDefault="00227270" w:rsidP="00FF0ECF">
      <w:pPr>
        <w:pStyle w:val="2"/>
        <w:rPr>
          <w:lang w:val="ru-RU"/>
        </w:rPr>
      </w:pPr>
      <w:r w:rsidRPr="003E6D13">
        <w:rPr>
          <w:lang w:val="ru-RU"/>
        </w:rPr>
        <w:lastRenderedPageBreak/>
        <w:t>Вопрос 7</w:t>
      </w:r>
    </w:p>
    <w:p w14:paraId="07F4F657" w14:textId="63C94200" w:rsidR="00227270" w:rsidRPr="003E6D13" w:rsidRDefault="00227270" w:rsidP="00227270">
      <w:pPr>
        <w:pStyle w:val="a3"/>
        <w:rPr>
          <w:lang w:val="ru-RU"/>
        </w:rPr>
      </w:pPr>
      <w:r w:rsidRPr="003E6D13">
        <w:rPr>
          <w:lang w:val="ru-RU"/>
        </w:rPr>
        <w:t xml:space="preserve">Защита от вибраций </w:t>
      </w:r>
      <w:proofErr w:type="spellStart"/>
      <w:r w:rsidRPr="003E6D13">
        <w:rPr>
          <w:lang w:val="ru-RU"/>
        </w:rPr>
        <w:t>вибродем</w:t>
      </w:r>
      <w:r w:rsidR="003E6D13" w:rsidRPr="003E6D13">
        <w:rPr>
          <w:lang w:val="ru-RU"/>
        </w:rPr>
        <w:t>п</w:t>
      </w:r>
      <w:r w:rsidRPr="003E6D13">
        <w:rPr>
          <w:lang w:val="ru-RU"/>
        </w:rPr>
        <w:t>фированием</w:t>
      </w:r>
      <w:proofErr w:type="spellEnd"/>
      <w:r w:rsidRPr="003E6D13">
        <w:rPr>
          <w:lang w:val="ru-RU"/>
        </w:rPr>
        <w:t>.</w:t>
      </w:r>
    </w:p>
    <w:p w14:paraId="7E2BA689" w14:textId="30D66011" w:rsidR="0055790A" w:rsidRDefault="0055790A" w:rsidP="0055790A">
      <w:pPr>
        <w:pStyle w:val="a3"/>
        <w:rPr>
          <w:lang w:val="ru-RU"/>
        </w:rPr>
      </w:pPr>
      <w:r w:rsidRPr="0055790A">
        <w:rPr>
          <w:lang w:val="ru-RU"/>
        </w:rPr>
        <w:t>Вибродемпфирование ― метод виброзащиты, при котором снижени</w:t>
      </w:r>
      <w:r>
        <w:rPr>
          <w:lang w:val="ru-RU"/>
        </w:rPr>
        <w:t>е</w:t>
      </w:r>
      <w:r w:rsidRPr="0055790A">
        <w:rPr>
          <w:lang w:val="ru-RU"/>
        </w:rPr>
        <w:t xml:space="preserve"> </w:t>
      </w:r>
      <w:r w:rsidRPr="0055790A">
        <w:rPr>
          <w:lang w:val="ru-RU"/>
        </w:rPr>
        <w:t>вибрации происходит за счет рассеяния энергии</w:t>
      </w:r>
      <w:r w:rsidRPr="0055790A">
        <w:rPr>
          <w:lang w:val="ru-RU"/>
        </w:rPr>
        <w:t xml:space="preserve"> механических колебаний в результате</w:t>
      </w:r>
      <w:r>
        <w:rPr>
          <w:lang w:val="ru-RU"/>
        </w:rPr>
        <w:t xml:space="preserve"> </w:t>
      </w:r>
      <w:r w:rsidRPr="0055790A">
        <w:rPr>
          <w:lang w:val="ru-RU"/>
        </w:rPr>
        <w:t>необратимого</w:t>
      </w:r>
      <w:r>
        <w:rPr>
          <w:lang w:val="ru-RU"/>
        </w:rPr>
        <w:t xml:space="preserve"> </w:t>
      </w:r>
      <w:r w:rsidRPr="0055790A">
        <w:rPr>
          <w:lang w:val="ru-RU"/>
        </w:rPr>
        <w:t>преобразования</w:t>
      </w:r>
      <w:r>
        <w:rPr>
          <w:lang w:val="ru-RU"/>
        </w:rPr>
        <w:t xml:space="preserve"> </w:t>
      </w:r>
      <w:r w:rsidRPr="0055790A">
        <w:rPr>
          <w:lang w:val="ru-RU"/>
        </w:rPr>
        <w:t>ее</w:t>
      </w:r>
      <w:r>
        <w:rPr>
          <w:lang w:val="ru-RU"/>
        </w:rPr>
        <w:t xml:space="preserve"> </w:t>
      </w:r>
      <w:r w:rsidRPr="0055790A">
        <w:rPr>
          <w:lang w:val="ru-RU"/>
        </w:rPr>
        <w:t>в</w:t>
      </w:r>
      <w:r>
        <w:rPr>
          <w:lang w:val="ru-RU"/>
        </w:rPr>
        <w:t xml:space="preserve"> </w:t>
      </w:r>
      <w:r w:rsidRPr="0055790A">
        <w:rPr>
          <w:lang w:val="ru-RU"/>
        </w:rPr>
        <w:t>тепловую</w:t>
      </w:r>
      <w:r>
        <w:rPr>
          <w:lang w:val="ru-RU"/>
        </w:rPr>
        <w:t xml:space="preserve"> </w:t>
      </w:r>
      <w:r w:rsidRPr="0055790A">
        <w:rPr>
          <w:lang w:val="ru-RU"/>
        </w:rPr>
        <w:t>при</w:t>
      </w:r>
      <w:r>
        <w:rPr>
          <w:lang w:val="ru-RU"/>
        </w:rPr>
        <w:t xml:space="preserve"> </w:t>
      </w:r>
      <w:r w:rsidRPr="0055790A">
        <w:rPr>
          <w:lang w:val="ru-RU"/>
        </w:rPr>
        <w:t>возникающих</w:t>
      </w:r>
      <w:r>
        <w:rPr>
          <w:lang w:val="ru-RU"/>
        </w:rPr>
        <w:t xml:space="preserve"> </w:t>
      </w:r>
      <w:r w:rsidRPr="0055790A">
        <w:rPr>
          <w:lang w:val="ru-RU"/>
        </w:rPr>
        <w:t>в материале конструкции деформациях.</w:t>
      </w:r>
      <w:r>
        <w:rPr>
          <w:lang w:val="ru-RU"/>
        </w:rPr>
        <w:t xml:space="preserve"> </w:t>
      </w:r>
      <w:r w:rsidRPr="0055790A">
        <w:rPr>
          <w:lang w:val="ru-RU"/>
        </w:rPr>
        <w:t xml:space="preserve">В результате амплитуда упругих волн, </w:t>
      </w:r>
      <w:r w:rsidRPr="0055790A">
        <w:rPr>
          <w:lang w:val="ru-RU"/>
        </w:rPr>
        <w:t>распространяющихся по конструкциям, уменьшается по мере удаления от</w:t>
      </w:r>
      <w:r w:rsidRPr="0055790A">
        <w:rPr>
          <w:lang w:val="ru-RU"/>
        </w:rPr>
        <w:t xml:space="preserve"> источника.</w:t>
      </w:r>
      <w:r>
        <w:rPr>
          <w:lang w:val="ru-RU"/>
        </w:rPr>
        <w:t xml:space="preserve"> </w:t>
      </w:r>
    </w:p>
    <w:p w14:paraId="56F32BA2" w14:textId="62A22142" w:rsidR="0055790A" w:rsidRDefault="0055790A" w:rsidP="0055790A">
      <w:pPr>
        <w:pStyle w:val="a3"/>
        <w:rPr>
          <w:lang w:val="ru-RU"/>
        </w:rPr>
      </w:pPr>
      <w:r>
        <w:rPr>
          <w:lang w:val="ru-RU"/>
        </w:rPr>
        <w:t xml:space="preserve">Для количественной оценки </w:t>
      </w:r>
      <w:proofErr w:type="spellStart"/>
      <w:r>
        <w:rPr>
          <w:lang w:val="ru-RU"/>
        </w:rPr>
        <w:t>вибродемпфирования</w:t>
      </w:r>
      <w:proofErr w:type="spellEnd"/>
      <w:r>
        <w:rPr>
          <w:lang w:val="ru-RU"/>
        </w:rPr>
        <w:t xml:space="preserve"> обычно используют коэффициент потерь </w:t>
      </w:r>
      <m:oMath>
        <m:r>
          <m:rPr>
            <m:sty m:val="p"/>
          </m:rPr>
          <w:rPr>
            <w:rFonts w:ascii="Cambria Math" w:hAnsi="Cambria Math"/>
            <w:lang w:val="ru-RU"/>
          </w:rPr>
          <m:t>η</m:t>
        </m:r>
      </m:oMath>
      <w:r>
        <w:rPr>
          <w:lang w:val="ru-RU"/>
        </w:rPr>
        <w:t xml:space="preserve">, определяемый отношением энергии, поглощенной за один период колебаний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погл</m:t>
            </m:r>
          </m:sub>
        </m:sSub>
        <m:r>
          <w:rPr>
            <w:rFonts w:ascii="Cambria Math" w:hAnsi="Cambria Math"/>
            <w:lang w:val="ru-RU"/>
          </w:rPr>
          <m:t>,</m:t>
        </m:r>
      </m:oMath>
      <w:r>
        <w:rPr>
          <w:lang w:val="ru-RU"/>
        </w:rPr>
        <w:t xml:space="preserve"> к максимальной потенциальной энергии в системе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пот</m:t>
            </m:r>
          </m:sub>
        </m:sSub>
      </m:oMath>
      <w:r w:rsidRPr="0055790A">
        <w:rPr>
          <w:lang w:val="ru-RU"/>
        </w:rPr>
        <w:t>:</w:t>
      </w:r>
    </w:p>
    <w:p w14:paraId="4F205AD8" w14:textId="46A3259E" w:rsidR="0055790A" w:rsidRDefault="0055790A" w:rsidP="0055790A">
      <w:pPr>
        <w:pStyle w:val="a3"/>
        <w:jc w:val="center"/>
        <w:rPr>
          <w:lang w:val="ru-RU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m:t>η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π</m:t>
            </m:r>
            <m:ctrlPr>
              <w:rPr>
                <w:rFonts w:ascii="Cambria Math" w:hAnsi="Cambria Math"/>
                <w:i/>
                <w:lang w:val="ru-RU"/>
              </w:rPr>
            </m:ctrlPr>
          </m:den>
        </m:f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погл</m:t>
                </m:r>
              </m:sub>
            </m:sSub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пот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 w:rsidRPr="0055790A">
        <w:rPr>
          <w:lang w:val="ru-RU"/>
        </w:rPr>
        <w:t>,</w:t>
      </w:r>
    </w:p>
    <w:p w14:paraId="7B419FC0" w14:textId="157F1E0E" w:rsidR="0055790A" w:rsidRPr="0055790A" w:rsidRDefault="0055790A" w:rsidP="0055790A">
      <w:pPr>
        <w:pStyle w:val="a3"/>
        <w:rPr>
          <w:lang w:val="ru-RU"/>
        </w:rPr>
      </w:pPr>
      <w:r>
        <w:rPr>
          <w:lang w:val="ru-RU"/>
        </w:rPr>
        <w:t xml:space="preserve">а также обратную величину – добротность </w:t>
      </w:r>
      <m:oMath>
        <m:r>
          <w:rPr>
            <w:rFonts w:ascii="Cambria Math" w:hAnsi="Cambria Math"/>
            <w:lang w:val="ru-RU"/>
          </w:rPr>
          <m:t>Q = 1</m:t>
        </m:r>
        <m:r>
          <m:rPr>
            <m:lit/>
          </m:rPr>
          <w:rPr>
            <w:rFonts w:ascii="Cambria Math" w:hAnsi="Cambria Math"/>
            <w:lang w:val="ru-RU"/>
          </w:rPr>
          <m:t>/</m:t>
        </m:r>
        <m:r>
          <m:rPr>
            <m:sty m:val="p"/>
          </m:rPr>
          <w:rPr>
            <w:rFonts w:ascii="Cambria Math" w:hAnsi="Cambria Math"/>
            <w:lang w:val="ru-RU"/>
          </w:rPr>
          <m:t>η</m:t>
        </m:r>
      </m:oMath>
    </w:p>
    <w:p w14:paraId="231471EE" w14:textId="48B0B350" w:rsidR="003E6D13" w:rsidRDefault="003E6D13" w:rsidP="0055790A">
      <w:pPr>
        <w:pStyle w:val="a3"/>
        <w:rPr>
          <w:lang w:val="ru-RU"/>
        </w:rPr>
      </w:pPr>
      <w:r w:rsidRPr="003E6D13">
        <w:rPr>
          <w:lang w:val="ru-RU"/>
        </w:rPr>
        <w:t>Вибродем</w:t>
      </w:r>
      <w:r w:rsidRPr="003E6D13">
        <w:rPr>
          <w:lang w:val="ru-RU"/>
        </w:rPr>
        <w:t>п</w:t>
      </w:r>
      <w:r w:rsidRPr="003E6D13">
        <w:rPr>
          <w:lang w:val="ru-RU"/>
        </w:rPr>
        <w:t>фирование достигается при помощи:</w:t>
      </w:r>
    </w:p>
    <w:p w14:paraId="3DDBCEB1" w14:textId="05E775D3" w:rsidR="0055790A" w:rsidRDefault="0055790A" w:rsidP="0055790A">
      <w:pPr>
        <w:pStyle w:val="a3"/>
        <w:rPr>
          <w:lang w:val="ru-RU"/>
        </w:rPr>
      </w:pPr>
      <w:r>
        <w:rPr>
          <w:lang w:val="ru-RU"/>
        </w:rPr>
        <w:t>- изготовления деталей из материалов, обладающих большим коэффициентом потерь: чугун, сплавы меди и марганца, некоторые виды пластмасс.</w:t>
      </w:r>
    </w:p>
    <w:p w14:paraId="1B9FC50B" w14:textId="67EDB78D" w:rsidR="0055790A" w:rsidRDefault="0055790A" w:rsidP="0055790A">
      <w:pPr>
        <w:pStyle w:val="a3"/>
        <w:rPr>
          <w:lang w:val="ru-RU"/>
        </w:rPr>
      </w:pPr>
      <w:r>
        <w:rPr>
          <w:lang w:val="ru-RU"/>
        </w:rPr>
        <w:t>- нанесения на конструкцию вибродемпфирующих покрытий (ВДП)</w:t>
      </w:r>
    </w:p>
    <w:p w14:paraId="25A786C6" w14:textId="6DC476C8" w:rsidR="0055790A" w:rsidRDefault="0055790A" w:rsidP="0055790A">
      <w:pPr>
        <w:pStyle w:val="a3"/>
        <w:rPr>
          <w:lang w:val="ru-RU"/>
        </w:rPr>
      </w:pPr>
      <w:r>
        <w:rPr>
          <w:lang w:val="ru-RU"/>
        </w:rPr>
        <w:t>- использования вибродемпфирующих засыпок из сухого песка, чугунной дроби, а также жидкостных прослоек.</w:t>
      </w:r>
    </w:p>
    <w:p w14:paraId="250DB6CB" w14:textId="5CA185E9" w:rsidR="0055790A" w:rsidRPr="003E6D13" w:rsidRDefault="0055790A" w:rsidP="0055790A">
      <w:pPr>
        <w:pStyle w:val="a3"/>
        <w:rPr>
          <w:lang w:val="ru-RU"/>
        </w:rPr>
      </w:pPr>
      <w:r>
        <w:rPr>
          <w:lang w:val="ru-RU"/>
        </w:rPr>
        <w:t>В основном задача сводится к повышению внутреннего трения и понижению вибропроводимости.</w:t>
      </w:r>
    </w:p>
    <w:p w14:paraId="04D5CF77" w14:textId="77777777" w:rsidR="00227270" w:rsidRPr="003E6D13" w:rsidRDefault="00227270" w:rsidP="00227270">
      <w:pPr>
        <w:rPr>
          <w:lang w:val="ru-RU"/>
        </w:rPr>
      </w:pPr>
    </w:p>
    <w:sectPr w:rsidR="00227270" w:rsidRPr="003E6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151E6"/>
    <w:multiLevelType w:val="multilevel"/>
    <w:tmpl w:val="3EA4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94"/>
    <w:rsid w:val="00052E86"/>
    <w:rsid w:val="001C0B5B"/>
    <w:rsid w:val="00203B2C"/>
    <w:rsid w:val="00203D94"/>
    <w:rsid w:val="002074A1"/>
    <w:rsid w:val="00227270"/>
    <w:rsid w:val="002936BB"/>
    <w:rsid w:val="003E5C76"/>
    <w:rsid w:val="003E6D13"/>
    <w:rsid w:val="00477AAC"/>
    <w:rsid w:val="0055790A"/>
    <w:rsid w:val="005C2107"/>
    <w:rsid w:val="006948BB"/>
    <w:rsid w:val="006B2CFB"/>
    <w:rsid w:val="007075A8"/>
    <w:rsid w:val="00746D2D"/>
    <w:rsid w:val="007511F4"/>
    <w:rsid w:val="00763292"/>
    <w:rsid w:val="00C611C2"/>
    <w:rsid w:val="00D93CBD"/>
    <w:rsid w:val="00F14F4E"/>
    <w:rsid w:val="00FF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B5E8"/>
  <w15:chartTrackingRefBased/>
  <w15:docId w15:val="{735C8D04-F4E5-44BD-A784-F314FE93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727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27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7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72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22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001"/>
    </w:rPr>
  </w:style>
  <w:style w:type="character" w:styleId="a4">
    <w:name w:val="Placeholder Text"/>
    <w:basedOn w:val="a0"/>
    <w:uiPriority w:val="99"/>
    <w:semiHidden/>
    <w:rsid w:val="002272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 Den4ikDeka</dc:creator>
  <cp:keywords/>
  <dc:description/>
  <cp:lastModifiedBy>Corp Den4ikDeka</cp:lastModifiedBy>
  <cp:revision>15</cp:revision>
  <dcterms:created xsi:type="dcterms:W3CDTF">2021-10-11T17:09:00Z</dcterms:created>
  <dcterms:modified xsi:type="dcterms:W3CDTF">2021-10-11T18:19:00Z</dcterms:modified>
</cp:coreProperties>
</file>