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653505" w:rsidTr="00C2317C"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505" w:rsidRDefault="00653505" w:rsidP="00C2317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РК 1. Вариант 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Васильев Денис Александрович</w:t>
            </w:r>
            <w:r w:rsidR="00301D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76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ИУ5-72Б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число</w:t>
            </w:r>
            <w:r w:rsidR="00C231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28.10.2021</w:t>
            </w:r>
          </w:p>
        </w:tc>
      </w:tr>
      <w:tr w:rsidR="00653505" w:rsidTr="00C2317C"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505" w:rsidRDefault="00653505" w:rsidP="00C2317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Задание 1. Предметом изучения искусственного интеллекта является …</w:t>
            </w:r>
          </w:p>
          <w:p w:rsidR="00653505" w:rsidRDefault="00653505" w:rsidP="00C2317C">
            <w:pPr>
              <w:autoSpaceDE w:val="0"/>
              <w:autoSpaceDN w:val="0"/>
              <w:adjustRightInd w:val="0"/>
              <w:spacing w:line="240" w:lineRule="auto"/>
              <w:ind w:left="-56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653505" w:rsidTr="00C2317C"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505" w:rsidRDefault="00653505" w:rsidP="00C2317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2. Основные направления исследования искусственного интеллекта.</w:t>
            </w:r>
          </w:p>
          <w:p w:rsidR="00653505" w:rsidRDefault="00653505" w:rsidP="00C2317C">
            <w:pPr>
              <w:autoSpaceDE w:val="0"/>
              <w:autoSpaceDN w:val="0"/>
              <w:adjustRightInd w:val="0"/>
              <w:spacing w:line="240" w:lineRule="auto"/>
              <w:ind w:left="-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3505" w:rsidTr="00C2317C"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505" w:rsidRDefault="00653505" w:rsidP="00C2317C">
            <w:pPr>
              <w:autoSpaceDE w:val="0"/>
              <w:autoSpaceDN w:val="0"/>
              <w:adjustRightInd w:val="0"/>
              <w:spacing w:line="240" w:lineRule="auto"/>
              <w:ind w:left="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3. К реке подошли четыре рыцаря с оруженосцами. У берега оказалась одна двухместная лодка. Как организовать переправу при условии, что ни один оруженосец нигде не должен оставаться в обществе других рыцарей без хозяина? Построить БЗ и РБД успешного решения задачи. Найти решение задачи.</w:t>
            </w:r>
          </w:p>
        </w:tc>
      </w:tr>
    </w:tbl>
    <w:p w:rsidR="001F1C65" w:rsidRDefault="005767C9" w:rsidP="00C2317C">
      <w:pPr>
        <w:ind w:left="-567"/>
        <w:rPr>
          <w:lang w:val="en-001"/>
        </w:rPr>
      </w:pPr>
    </w:p>
    <w:p w:rsidR="00653505" w:rsidRDefault="00653505" w:rsidP="00C2317C">
      <w:pPr>
        <w:ind w:left="-567"/>
        <w:rPr>
          <w:lang w:val="en-001"/>
        </w:rPr>
      </w:pPr>
    </w:p>
    <w:p w:rsidR="00653505" w:rsidRDefault="00653505" w:rsidP="00C2317C">
      <w:pPr>
        <w:ind w:left="-567"/>
      </w:pPr>
      <w:r>
        <w:t xml:space="preserve">Задание 1. </w:t>
      </w:r>
    </w:p>
    <w:p w:rsidR="00653505" w:rsidRDefault="00653505" w:rsidP="00C2317C">
      <w:pPr>
        <w:ind w:left="-567"/>
      </w:pPr>
      <w:r>
        <w:t>Предметом изучения искусственного интеллекта являются методы анализа и синтеза ЭВМ с интеллектуальными способностями</w:t>
      </w:r>
    </w:p>
    <w:p w:rsidR="00653505" w:rsidRDefault="00653505" w:rsidP="00C2317C">
      <w:pPr>
        <w:ind w:left="-567"/>
      </w:pPr>
      <w:r>
        <w:t>Задание 2.</w:t>
      </w:r>
    </w:p>
    <w:p w:rsidR="00653505" w:rsidRDefault="00653505" w:rsidP="00C2317C">
      <w:pPr>
        <w:ind w:left="-567"/>
      </w:pPr>
      <w:r>
        <w:t>Основные направления исследования искусственного интеллекта.</w:t>
      </w:r>
    </w:p>
    <w:p w:rsidR="00653505" w:rsidRDefault="00653505" w:rsidP="00C2317C">
      <w:pPr>
        <w:pStyle w:val="a5"/>
        <w:numPr>
          <w:ilvl w:val="0"/>
          <w:numId w:val="1"/>
        </w:numPr>
        <w:ind w:left="-567" w:firstLine="0"/>
      </w:pPr>
      <w:r>
        <w:t>Общетеоретическое – связано с разработкой моделей и методов реализации отдельных аспектов получения и преобразования знаний</w:t>
      </w:r>
    </w:p>
    <w:p w:rsidR="00653505" w:rsidRDefault="00653505" w:rsidP="00C2317C">
      <w:pPr>
        <w:pStyle w:val="a5"/>
        <w:numPr>
          <w:ilvl w:val="0"/>
          <w:numId w:val="1"/>
        </w:numPr>
        <w:ind w:left="-567" w:firstLine="0"/>
      </w:pPr>
      <w:r>
        <w:t>Прикладное – нацелено на разработку комплексных технологий конечных пользователей</w:t>
      </w:r>
    </w:p>
    <w:p w:rsidR="00653505" w:rsidRDefault="00653505" w:rsidP="00C2317C">
      <w:pPr>
        <w:ind w:left="-567"/>
      </w:pPr>
      <w:r>
        <w:t xml:space="preserve">Задание 3. </w:t>
      </w:r>
    </w:p>
    <w:p w:rsidR="00653505" w:rsidRDefault="00653505" w:rsidP="00C2317C">
      <w:pPr>
        <w:ind w:left="-567"/>
      </w:pPr>
      <w:r w:rsidRPr="00653505">
        <w:t>К реке подошли четыре рыцаря с оруженосцами. У берега оказалась одна двухместная лодка. Как</w:t>
      </w:r>
      <w:r>
        <w:t xml:space="preserve"> </w:t>
      </w:r>
      <w:r w:rsidRPr="00653505">
        <w:t>организовать переправу при условии, что ни один оруженосец нигде не должен оставаться в обществе других рыцарей без хозяина? Построить БЗ и РБД успешного решения задачи. Найти решение задачи.</w:t>
      </w:r>
    </w:p>
    <w:p w:rsidR="00543877" w:rsidRPr="00E81758" w:rsidRDefault="00543877" w:rsidP="00C2317C">
      <w:pPr>
        <w:ind w:left="-567"/>
      </w:pPr>
      <w:r>
        <w:t>Обозначим рыцарей как</w:t>
      </w:r>
      <w:r w:rsidR="00E81758" w:rsidRPr="00E81758">
        <w:t xml:space="preserve"> 1</w:t>
      </w:r>
      <w:r w:rsidR="00E81758">
        <w:t>р, 2р, 3р, 4р</w:t>
      </w:r>
      <w:r>
        <w:t xml:space="preserve">, а их оруженосцев, соответственно – </w:t>
      </w:r>
      <w:r w:rsidR="00E81758">
        <w:t>1о, 2о, 3о, 4о</w:t>
      </w:r>
      <w:r w:rsidR="00C2317C">
        <w:t>. Пусть изначально все находятся на левом берегу, а перевезти нужно на правый.</w:t>
      </w:r>
    </w:p>
    <w:p w:rsidR="00E81758" w:rsidRDefault="00E81758" w:rsidP="00C2317C">
      <w:pPr>
        <w:ind w:left="-567"/>
      </w:pPr>
      <w:r>
        <w:t>Идея решения в том, чтобы сначала перевезти рыцаря1, а потом его оружейника1 с помощью оружейника</w:t>
      </w:r>
      <w:r w:rsidRPr="00E81758">
        <w:t>2</w:t>
      </w:r>
      <w:r>
        <w:t>. Затем оружейник2 перевозит своего рыцаря и т.д., пока все не окажутся на нужном берегу.</w:t>
      </w:r>
    </w:p>
    <w:p w:rsidR="00C2317C" w:rsidRPr="00C2317C" w:rsidRDefault="00E81758" w:rsidP="00C2317C">
      <w:pPr>
        <w:ind w:left="-567"/>
        <w:rPr>
          <w:rFonts w:eastAsiaTheme="minorEastAsia"/>
          <w:b/>
          <w:bCs/>
        </w:rPr>
      </w:pPr>
      <w:r w:rsidRPr="00C2317C">
        <w:t xml:space="preserve"> </w:t>
      </w:r>
      <w:r w:rsidR="00C2317C" w:rsidRPr="00C2317C">
        <w:rPr>
          <w:rFonts w:eastAsiaTheme="minorEastAsia"/>
          <w:b/>
          <w:bCs/>
        </w:rPr>
        <w:t>РБД:</w:t>
      </w:r>
    </w:p>
    <w:p w:rsidR="00C2317C" w:rsidRPr="00C2317C" w:rsidRDefault="00C2317C" w:rsidP="00C2317C">
      <w:pPr>
        <w:ind w:left="-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X=(</m:t>
          </m:r>
          <m:r>
            <w:rPr>
              <w:rFonts w:ascii="Cambria Math" w:hAnsi="Cambria Math" w:cs="Times New Roman"/>
              <w:lang w:val="en-US"/>
            </w:rPr>
            <m:t>1o, 1</m:t>
          </m:r>
          <m:r>
            <w:rPr>
              <w:rFonts w:ascii="Cambria Math" w:hAnsi="Cambria Math" w:cs="Times New Roman"/>
            </w:rPr>
            <m:t>р, 2о, 2р,3о, 3р,4о, 4р левый берег, правый берег, лодка)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С=состояние л.берега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1o, 1</m:t>
                  </m:r>
                  <m:r>
                    <w:rPr>
                      <w:rFonts w:ascii="Cambria Math" w:hAnsi="Cambria Math" w:cs="Times New Roman"/>
                    </w:rPr>
                    <m:t>р, 2о, 2р,3о, 3р,4о, 4р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 xml:space="preserve">2о, 2р,3о, 3р,4о, 4р;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2р,3о, 3р,4о, 4р;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 xml:space="preserve"> 3о, 3р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 xml:space="preserve">4о, 4р;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3р,4о, 4р;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4о, 4р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4р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C2317C" w:rsidRPr="00C2317C" w:rsidRDefault="00C2317C" w:rsidP="00C2317C">
      <w:pPr>
        <w:ind w:left="-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=состояние п.берега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 xml:space="preserve">р; 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1o, 1</m:t>
                  </m:r>
                  <m:r>
                    <w:rPr>
                      <w:rFonts w:ascii="Cambria Math" w:hAnsi="Cambria Math" w:cs="Times New Roman"/>
                    </w:rPr>
                    <m:t xml:space="preserve">р;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2р,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1o, 1</m:t>
                  </m:r>
                  <m:r>
                    <w:rPr>
                      <w:rFonts w:ascii="Cambria Math" w:hAnsi="Cambria Math" w:cs="Times New Roman"/>
                    </w:rPr>
                    <m:t xml:space="preserve">р;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2о, 2р,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1o, 1</m:t>
                  </m:r>
                  <m:r>
                    <w:rPr>
                      <w:rFonts w:ascii="Cambria Math" w:hAnsi="Cambria Math" w:cs="Times New Roman"/>
                    </w:rPr>
                    <m:t xml:space="preserve">р;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3о,3р, 2о, 2р,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1o, 1</m:t>
                  </m:r>
                  <m:r>
                    <w:rPr>
                      <w:rFonts w:ascii="Cambria Math" w:hAnsi="Cambria Math" w:cs="Times New Roman"/>
                    </w:rPr>
                    <m:t>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3о,3р, 2о, 2р,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1o, 1</m:t>
                  </m:r>
                  <m:r>
                    <w:rPr>
                      <w:rFonts w:ascii="Cambria Math" w:hAnsi="Cambria Math" w:cs="Times New Roman"/>
                    </w:rPr>
                    <m:t>р, 4о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,4</m:t>
                  </m:r>
                  <m:r>
                    <w:rPr>
                      <w:rFonts w:ascii="Cambria Math" w:hAnsi="Cambria Math" w:cs="Times New Roman"/>
                    </w:rPr>
                    <m:t>р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:rsidR="00C2317C" w:rsidRPr="00C2317C" w:rsidRDefault="00C2317C" w:rsidP="00C2317C">
      <w:pPr>
        <w:ind w:left="-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=состояние лодки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1o, 1</m:t>
                  </m:r>
                  <m:r>
                    <w:rPr>
                      <w:rFonts w:ascii="Cambria Math" w:hAnsi="Cambria Math" w:cs="Times New Roman"/>
                    </w:rPr>
                    <m:t>р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; </m:t>
                  </m:r>
                  <m:r>
                    <w:rPr>
                      <w:rFonts w:ascii="Cambria Math" w:hAnsi="Cambria Math" w:cs="Times New Roman"/>
                    </w:rPr>
                    <m:t xml:space="preserve">2о,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1o; </m:t>
                  </m:r>
                  <m:r>
                    <w:rPr>
                      <w:rFonts w:ascii="Cambria Math" w:hAnsi="Cambria Math" w:cs="Times New Roman"/>
                    </w:rPr>
                    <m:t>2о; 2о, 2р; 2о,3о; 3о; 3о,3р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;3</m:t>
                  </m:r>
                  <m:r>
                    <w:rPr>
                      <w:rFonts w:ascii="Cambria Math" w:hAnsi="Cambria Math" w:cs="Times New Roman"/>
                    </w:rPr>
                    <m:t>о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</m:t>
                  </m:r>
                  <m:r>
                    <w:rPr>
                      <w:rFonts w:ascii="Cambria Math" w:hAnsi="Cambria Math" w:cs="Times New Roman"/>
                    </w:rPr>
                    <m:t>3о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4о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</m:t>
                  </m:r>
                  <m:r>
                    <w:rPr>
                      <w:rFonts w:ascii="Cambria Math" w:hAnsi="Cambria Math" w:cs="Times New Roman"/>
                    </w:rPr>
                    <m:t>4о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о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,4</m:t>
                  </m:r>
                  <m:r>
                    <w:rPr>
                      <w:rFonts w:ascii="Cambria Math" w:hAnsi="Cambria Math" w:cs="Times New Roman"/>
                    </w:rPr>
                    <m:t>р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;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:rsidR="00C2317C" w:rsidRPr="00C2317C" w:rsidRDefault="00C2317C" w:rsidP="00C2317C">
      <w:pPr>
        <w:ind w:left="-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R=</m:t>
          </m:r>
        </m:oMath>
      </m:oMathPara>
    </w:p>
    <w:p w:rsidR="00C2317C" w:rsidRPr="00C2317C" w:rsidRDefault="00C2317C" w:rsidP="00C2317C">
      <w:pPr>
        <w:ind w:left="720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B(1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>, 1</m:t>
        </m:r>
        <m:r>
          <w:rPr>
            <w:rFonts w:ascii="Cambria Math" w:eastAsiaTheme="minorEastAsia" w:hAnsi="Cambria Math"/>
          </w:rPr>
          <m:t>р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лодка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C2317C">
        <w:rPr>
          <w:rFonts w:eastAsiaTheme="minorEastAsia"/>
          <w:i/>
          <w:lang w:val="en-US"/>
        </w:rPr>
        <w:t xml:space="preserve">                       </w:t>
      </w:r>
      <m:oMath>
        <m:r>
          <w:rPr>
            <w:rFonts w:ascii="Cambria Math" w:eastAsiaTheme="minorEastAsia" w:hAnsi="Cambria Math"/>
            <w:lang w:val="en-US"/>
          </w:rPr>
          <m:t>НА(1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>, 1</m:t>
        </m:r>
        <m:r>
          <w:rPr>
            <w:rFonts w:ascii="Cambria Math" w:eastAsiaTheme="minorEastAsia" w:hAnsi="Cambria Math"/>
          </w:rPr>
          <m:t>р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п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берег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:rsidR="00C2317C" w:rsidRPr="00C2317C" w:rsidRDefault="00C2317C" w:rsidP="00C2317C">
      <w:pPr>
        <w:ind w:left="720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B(2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>, 1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лодка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C2317C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НА(2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>, 1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п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берег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B(</m:t>
        </m:r>
        <m:r>
          <w:rPr>
            <w:rFonts w:ascii="Cambria Math" w:eastAsiaTheme="minorEastAsia" w:hAnsi="Cambria Math"/>
          </w:rPr>
          <m:t>2о, 1р, лодка)</m:t>
        </m:r>
        <m:r>
          <w:rPr>
            <w:rFonts w:ascii="Cambria Math" w:eastAsiaTheme="minorEastAsia" w:hAnsi="Cambria Math"/>
            <w:lang w:val="en-US"/>
          </w:rPr>
          <m:t xml:space="preserve">                       НА(2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>, 1</m:t>
        </m:r>
        <m:r>
          <w:rPr>
            <w:rFonts w:ascii="Cambria Math" w:eastAsiaTheme="minorEastAsia" w:hAnsi="Cambria Math"/>
          </w:rPr>
          <m:t>р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п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берег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/>
          <w:lang w:val="en-US"/>
        </w:rPr>
        <w:tab/>
      </w:r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(2о, 2р, лодка)</m:t>
        </m:r>
      </m:oMath>
      <w:r w:rsidRPr="00C2317C">
        <w:rPr>
          <w:rFonts w:eastAsiaTheme="minorEastAsia"/>
          <w:i/>
        </w:rPr>
        <w:t xml:space="preserve">                     </w:t>
      </w:r>
      <m:oMath>
        <m:r>
          <w:rPr>
            <w:rFonts w:ascii="Cambria Math" w:eastAsiaTheme="minorEastAsia" w:hAnsi="Cambria Math"/>
          </w:rPr>
          <m:t xml:space="preserve"> НА(2о, 2р, п.берег)</m:t>
        </m:r>
      </m:oMath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B(</m:t>
        </m:r>
        <m:r>
          <w:rPr>
            <w:rFonts w:ascii="Cambria Math" w:eastAsiaTheme="minorEastAsia" w:hAnsi="Cambria Math"/>
          </w:rPr>
          <m:t>2о, 3о, лодка)</m:t>
        </m:r>
        <m:r>
          <w:rPr>
            <w:rFonts w:ascii="Cambria Math" w:eastAsiaTheme="minorEastAsia" w:hAnsi="Cambria Math"/>
            <w:lang w:val="en-US"/>
          </w:rPr>
          <m:t xml:space="preserve">                       НА(2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>, 3</m:t>
        </m:r>
        <m:r>
          <w:rPr>
            <w:rFonts w:ascii="Cambria Math" w:eastAsiaTheme="minorEastAsia" w:hAnsi="Cambria Math"/>
          </w:rPr>
          <m:t>о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п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</w:rPr>
          <m:t>берег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/>
          <w:lang w:val="en-US"/>
        </w:rPr>
        <w:tab/>
      </w:r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(3о, лодка)</m:t>
        </m:r>
      </m:oMath>
      <w:r w:rsidRPr="00C2317C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НА(3о, п.берег)</m:t>
        </m:r>
      </m:oMath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B(</m:t>
        </m:r>
        <m:r>
          <w:rPr>
            <w:rFonts w:ascii="Cambria Math" w:eastAsiaTheme="minorEastAsia" w:hAnsi="Cambria Math"/>
          </w:rPr>
          <m:t>3о, 3р, лодка)                      НА(3о, 3р, п.берег)</m:t>
        </m:r>
      </m:oMath>
      <w:r>
        <w:rPr>
          <w:rFonts w:eastAsiaTheme="minorEastAsia"/>
          <w:i/>
        </w:rPr>
        <w:tab/>
      </w:r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B(</m:t>
        </m:r>
        <m:r>
          <w:rPr>
            <w:rFonts w:ascii="Cambria Math" w:eastAsiaTheme="minorEastAsia" w:hAnsi="Cambria Math"/>
          </w:rPr>
          <m:t>3о, 4р, лодка)                      НА(3о, 4р, п.берег)</m:t>
        </m:r>
      </m:oMath>
      <w:r>
        <w:rPr>
          <w:rFonts w:eastAsiaTheme="minorEastAsia"/>
          <w:i/>
        </w:rPr>
        <w:tab/>
      </w:r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B(</m:t>
        </m:r>
        <m:r>
          <w:rPr>
            <w:rFonts w:ascii="Cambria Math" w:eastAsiaTheme="minorEastAsia" w:hAnsi="Cambria Math"/>
          </w:rPr>
          <m:t>4о, 4р, лодка)                      НА(4о, 4р, п.берег)</m:t>
        </m:r>
      </m:oMath>
      <w:r>
        <w:rPr>
          <w:rFonts w:eastAsiaTheme="minorEastAsia"/>
          <w:i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i/>
        </w:rPr>
      </w:pPr>
    </w:p>
    <w:p w:rsidR="00C2317C" w:rsidRPr="00C2317C" w:rsidRDefault="00C2317C" w:rsidP="00C2317C">
      <w:pPr>
        <w:ind w:left="-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G=</m:t>
          </m:r>
        </m:oMath>
      </m:oMathPara>
    </w:p>
    <w:p w:rsidR="00C2317C" w:rsidRPr="00C2317C" w:rsidRDefault="00C2317C" w:rsidP="00C2317C">
      <w:pPr>
        <w:ind w:left="72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везти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1о, 1р, п.берег</m:t>
              </m:r>
            </m:e>
          </m:d>
        </m:oMath>
      </m:oMathPara>
    </w:p>
    <w:p w:rsidR="00C2317C" w:rsidRPr="00C2317C" w:rsidRDefault="00C2317C" w:rsidP="00C2317C">
      <w:pPr>
        <w:ind w:left="72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=оставить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1р, п.берег</m:t>
              </m:r>
            </m:e>
          </m:d>
        </m:oMath>
      </m:oMathPara>
    </w:p>
    <w:p w:rsidR="00C2317C" w:rsidRPr="00C2317C" w:rsidRDefault="00C2317C" w:rsidP="00C2317C">
      <w:pPr>
        <w:ind w:left="720"/>
        <w:rPr>
          <w:rFonts w:eastAsiaTheme="minorEastAsia"/>
          <w:b/>
          <w:bCs/>
        </w:rPr>
      </w:pPr>
      <w:r>
        <w:rPr>
          <w:rFonts w:eastAsiaTheme="minorEastAsia"/>
          <w:i/>
        </w:rPr>
        <w:tab/>
        <w:t>и т.д.</w:t>
      </w:r>
    </w:p>
    <w:p w:rsidR="00C2317C" w:rsidRPr="00C2317C" w:rsidRDefault="00C2317C" w:rsidP="00C2317C">
      <w:pPr>
        <w:ind w:left="-567"/>
        <w:rPr>
          <w:rFonts w:eastAsiaTheme="minorEastAsia"/>
          <w:b/>
          <w:bCs/>
        </w:rPr>
      </w:pPr>
    </w:p>
    <w:p w:rsidR="00C2317C" w:rsidRPr="00C2317C" w:rsidRDefault="00C2317C" w:rsidP="00C2317C">
      <w:pPr>
        <w:ind w:left="-567"/>
        <w:rPr>
          <w:rFonts w:eastAsiaTheme="minorEastAsia"/>
          <w:b/>
          <w:bCs/>
        </w:rPr>
      </w:pPr>
      <w:r w:rsidRPr="00C2317C">
        <w:rPr>
          <w:rFonts w:eastAsiaTheme="minorEastAsia"/>
          <w:b/>
          <w:bCs/>
        </w:rPr>
        <w:t>БЗ:</w:t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&lt;1o, 1</m:t>
          </m:r>
          <m:r>
            <w:rPr>
              <w:rFonts w:ascii="Cambria Math" w:hAnsi="Cambria Math" w:cs="Times New Roman"/>
            </w:rPr>
            <m:t xml:space="preserve">р, 2о, 2р,3о, 3р, 4о, 4р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л.берег</m:t>
              </m:r>
            </m:e>
          </m:d>
          <m:r>
            <w:rPr>
              <w:rFonts w:ascii="Cambria Math" w:hAnsi="Cambria Math" w:cs="Times New Roman"/>
              <w:lang w:val="en-US"/>
            </w:rPr>
            <m:t>&gt;</m:t>
          </m:r>
        </m:oMath>
      </m:oMathPara>
    </w:p>
    <w:p w:rsidR="00C2317C" w:rsidRPr="00C2317C" w:rsidRDefault="00C2317C" w:rsidP="00C2317C">
      <w:pPr>
        <w:ind w:left="-567" w:firstLine="567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 &lt;2</m:t>
        </m:r>
        <m:r>
          <w:rPr>
            <w:rFonts w:ascii="Cambria Math" w:hAnsi="Cambria Math" w:cs="Times New Roman"/>
          </w:rPr>
          <m:t>о</m:t>
        </m:r>
        <m:r>
          <w:rPr>
            <w:rFonts w:ascii="Cambria Math" w:hAnsi="Cambria Math" w:cs="Times New Roman"/>
            <w:lang w:val="en-US"/>
          </w:rPr>
          <m:t>, 2</m:t>
        </m:r>
        <m:r>
          <w:rPr>
            <w:rFonts w:ascii="Cambria Math" w:hAnsi="Cambria Math" w:cs="Times New Roman"/>
          </w:rPr>
          <m:t>р</m:t>
        </m:r>
        <m:r>
          <w:rPr>
            <w:rFonts w:ascii="Cambria Math" w:hAnsi="Cambria Math" w:cs="Times New Roman"/>
            <w:lang w:val="en-US"/>
          </w:rPr>
          <m:t>,3</m:t>
        </m:r>
        <m:r>
          <w:rPr>
            <w:rFonts w:ascii="Cambria Math" w:hAnsi="Cambria Math" w:cs="Times New Roman"/>
          </w:rPr>
          <m:t>о</m:t>
        </m:r>
        <m:r>
          <w:rPr>
            <w:rFonts w:ascii="Cambria Math" w:hAnsi="Cambria Math" w:cs="Times New Roman"/>
            <w:lang w:val="en-US"/>
          </w:rPr>
          <m:t>, 3</m:t>
        </m:r>
        <m:r>
          <w:rPr>
            <w:rFonts w:ascii="Cambria Math" w:hAnsi="Cambria Math" w:cs="Times New Roman"/>
          </w:rPr>
          <m:t>р</m:t>
        </m:r>
        <m:r>
          <w:rPr>
            <w:rFonts w:ascii="Cambria Math" w:hAnsi="Cambria Math" w:cs="Times New Roman"/>
            <w:lang w:val="en-US"/>
          </w:rPr>
          <m:t>, 4</m:t>
        </m:r>
        <m:r>
          <w:rPr>
            <w:rFonts w:ascii="Cambria Math" w:hAnsi="Cambria Math" w:cs="Times New Roman"/>
          </w:rPr>
          <m:t>о</m:t>
        </m:r>
        <m:r>
          <w:rPr>
            <w:rFonts w:ascii="Cambria Math" w:hAnsi="Cambria Math" w:cs="Times New Roman"/>
            <w:lang w:val="en-US"/>
          </w:rPr>
          <m:t>, 4</m:t>
        </m:r>
        <m:r>
          <w:rPr>
            <w:rFonts w:ascii="Cambria Math" w:hAnsi="Cambria Math" w:cs="Times New Roman"/>
          </w:rPr>
          <m:t>р</m:t>
        </m:r>
        <m:r>
          <w:rPr>
            <w:rFonts w:ascii="Cambria Math" w:hAnsi="Cambria Math" w:cs="Times New Roman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л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r>
              <w:rPr>
                <w:rFonts w:ascii="Cambria Math" w:hAnsi="Cambria Math" w:cs="Times New Roman"/>
              </w:rPr>
              <m:t>берег</m:t>
            </m:r>
          </m:e>
        </m:d>
      </m:oMath>
      <w:r>
        <w:rPr>
          <w:rFonts w:eastAsiaTheme="minorEastAsia"/>
          <w:lang w:val="en-US"/>
        </w:rPr>
        <w:t>,</w:t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                   1o, 1</m:t>
          </m:r>
          <m:r>
            <w:rPr>
              <w:rFonts w:ascii="Cambria Math" w:hAnsi="Cambria Math" w:cs="Times New Roman"/>
            </w:rPr>
            <m:t>р(лодка)</m:t>
          </m:r>
          <m:r>
            <w:rPr>
              <w:rFonts w:ascii="Cambria Math" w:hAnsi="Cambria Math" w:cs="Times New Roman"/>
              <w:lang w:val="en-US"/>
            </w:rPr>
            <m:t>&gt;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&lt;2</m:t>
          </m:r>
          <m:r>
            <w:rPr>
              <w:rFonts w:ascii="Cambria Math" w:hAnsi="Cambria Math" w:cs="Times New Roman"/>
            </w:rPr>
            <m:t>о</m:t>
          </m:r>
          <m:r>
            <w:rPr>
              <w:rFonts w:ascii="Cambria Math" w:hAnsi="Cambria Math" w:cs="Times New Roman"/>
              <w:lang w:val="en-US"/>
            </w:rPr>
            <m:t>, 2</m:t>
          </m:r>
          <m:r>
            <w:rPr>
              <w:rFonts w:ascii="Cambria Math" w:hAnsi="Cambria Math" w:cs="Times New Roman"/>
            </w:rPr>
            <m:t>р</m:t>
          </m:r>
          <m:r>
            <w:rPr>
              <w:rFonts w:ascii="Cambria Math" w:hAnsi="Cambria Math" w:cs="Times New Roman"/>
              <w:lang w:val="en-US"/>
            </w:rPr>
            <m:t>,3</m:t>
          </m:r>
          <m:r>
            <w:rPr>
              <w:rFonts w:ascii="Cambria Math" w:hAnsi="Cambria Math" w:cs="Times New Roman"/>
            </w:rPr>
            <m:t>о</m:t>
          </m:r>
          <m:r>
            <w:rPr>
              <w:rFonts w:ascii="Cambria Math" w:hAnsi="Cambria Math" w:cs="Times New Roman"/>
              <w:lang w:val="en-US"/>
            </w:rPr>
            <m:t>, 3</m:t>
          </m:r>
          <m:r>
            <w:rPr>
              <w:rFonts w:ascii="Cambria Math" w:hAnsi="Cambria Math" w:cs="Times New Roman"/>
            </w:rPr>
            <m:t>р</m:t>
          </m:r>
          <m:r>
            <w:rPr>
              <w:rFonts w:ascii="Cambria Math" w:hAnsi="Cambria Math" w:cs="Times New Roman"/>
              <w:lang w:val="en-US"/>
            </w:rPr>
            <m:t>, 4</m:t>
          </m:r>
          <m:r>
            <w:rPr>
              <w:rFonts w:ascii="Cambria Math" w:hAnsi="Cambria Math" w:cs="Times New Roman"/>
            </w:rPr>
            <m:t>о</m:t>
          </m:r>
          <m:r>
            <w:rPr>
              <w:rFonts w:ascii="Cambria Math" w:hAnsi="Cambria Math" w:cs="Times New Roman"/>
              <w:lang w:val="en-US"/>
            </w:rPr>
            <m:t>, 4</m:t>
          </m:r>
          <m:r>
            <w:rPr>
              <w:rFonts w:ascii="Cambria Math" w:hAnsi="Cambria Math" w:cs="Times New Roman"/>
            </w:rPr>
            <m:t>р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</m:t>
              </m:r>
              <m:r>
                <w:rPr>
                  <w:rFonts w:ascii="Cambria Math" w:hAnsi="Cambria Math" w:cs="Times New Roman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</w:rPr>
                <m:t>берег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                   1o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лодка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, 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                   1</m:t>
          </m:r>
          <m:r>
            <w:rPr>
              <w:rFonts w:ascii="Cambria Math" w:hAnsi="Cambria Math" w:cs="Times New Roman"/>
            </w:rPr>
            <m:t>р(п.берег)</m:t>
          </m:r>
          <m:r>
            <w:rPr>
              <w:rFonts w:ascii="Cambria Math" w:hAnsi="Cambria Math" w:cs="Times New Roman"/>
              <w:lang w:val="en-US"/>
            </w:rPr>
            <m:t>&gt;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 xml:space="preserve">2р,3о, 3р, 4о, 4р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л.берег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                   </m:t>
          </m:r>
          <m:r>
            <w:rPr>
              <w:rFonts w:ascii="Cambria Math" w:hAnsi="Cambria Math" w:cs="Times New Roman"/>
            </w:rPr>
            <m:t xml:space="preserve">2о, </m:t>
          </m:r>
          <m:r>
            <w:rPr>
              <w:rFonts w:ascii="Cambria Math" w:hAnsi="Cambria Math" w:cs="Times New Roman"/>
              <w:lang w:val="en-US"/>
            </w:rPr>
            <m:t>1o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лодка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 xml:space="preserve">, 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                  1</m:t>
          </m:r>
          <m:r>
            <w:rPr>
              <w:rFonts w:ascii="Cambria Math" w:hAnsi="Cambria Math" w:cs="Times New Roman"/>
            </w:rPr>
            <m:t>р(п.берег)</m:t>
          </m:r>
          <m:r>
            <w:rPr>
              <w:rFonts w:ascii="Cambria Math" w:hAnsi="Cambria Math" w:cs="Times New Roman"/>
              <w:lang w:val="en-US"/>
            </w:rPr>
            <m:t>&gt;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 xml:space="preserve">2р,3о, 3р, 4о, 4р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л.берег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                   </m:t>
          </m:r>
          <m:r>
            <w:rPr>
              <w:rFonts w:ascii="Cambria Math" w:hAnsi="Cambria Math" w:cs="Times New Roman"/>
            </w:rPr>
            <m:t>2о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лодка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;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                   1o, 1</m:t>
          </m:r>
          <m:r>
            <w:rPr>
              <w:rFonts w:ascii="Cambria Math" w:hAnsi="Cambria Math" w:cs="Times New Roman"/>
            </w:rPr>
            <m:t>р(п.берег)</m:t>
          </m:r>
          <m:r>
            <w:rPr>
              <w:rFonts w:ascii="Cambria Math" w:hAnsi="Cambria Math" w:cs="Times New Roman"/>
              <w:lang w:val="en-US"/>
            </w:rPr>
            <m:t>&gt;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 xml:space="preserve">3о, 3р, 4о, 4р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л.берег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2о, 2р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 xml:space="preserve">3о, 3р, 4о, 4р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л.берег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 xml:space="preserve">2о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 xml:space="preserve">3р, 4о, 4р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л.берег</m:t>
              </m:r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2о,3о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 xml:space="preserve">3р, 4о, 4р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л.берег</m:t>
              </m:r>
            </m:e>
          </m:d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3о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2о, 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9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>4о, 4р(л.берег)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</w:rPr>
          <m:t xml:space="preserve">                                               3о,3р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2о, 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10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>4о, 4р(л.берег)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</w:rPr>
          <m:t xml:space="preserve">                                               3о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3р,2о, 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>4р(л.берег)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</w:rPr>
          <m:t xml:space="preserve">                                               4о,3о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3р,2о, 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>4р(л.берег)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</w:rPr>
          <m:t xml:space="preserve">                                               4о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лодка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  <w:lang w:val="en-US"/>
          </w:rPr>
          <m:t>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>3о,3р,2о, 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>4о, 4р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лодка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;</m:t>
          </m:r>
        </m:oMath>
      </m:oMathPara>
    </w:p>
    <w:p w:rsidR="00C2317C" w:rsidRPr="00C2317C" w:rsidRDefault="00C2317C" w:rsidP="00C2317C">
      <w:pPr>
        <w:ind w:left="153" w:firstLine="1287"/>
        <w:rPr>
          <w:rFonts w:eastAsiaTheme="minorEastAsia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      </m:t>
        </m:r>
        <m:r>
          <w:rPr>
            <w:rFonts w:ascii="Cambria Math" w:hAnsi="Cambria Math" w:cs="Times New Roman"/>
          </w:rPr>
          <m:t>3о,3р,2о, 2р,</m:t>
        </m:r>
        <m:r>
          <w:rPr>
            <w:rFonts w:ascii="Cambria Math" w:hAnsi="Cambria Math" w:cs="Times New Roman"/>
            <w:lang w:val="en-US"/>
          </w:rPr>
          <m:t>1o, 1</m:t>
        </m:r>
        <m:r>
          <w:rPr>
            <w:rFonts w:ascii="Cambria Math" w:hAnsi="Cambria Math" w:cs="Times New Roman"/>
          </w:rPr>
          <m:t>р(п.берег)</m:t>
        </m:r>
        <m:r>
          <w:rPr>
            <w:rFonts w:ascii="Cambria Math" w:hAnsi="Cambria Math" w:cs="Times New Roman"/>
            <w:lang w:val="en-US"/>
          </w:rPr>
          <m:t>&gt;</m:t>
        </m:r>
      </m:oMath>
      <w:r>
        <w:rPr>
          <w:rFonts w:eastAsiaTheme="minorEastAsia"/>
          <w:lang w:val="en-US"/>
        </w:rPr>
        <w:tab/>
      </w:r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14</m:t>
              </m:r>
            </m:sub>
          </m:sSub>
          <m:r>
            <w:rPr>
              <w:rFonts w:ascii="Cambria Math" w:hAnsi="Cambria Math" w:cs="Times New Roman"/>
              <w:lang w:val="en-US"/>
            </w:rPr>
            <m:t>= &lt;</m:t>
          </m:r>
          <m:r>
            <w:rPr>
              <w:rFonts w:ascii="Cambria Math" w:hAnsi="Cambria Math" w:cs="Times New Roman"/>
            </w:rPr>
            <m:t>3о,3р, 2о, 2р,</m:t>
          </m:r>
          <m:r>
            <w:rPr>
              <w:rFonts w:ascii="Cambria Math" w:hAnsi="Cambria Math" w:cs="Times New Roman"/>
              <w:lang w:val="en-US"/>
            </w:rPr>
            <m:t>1o, 1</m:t>
          </m:r>
          <m:r>
            <w:rPr>
              <w:rFonts w:ascii="Cambria Math" w:hAnsi="Cambria Math" w:cs="Times New Roman"/>
            </w:rPr>
            <m:t>р,4о, 4р (п.берег)</m:t>
          </m:r>
          <m:r>
            <w:rPr>
              <w:rFonts w:ascii="Cambria Math" w:hAnsi="Cambria Math" w:cs="Times New Roman"/>
              <w:lang w:val="en-US"/>
            </w:rPr>
            <m:t>&gt;</m:t>
          </m:r>
        </m:oMath>
      </m:oMathPara>
    </w:p>
    <w:p w:rsidR="00C2317C" w:rsidRPr="00C2317C" w:rsidRDefault="00C2317C" w:rsidP="00C2317C">
      <w:pPr>
        <w:ind w:left="-567"/>
        <w:rPr>
          <w:rFonts w:eastAsiaTheme="minorEastAsia"/>
          <w:lang w:val="en-US"/>
        </w:rPr>
      </w:pPr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6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7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8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9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10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12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13</m:t>
              </m:r>
            </m:sub>
          </m:sSub>
        </m:oMath>
      </m:oMathPara>
    </w:p>
    <w:p w:rsidR="00C2317C" w:rsidRPr="00C2317C" w:rsidRDefault="00C2317C" w:rsidP="00C2317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14</m:t>
              </m:r>
            </m:sub>
          </m:sSub>
        </m:oMath>
      </m:oMathPara>
    </w:p>
    <w:p w:rsidR="00653505" w:rsidRPr="00E81758" w:rsidRDefault="00653505" w:rsidP="00C2317C">
      <w:pPr>
        <w:ind w:left="-567"/>
      </w:pPr>
    </w:p>
    <w:sectPr w:rsidR="00653505" w:rsidRPr="00E81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94288"/>
    <w:multiLevelType w:val="hybridMultilevel"/>
    <w:tmpl w:val="1A080816"/>
    <w:lvl w:ilvl="0" w:tplc="A9F6D9DA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371" w:hanging="360"/>
      </w:pPr>
    </w:lvl>
    <w:lvl w:ilvl="2" w:tplc="0C00001B" w:tentative="1">
      <w:start w:val="1"/>
      <w:numFmt w:val="lowerRoman"/>
      <w:lvlText w:val="%3."/>
      <w:lvlJc w:val="right"/>
      <w:pPr>
        <w:ind w:left="1091" w:hanging="180"/>
      </w:pPr>
    </w:lvl>
    <w:lvl w:ilvl="3" w:tplc="0C00000F" w:tentative="1">
      <w:start w:val="1"/>
      <w:numFmt w:val="decimal"/>
      <w:lvlText w:val="%4."/>
      <w:lvlJc w:val="left"/>
      <w:pPr>
        <w:ind w:left="1811" w:hanging="360"/>
      </w:pPr>
    </w:lvl>
    <w:lvl w:ilvl="4" w:tplc="0C000019" w:tentative="1">
      <w:start w:val="1"/>
      <w:numFmt w:val="lowerLetter"/>
      <w:lvlText w:val="%5."/>
      <w:lvlJc w:val="left"/>
      <w:pPr>
        <w:ind w:left="2531" w:hanging="360"/>
      </w:pPr>
    </w:lvl>
    <w:lvl w:ilvl="5" w:tplc="0C00001B" w:tentative="1">
      <w:start w:val="1"/>
      <w:numFmt w:val="lowerRoman"/>
      <w:lvlText w:val="%6."/>
      <w:lvlJc w:val="right"/>
      <w:pPr>
        <w:ind w:left="3251" w:hanging="180"/>
      </w:pPr>
    </w:lvl>
    <w:lvl w:ilvl="6" w:tplc="0C00000F" w:tentative="1">
      <w:start w:val="1"/>
      <w:numFmt w:val="decimal"/>
      <w:lvlText w:val="%7."/>
      <w:lvlJc w:val="left"/>
      <w:pPr>
        <w:ind w:left="3971" w:hanging="360"/>
      </w:pPr>
    </w:lvl>
    <w:lvl w:ilvl="7" w:tplc="0C000019" w:tentative="1">
      <w:start w:val="1"/>
      <w:numFmt w:val="lowerLetter"/>
      <w:lvlText w:val="%8."/>
      <w:lvlJc w:val="left"/>
      <w:pPr>
        <w:ind w:left="4691" w:hanging="360"/>
      </w:pPr>
    </w:lvl>
    <w:lvl w:ilvl="8" w:tplc="0C00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05"/>
    <w:rsid w:val="00301D88"/>
    <w:rsid w:val="003153F7"/>
    <w:rsid w:val="00320953"/>
    <w:rsid w:val="00543877"/>
    <w:rsid w:val="005767C9"/>
    <w:rsid w:val="005C2107"/>
    <w:rsid w:val="00653505"/>
    <w:rsid w:val="007075A8"/>
    <w:rsid w:val="00C2317C"/>
    <w:rsid w:val="00E8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2485"/>
  <w15:chartTrackingRefBased/>
  <w15:docId w15:val="{98875FA8-0B9E-48A0-BFAD-E29727CF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350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table" w:styleId="a4">
    <w:name w:val="Table Grid"/>
    <w:basedOn w:val="a1"/>
    <w:uiPriority w:val="39"/>
    <w:rsid w:val="00653505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5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3</cp:revision>
  <dcterms:created xsi:type="dcterms:W3CDTF">2021-10-28T10:59:00Z</dcterms:created>
  <dcterms:modified xsi:type="dcterms:W3CDTF">2021-10-28T12:03:00Z</dcterms:modified>
</cp:coreProperties>
</file>