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search input with a button to submit a keyword?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7525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&lt;title&gt;Search Page&lt;/title&gt;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&lt;h1&gt;Search Page&lt;/h1&gt;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&lt;input type="text" id="searchInput" name="searchInput"&gt;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&lt;button type="submit" onclick="search()"&gt;Search&lt;/button&gt;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&lt;div id="searchResults"&gt;&lt;/div&gt;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function search()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var keyword = document.getElementById("searchInput").value;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fetch("https://www.example.com/search?q=" + keyword)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.then(response =&gt; response.text())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.then(data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document.getElementById("searchResults").innerHTML =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search bar styled with CSS that filters a list of items in real time using JavaScript as the user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3600" cy="42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&lt;div class="search-bar"&gt;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&lt;input type="text" id="search-input" placeholder="Search..."&gt;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&lt;div class="search-results"&gt;&lt;/div&gt;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.search-bar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box-shadow: 0px 0px 10px rgba(0,0,0,0.2);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.search-input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.search-results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height: 300px;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box-shadow: 0px 0px 10px rgba(0,0,0,0.2);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JavaScript (using jQuery for simplicity):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Create a function to filter the results based on the search input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function filterResults(results)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var searchInput = $("#search-input").val();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var filteredResults = [];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$.each(results, function(index, result)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($(result).text().includes(searchInput))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filteredResults.push(result);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filteredResults;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Set up the search bar to filter the results in real time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$("#search-input").on("keyup", function()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var searchResults = $( "#results" ).html();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var filteredResults = filterResults(searchResults);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$( ".search-results" ).html(filteredResults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HTML, CSS, and JavaScript search interface that allows users to filter a dynamic list of items using keywords and highlights the matching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1133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&lt;title&gt;Search Interface&lt;/title&gt;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&lt;h1&gt;Search Interface&lt;/h1&gt;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&lt;form&gt;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&lt;input type="text" id="search-query" placeholder="Search..."&gt;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&lt;button type="submit"&gt;Search&lt;/button&gt;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&lt;ul id="results"&gt;&lt;/ul&gt;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&lt;script src="script.js"&gt;&lt;/script&gt;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input[type="text"]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box-shadow: 0 0 10px rgba(0, 0, 0, 0.2);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width: 18%;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#results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#results li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border-bottom: 1px solid #ccc;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#results li:last-child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border-bottom: none;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searchQuery = document.getElementById('search-query');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const results ul = document.getElementById('results');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 filterResults(query)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const filteredItems = [];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items = [...yourDynamicListOfItems];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(const item of items)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(item.name.includes(query))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filteredItems.push(item);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filteredItems;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function updateResults()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const query = searchQuery.value.toLowerCase();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const filteredResults = filterResults(query);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results ul.innerHTML = '';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(const item of filteredResults)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const li = document.createElement('li');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li.textContent = item.name;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results ul.appendChild(li);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searchQuery.addEventListener('input', updateResults);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