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Can you create a basic HTML search form with a text input and a submit button?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&lt;title&gt;Basic Search Form&lt;/title&gt;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.search-form {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.search-input {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flex-grow: 1;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.search-button {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padding: 8px 16px;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    background-color: #4285f4;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.search-button:hover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#3367d6;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&lt;form class="search-form" action="/search" method="get"&gt;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&lt;input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type="text"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name="q"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class="search-input"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placeholder="Enter your search term..."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   aria-label="Search"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&lt;button type="submit" class="search-button"&gt;Search&lt;/button&gt;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Generate a search form with filters including a keyword field, a category dropdown, and date range inputs using HTML and basic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&lt;title&gt;Advanced Search Form&lt;/title&gt;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box-shadow: 0 2px 10px rgba(0, 0, 0, 0.1);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.search-title {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color: #495057;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input[type="text"],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input[type="date"],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select {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border: 1px solid #ced4da;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.date-range {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.date-range .form-group {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.search-button {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background-color: #4285f4;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.search-button:hover {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#3367d6;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.reset-button {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background-color: #f1f1f1;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margin-left: 10px;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.reset-button:hover {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background-color: #e2e2e2;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&lt;h1 class="search-title"&gt;Advanced Search&lt;/h1&gt;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&lt;form action="/search" method="get"&gt;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&lt;!-- Keyword Search --&gt;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&lt;label for="keyword"&gt;Keyword&lt;/label&gt;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 &lt;input type="text" id="keyword" name="q" placeholder="Enter search terms..."&gt;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    &lt;!-- Category Dropdown --&gt;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    &lt;label for="category"&gt;Category&lt;/label&gt;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    &lt;select id="category" name="category"&gt;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value=""&gt;All Categories&lt;/option&gt;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value="technology"&gt;Technology&lt;/option&gt;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value="business"&gt;Business&lt;/option&gt;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value="health"&gt;Health&lt;/option&gt;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value="education"&gt;Education&lt;/option&gt;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value="entertainment"&gt;Entertainment&lt;/option&gt;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&lt;!-- Date Range --&gt;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    &lt;label&gt;Date Range&lt;/label&gt;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        &lt;div class="date-range"&gt;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                &lt;label for="start-date"&gt;From&lt;/label&gt;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                &lt;input type="date" id="start-date" name="start_date"&gt;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                &lt;label for="end-date"&gt;To&lt;/label&gt;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                &lt;input type="date" id="end-date" name="end_date"&gt;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    &lt;!-- Buttons --&gt;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        &lt;button type="submit" class="search-button"&gt;Search&lt;/button&gt;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        &lt;button type="reset" class="reset-button"&gt;Reset&lt;/button&gt;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Build a styled HTML and JavaScript form that allows users to search using keywords, category filters, and a date range, and shows a filtered results table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&lt;title&gt;Dynamic Search with Filters&lt;/title&gt;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--primary-color: #4285f4;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--primary-hover: #3367d6;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--secondary-color: #f1f1f1;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--secondary-hover: #e2e2e2;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--text-color: #333;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--light-text: #6c757d;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--border-color: #ced4da;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--shadow: 0 2px 10px rgba(0, 0, 0, 0.1);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color: var(--text-color);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max-width: 1000px;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.search-container {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    box-shadow: var(--shadow);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.search-title {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var(--border-color);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padding-bottom: 10px;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    color: #495057;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input[type="text"],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input[type="date"],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select {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border: 1px solid var(--border-color);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.filter-row {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.filter-row .form-group {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.button-group {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.search-button {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background-color: var(--primary-color);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.search-button:hover {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background-color: var(--primary-hover);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.reset-button {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background-color: var(--secondary-color);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color: var(--text-color);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.reset-button:hover {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    background-color: var(--secondary-hover);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.results-container {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  box-shadow: var(--shadow);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.results-title {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var(--border-color);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      color: #495057;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.no-results {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        color: var(--light-text);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.highlight {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    background-color: #fffde7;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&lt;div class="search-container"&gt;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  &lt;h1 class="search-title"&gt;Advanced Search&lt;/h1&gt;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  &lt;form id="searchForm"&gt;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        &lt;!-- Keyword Search --&gt;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            &lt;label for="keyword"&gt;Keyword&lt;/label&gt;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          &lt;input type="text" id="keyword" name="q" placeholder="Enter search terms..."&gt;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        &lt;!-- Filter Row --&gt;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        &lt;div class="filter-row"&gt;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          &lt;!-- Category Dropdown --&gt;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                &lt;label for="category"&gt;Category&lt;/label&gt;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                &lt;select id="category" name="category"&gt;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value=""&gt;All Categories&lt;/option&gt;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value="technology"&gt;Technology&lt;/option&gt;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value="business"&gt;Business&lt;/option&gt;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value="health"&gt;Health&lt;/option&gt;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value="education"&gt;Education&lt;/option&gt;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value="entertainment"&gt;Entertainment&lt;/option&gt;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            &lt;!-- Status Dropdown --&gt;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            &lt;label for="status"&gt;Status&lt;/label&gt;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              &lt;select id="status" name="status"&gt;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value=""&gt;All Statuses&lt;/option&gt;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value="active"&gt;Active&lt;/option&gt;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value="pending"&gt;Pending&lt;/option&gt;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                  &lt;option value="completed"&gt;Completed&lt;/option&gt;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        &lt;!-- Date Range --&gt;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              &lt;label&gt;Date Range&lt;/label&gt;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            &lt;div class="filter-row"&gt;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                  &lt;label for="start-date"&gt;From&lt;/label&gt;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                &lt;input type="date" id="start-date" name="start_date"&gt;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                  &lt;label for="end-date"&gt;To&lt;/label&gt;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                  &lt;input type="date" id="end-date" name="end_date"&gt;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      &lt;!-- Buttons --&gt;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          &lt;div class="button-group"&gt;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              &lt;button type="submit" class="search-button"&gt;Search&lt;/button&gt;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                  &lt;button type="reset" class="reset-button"&gt;Reset&lt;/button&gt;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&lt;div class="results-container"&gt;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  &lt;h2 class="results-title"&gt;Search Results&lt;/h2&gt;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  &lt;div id="resultsCount"&gt;&lt;/div&gt;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    &lt;div id="resultsTable"&gt;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&lt;th&gt;ID&lt;/th&gt;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&lt;th&gt;Title&lt;/th&gt;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&lt;th&gt;Category&lt;/th&gt;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&lt;th&gt;Status&lt;/th&gt;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&lt;th&gt;Date&lt;/th&gt;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&lt;th&gt;Author&lt;/th&gt;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                &lt;tbody id="resultsBody"&gt;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                    &lt;!-- Results will be inserted here by JavaScript --&gt;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    // Sample data - in a real app, this would come from an API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    const sampleData = [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        { id: 1, title: "Introduction to JavaScript", category: "technology", status: "active", date: "2023-05-15", author: "Jane Doe" },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      { id: 2, title: "Market Trends 2023", category: "business", status: "active", date: "2023-06-20", author: "John Smith" },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      { id: 3, title: "Healthy Eating Habits", category: "health", status: "completed", date: "2023-04-10", author: "Alice Johnson" },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        { id: 4, title: "Modern Teaching Methods", category: "education", status: "pending", date: "2023-07-05", author: "Robert Brown" },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        { id: 5, title: "New Movie Releases", category: "entertainment", status: "active", date: "2023-06-25", author: "Emily Davis" },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        { id: 6, title: "Advanced React Patterns", category: "technology", status: "active", date: "2023-05-30", author: "Mike Wilson" },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        { id: 7, title: "Financial Planning Guide", category: "business", status: "completed", date: "2023-03-18", author: "Sarah Miller" },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      { id: 8, title: "Mental Health Awareness", category: "health", status: "pending", date: "2023-07-12", author: "David Taylor" },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      { id: 9, title: "Online Learning Platforms", category: "education", status: "active", date: "2023-06-08", author: "Laura Anderson" },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        { id: 10, title: "Summer Music Festivals", category: "entertainment", status: "completed", date: "2023-05-22", author: "James White" }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            // Initial load - show all data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      displayResults(sampleData);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        // Form submission handler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document.getElementById('searchForm').addEventListener('submit', function(e) {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               const filteredData = filterData();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                displayResults(filteredData);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            // Reset form handler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document.getElementById('searchForm').addEventListener('reset', function() {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                // Small delay to allow form to reset before filtering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                    displayResults(sampleData);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                }, 10);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        function filterData() {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            const keyword = document.getElementById('keyword').value.toLowerCase();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        const category = document.getElementById('category').value;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        const status = document.getElementById('status').value;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        const startDate = document.getElementById('start-date').value;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        const endDate = document.getElementById('end-date').value;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        return sampleData.filter(item =&gt; {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                // Keyword search (title and author)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            const matchesKeyword = keyword === '' || 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                    item.title.toLowerCase().includes(keyword) || 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                item.author.toLowerCase().includes(keyword);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                // Category filter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                const matchesCategory = category === '' || item.category === category;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                // Status filter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                const matchesStatus = status === '' || item.status === status;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                // Date range filter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                let matchesDate = true;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                if (startDate) {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                    matchesDate = matchesDate &amp;&amp; item.date &gt;= startDate;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                if (endDate) {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                    matchesDate = matchesDate &amp;&amp; item.date &lt;= endDate;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                return matchesKeyword &amp;&amp; matchesCategory &amp;&amp; matchesStatus &amp;&amp; matchesDate;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        function displayResults(data) {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            const resultsBody = document.getElementById('resultsBody');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            const resultsCount = document.getElementById('resultsCount');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           const keyword = document.getElementById('keyword').value.toLowerCase();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            // Clear previous results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            resultsBody.innerHTML = '';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            if (data.length === 0) {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                resultsBody.innerHTML = '&lt;tr&gt;&lt;td colspan="6" class="no-results"&gt;No results found matching your criteria&lt;/td&gt;&lt;/tr&gt;';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               resultsCount.textContent = '0 results found';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            // Update results count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            resultsCount.textContent = `${data.length} ${data.length === 1 ? 'result' : 'results'} found`;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            // Add each result to the table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            data.forEach(item =&gt; {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                // Highlight matching text in title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                let title = item.title;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                if (keyword) {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                    const regex = new RegExp(keyword, 'gi');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                    title = title.replace(regex, match =&gt; `&lt;span class="highlight"&gt;${match}&lt;/span&gt;`);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                    &lt;td&gt;${item.id}&lt;/td&gt;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                    &lt;td&gt;${title}&lt;/td&gt;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                    &lt;td&gt;${capitalizeFirstLetter(item.category)}&lt;/td&gt;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                    &lt;td&gt;${capitalizeFirstLetter(item.status)}&lt;/td&gt;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                    &lt;td&gt;${formatDate(item.date)}&lt;/td&gt;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                    &lt;td&gt;${item.author}&lt;/td&gt;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                resultsBody.appendChild(row);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        // Helper functions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        function capitalizeFirstLetter(string) {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           return string.charAt(0).toUpperCase() + string.slice(1);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        function formatDate(dateString) {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           const options = { year: 'numeric', month: 'short', day: 'numeric' };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            return new Date(dateString).toLocaleDateString(undefined, options);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