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86D" w:rsidRDefault="00036530">
      <w:pPr>
        <w:rPr>
          <w:b/>
          <w:bCs/>
        </w:rPr>
      </w:pPr>
      <w:r w:rsidRPr="00036530">
        <w:rPr>
          <w:rFonts w:hint="eastAsia"/>
          <w:b/>
          <w:bCs/>
        </w:rPr>
        <w:t>教材</w:t>
      </w:r>
      <w:r w:rsidR="001171BF">
        <w:rPr>
          <w:b/>
          <w:bCs/>
        </w:rPr>
        <w:t>2</w:t>
      </w:r>
      <w:r w:rsidRPr="00036530">
        <w:rPr>
          <w:b/>
          <w:bCs/>
        </w:rPr>
        <w:t>6</w:t>
      </w:r>
      <w:r w:rsidR="001171BF">
        <w:rPr>
          <w:b/>
          <w:bCs/>
        </w:rPr>
        <w:t>6</w:t>
      </w:r>
      <w:r w:rsidRPr="00036530">
        <w:rPr>
          <w:rFonts w:hint="eastAsia"/>
          <w:b/>
          <w:bCs/>
        </w:rPr>
        <w:t>页：</w:t>
      </w:r>
    </w:p>
    <w:p w:rsidR="00DD0A87" w:rsidRDefault="00036530">
      <w:r w:rsidRPr="00036530">
        <w:t xml:space="preserve">2. </w:t>
      </w:r>
      <w:r w:rsidR="00DD0A87" w:rsidRPr="00DD0A87">
        <w:rPr>
          <w:rFonts w:hint="eastAsia"/>
        </w:rPr>
        <w:t>（</w:t>
      </w:r>
      <w:r w:rsidR="00DD0A87" w:rsidRPr="00DD0A87">
        <w:rPr>
          <w:rFonts w:hint="eastAsia"/>
        </w:rPr>
        <w:t>1</w:t>
      </w:r>
      <w:r w:rsidR="00DD0A87" w:rsidRPr="00DD0A87">
        <w:rPr>
          <w:rFonts w:hint="eastAsia"/>
        </w:rPr>
        <w:t>）最低层为对象及其属性说明，主要包括物理文件相关功能，包括文件和目录、磁盘存储空间等对象。</w:t>
      </w:r>
    </w:p>
    <w:p w:rsidR="00DD0A87" w:rsidRDefault="00DD0A87">
      <w:r>
        <w:rPr>
          <w:rFonts w:hint="eastAsia"/>
        </w:rPr>
        <w:t>（</w:t>
      </w:r>
      <w:r w:rsidRPr="00DD0A87">
        <w:rPr>
          <w:rFonts w:hint="eastAsia"/>
        </w:rPr>
        <w:t>2</w:t>
      </w:r>
      <w:r w:rsidRPr="00DD0A87">
        <w:rPr>
          <w:rFonts w:hint="eastAsia"/>
        </w:rPr>
        <w:t>）中间层是对对象进行操纵和管理的软件集合，是文件系统的核心部分，主要是逻辑文件相关功能。包括文件存储空间管理、文件目录管理、逻辑文件到物理文件的映射、文件读写管理及文件共享与保护等诸多功能。</w:t>
      </w:r>
    </w:p>
    <w:p w:rsidR="00036530" w:rsidRDefault="00DD0A87">
      <w:r w:rsidRPr="00DD0A87">
        <w:rPr>
          <w:rFonts w:hint="eastAsia"/>
        </w:rPr>
        <w:t>（</w:t>
      </w:r>
      <w:r w:rsidRPr="00DD0A87">
        <w:rPr>
          <w:rFonts w:hint="eastAsia"/>
        </w:rPr>
        <w:t>3</w:t>
      </w:r>
      <w:r w:rsidRPr="00DD0A87">
        <w:rPr>
          <w:rFonts w:hint="eastAsia"/>
        </w:rPr>
        <w:t>）最高层是文件系统提供给用户的接口，分为命令接口、图形化用户接口、程序接口（</w:t>
      </w:r>
      <w:r w:rsidRPr="00DD0A87">
        <w:rPr>
          <w:rFonts w:hint="eastAsia"/>
        </w:rPr>
        <w:t xml:space="preserve">C </w:t>
      </w:r>
      <w:r w:rsidRPr="00DD0A87">
        <w:rPr>
          <w:rFonts w:hint="eastAsia"/>
        </w:rPr>
        <w:t>语言函数形式）和等三种类型。</w:t>
      </w:r>
    </w:p>
    <w:p w:rsidR="00DD0A87" w:rsidRDefault="00DD0A87" w:rsidP="008C34AA">
      <w:pPr>
        <w:rPr>
          <w:rFonts w:cstheme="minorHAnsi"/>
        </w:rPr>
      </w:pPr>
    </w:p>
    <w:p w:rsidR="00A027B1" w:rsidRDefault="00DD0A87" w:rsidP="008C34AA">
      <w:pPr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 w:hint="eastAsia"/>
        </w:rPr>
        <w:t>.</w:t>
      </w:r>
      <w:r>
        <w:rPr>
          <w:rFonts w:cstheme="minorHAnsi"/>
        </w:rPr>
        <w:t xml:space="preserve">  </w:t>
      </w:r>
      <w:r>
        <w:rPr>
          <w:rFonts w:cstheme="minorHAnsi" w:hint="eastAsia"/>
        </w:rPr>
        <w:t>用户要对一个文件进行多次读写或其他操作时，每次都需要从检索目录开始。为了避免多次重复地检索目录，引入“打开”，相当于在用户和指定文件之间建立起一个连接，此后都通过该连接直接获取文件信息。</w:t>
      </w:r>
    </w:p>
    <w:p w:rsidR="00DD0A87" w:rsidRDefault="00DD0A87" w:rsidP="008C34AA">
      <w:pPr>
        <w:rPr>
          <w:rFonts w:cstheme="minorHAnsi"/>
        </w:rPr>
      </w:pPr>
      <w:r>
        <w:rPr>
          <w:rFonts w:cstheme="minorHAnsi" w:hint="eastAsia"/>
        </w:rPr>
        <w:t>含义：系统将指名文件的属性（包括该文件在外存上的物理位置），从外存拷贝到内存打开文件表的一个表目中，并将该表目的编号返回用户。</w:t>
      </w:r>
    </w:p>
    <w:p w:rsidR="00DD0A87" w:rsidRDefault="00DD0A87" w:rsidP="008C34AA">
      <w:pPr>
        <w:rPr>
          <w:rFonts w:cstheme="minorHAnsi"/>
        </w:rPr>
      </w:pPr>
    </w:p>
    <w:p w:rsidR="00DD0A87" w:rsidRDefault="00DD0A87" w:rsidP="008C34AA">
      <w:pPr>
        <w:rPr>
          <w:rFonts w:cstheme="minorHAnsi"/>
        </w:rPr>
      </w:pPr>
      <w:r>
        <w:rPr>
          <w:rFonts w:cstheme="minorHAnsi"/>
        </w:rPr>
        <w:t xml:space="preserve">6. 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）逻辑结构：从</w:t>
      </w:r>
      <w:r w:rsidR="009F154C">
        <w:rPr>
          <w:rFonts w:cstheme="minorHAnsi" w:hint="eastAsia"/>
        </w:rPr>
        <w:t>用户观点出发所观察到的文件组织形式，即文件是由一系列的逻辑记录组成的，是用户可以直接处理的数据及其结构。</w:t>
      </w:r>
    </w:p>
    <w:p w:rsidR="009F154C" w:rsidRDefault="009F154C" w:rsidP="008C34AA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/>
        </w:rPr>
        <w:t>2</w:t>
      </w:r>
      <w:r>
        <w:rPr>
          <w:rFonts w:cstheme="minorHAnsi" w:hint="eastAsia"/>
        </w:rPr>
        <w:t>）物理结构：又称文件的存储结构。是指系统将文件存储在外存上所形成的一种存储组织形式，是用户不能看见的。</w:t>
      </w:r>
    </w:p>
    <w:p w:rsidR="009F154C" w:rsidRDefault="009F154C" w:rsidP="008C34AA">
      <w:pPr>
        <w:rPr>
          <w:rFonts w:cstheme="minorHAnsi"/>
        </w:rPr>
      </w:pPr>
    </w:p>
    <w:p w:rsidR="009F154C" w:rsidRDefault="009F154C" w:rsidP="008C34AA">
      <w:pPr>
        <w:rPr>
          <w:rFonts w:cstheme="minorHAnsi"/>
        </w:rPr>
      </w:pPr>
      <w:r>
        <w:rPr>
          <w:rFonts w:cstheme="minorHAnsi"/>
        </w:rPr>
        <w:t xml:space="preserve">16. </w:t>
      </w:r>
      <w:r>
        <w:rPr>
          <w:rFonts w:cstheme="minorHAnsi" w:hint="eastAsia"/>
        </w:rPr>
        <w:t>树形结构</w:t>
      </w:r>
    </w:p>
    <w:p w:rsidR="009F154C" w:rsidRDefault="009F154C" w:rsidP="008C34AA">
      <w:pPr>
        <w:rPr>
          <w:rFonts w:cstheme="minorHAnsi"/>
        </w:rPr>
      </w:pPr>
      <w:r>
        <w:rPr>
          <w:rFonts w:cstheme="minorHAnsi" w:hint="eastAsia"/>
        </w:rPr>
        <w:t>优点：（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）检索效率高</w:t>
      </w:r>
    </w:p>
    <w:p w:rsidR="009F154C" w:rsidRDefault="009F154C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）层次结构清晰</w:t>
      </w:r>
    </w:p>
    <w:p w:rsidR="009F154C" w:rsidRDefault="009F154C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/>
        </w:rPr>
        <w:t>3</w:t>
      </w:r>
      <w:r>
        <w:rPr>
          <w:rFonts w:cstheme="minorHAnsi" w:hint="eastAsia"/>
        </w:rPr>
        <w:t>）能有效进行文件管理和保护</w:t>
      </w:r>
    </w:p>
    <w:p w:rsidR="009F154C" w:rsidRDefault="009F154C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/>
        </w:rPr>
        <w:t>4</w:t>
      </w:r>
      <w:r>
        <w:rPr>
          <w:rFonts w:cstheme="minorHAnsi" w:hint="eastAsia"/>
        </w:rPr>
        <w:t>）允许重名</w:t>
      </w:r>
    </w:p>
    <w:p w:rsidR="009F154C" w:rsidRDefault="009F154C" w:rsidP="009F154C">
      <w:pPr>
        <w:rPr>
          <w:rFonts w:cstheme="minorHAnsi"/>
        </w:rPr>
      </w:pPr>
    </w:p>
    <w:p w:rsidR="00CA634C" w:rsidRDefault="009F154C" w:rsidP="009F154C">
      <w:pPr>
        <w:rPr>
          <w:rFonts w:cstheme="minorHAnsi"/>
        </w:rPr>
      </w:pPr>
      <w:r>
        <w:rPr>
          <w:rFonts w:cstheme="minorHAnsi"/>
        </w:rPr>
        <w:t>21.</w:t>
      </w:r>
      <w:r w:rsidR="00CA634C" w:rsidRPr="00CA634C">
        <w:rPr>
          <w:rFonts w:cstheme="minorHAnsi" w:hint="eastAsia"/>
        </w:rPr>
        <w:t>（</w:t>
      </w:r>
      <w:r w:rsidR="00CA634C" w:rsidRPr="00CA634C">
        <w:rPr>
          <w:rFonts w:cstheme="minorHAnsi" w:hint="eastAsia"/>
        </w:rPr>
        <w:t>1</w:t>
      </w:r>
      <w:r w:rsidR="00CA634C" w:rsidRPr="00CA634C">
        <w:rPr>
          <w:rFonts w:cstheme="minorHAnsi" w:hint="eastAsia"/>
        </w:rPr>
        <w:t>）由于原来的文件物理地址等信息是放在目录项中的，使得文件增加的部分不能被共享。引入索引结点后，将文件的物理地址和其他的属性放在索引结点中，只在目录项中存放文件名和指向索引结点的指针；</w:t>
      </w:r>
    </w:p>
    <w:p w:rsidR="009F154C" w:rsidRDefault="00CA634C" w:rsidP="009F154C">
      <w:pPr>
        <w:rPr>
          <w:rFonts w:cstheme="minorHAnsi"/>
        </w:rPr>
      </w:pPr>
      <w:r w:rsidRPr="00CA634C">
        <w:rPr>
          <w:rFonts w:cstheme="minorHAnsi" w:hint="eastAsia"/>
        </w:rPr>
        <w:t>（</w:t>
      </w:r>
      <w:r w:rsidRPr="00CA634C">
        <w:rPr>
          <w:rFonts w:cstheme="minorHAnsi" w:hint="eastAsia"/>
        </w:rPr>
        <w:t>2</w:t>
      </w:r>
      <w:r w:rsidRPr="00CA634C">
        <w:rPr>
          <w:rFonts w:cstheme="minorHAnsi" w:hint="eastAsia"/>
        </w:rPr>
        <w:t>）在索引结点中，设有一个链接计数</w:t>
      </w:r>
      <w:r w:rsidRPr="00CA634C">
        <w:rPr>
          <w:rFonts w:cstheme="minorHAnsi" w:hint="eastAsia"/>
        </w:rPr>
        <w:t xml:space="preserve"> count </w:t>
      </w:r>
      <w:r w:rsidRPr="00CA634C">
        <w:rPr>
          <w:rFonts w:cstheme="minorHAnsi" w:hint="eastAsia"/>
        </w:rPr>
        <w:t>字段，用于表示链接到本索引结点的目录项的数目，通过这种方式可以方便的实现文件的共享。</w:t>
      </w:r>
    </w:p>
    <w:p w:rsidR="00CA634C" w:rsidRDefault="00CA634C" w:rsidP="00CA634C">
      <w:pPr>
        <w:rPr>
          <w:b/>
          <w:bCs/>
        </w:rPr>
      </w:pPr>
      <w:r w:rsidRPr="00036530">
        <w:rPr>
          <w:rFonts w:hint="eastAsia"/>
          <w:b/>
          <w:bCs/>
        </w:rPr>
        <w:lastRenderedPageBreak/>
        <w:t>教材</w:t>
      </w:r>
      <w:r>
        <w:rPr>
          <w:b/>
          <w:bCs/>
        </w:rPr>
        <w:t>2</w:t>
      </w:r>
      <w:r>
        <w:rPr>
          <w:b/>
          <w:bCs/>
        </w:rPr>
        <w:t>9</w:t>
      </w:r>
      <w:r>
        <w:rPr>
          <w:b/>
          <w:bCs/>
        </w:rPr>
        <w:t>6</w:t>
      </w:r>
      <w:r w:rsidRPr="00036530">
        <w:rPr>
          <w:rFonts w:hint="eastAsia"/>
          <w:b/>
          <w:bCs/>
        </w:rPr>
        <w:t>页：</w:t>
      </w:r>
    </w:p>
    <w:p w:rsidR="00CA634C" w:rsidRDefault="00CA634C" w:rsidP="009F154C">
      <w:pPr>
        <w:rPr>
          <w:rFonts w:cstheme="minorHAnsi"/>
        </w:rPr>
      </w:pPr>
      <w:r>
        <w:rPr>
          <w:rFonts w:cstheme="minorHAnsi"/>
        </w:rPr>
        <w:t>12.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）</w:t>
      </w:r>
      <w:r>
        <w:rPr>
          <w:rFonts w:cstheme="minorHAnsi"/>
        </w:rPr>
        <w:t xml:space="preserve"> </w:t>
      </w:r>
      <w:r w:rsidRPr="00CA634C">
        <w:rPr>
          <w:rFonts w:cstheme="minorHAnsi" w:hint="eastAsia"/>
        </w:rPr>
        <w:t>索引文件是指当记录为可变长度时</w:t>
      </w:r>
      <w:r w:rsidRPr="00CA634C">
        <w:rPr>
          <w:rFonts w:cstheme="minorHAnsi" w:hint="eastAsia"/>
        </w:rPr>
        <w:t>,</w:t>
      </w:r>
      <w:r w:rsidRPr="00CA634C">
        <w:rPr>
          <w:rFonts w:cstheme="minorHAnsi" w:hint="eastAsia"/>
        </w:rPr>
        <w:t>通常为之建立一张索引表</w:t>
      </w:r>
      <w:r w:rsidRPr="00CA634C">
        <w:rPr>
          <w:rFonts w:cstheme="minorHAnsi" w:hint="eastAsia"/>
        </w:rPr>
        <w:t>,</w:t>
      </w:r>
      <w:r w:rsidRPr="00CA634C">
        <w:rPr>
          <w:rFonts w:cstheme="minorHAnsi" w:hint="eastAsia"/>
        </w:rPr>
        <w:t>并为每个记录设置一个表项构成的文件。通常将索引非顺序文件简称为索引文件。</w:t>
      </w:r>
    </w:p>
    <w:p w:rsidR="00CA634C" w:rsidRDefault="00CA634C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）</w:t>
      </w:r>
      <w:r w:rsidRPr="00CA634C">
        <w:rPr>
          <w:rFonts w:cstheme="minorHAnsi" w:hint="eastAsia"/>
        </w:rPr>
        <w:t>索引是为了是用户的访问速度更快</w:t>
      </w:r>
      <w:r w:rsidRPr="00CA634C">
        <w:rPr>
          <w:rFonts w:cstheme="minorHAnsi" w:hint="eastAsia"/>
        </w:rPr>
        <w:t>,</w:t>
      </w:r>
      <w:r w:rsidRPr="00CA634C">
        <w:rPr>
          <w:rFonts w:cstheme="minorHAnsi" w:hint="eastAsia"/>
        </w:rPr>
        <w:t>多级索引结构可以有效的管理索引文件</w:t>
      </w:r>
      <w:r w:rsidRPr="00CA634C">
        <w:rPr>
          <w:rFonts w:cstheme="minorHAnsi" w:hint="eastAsia"/>
        </w:rPr>
        <w:t>,</w:t>
      </w:r>
      <w:r w:rsidRPr="00CA634C">
        <w:rPr>
          <w:rFonts w:cstheme="minorHAnsi" w:hint="eastAsia"/>
        </w:rPr>
        <w:t>可根据用户的访问情况多级处理。</w:t>
      </w:r>
    </w:p>
    <w:p w:rsidR="00CA634C" w:rsidRDefault="00CA634C" w:rsidP="009F154C">
      <w:pPr>
        <w:rPr>
          <w:rFonts w:cstheme="minorHAnsi"/>
        </w:rPr>
      </w:pPr>
    </w:p>
    <w:p w:rsidR="00C56528" w:rsidRDefault="00CA634C" w:rsidP="009F154C">
      <w:pPr>
        <w:rPr>
          <w:rFonts w:cstheme="minorHAnsi"/>
        </w:rPr>
      </w:pPr>
      <w:r>
        <w:rPr>
          <w:rFonts w:cstheme="minorHAnsi"/>
        </w:rPr>
        <w:t xml:space="preserve">13. </w:t>
      </w:r>
      <w:r w:rsidR="00C56528" w:rsidRPr="00C56528">
        <w:rPr>
          <w:rFonts w:cstheme="minorHAnsi" w:hint="eastAsia"/>
        </w:rPr>
        <w:t>为了能较全面的照顾到小、中、大及特大型作业，可以采取多种组织方式来构成文件的物理结构。</w:t>
      </w:r>
    </w:p>
    <w:p w:rsidR="00C56528" w:rsidRDefault="00C56528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 w:rsidRPr="00C56528">
        <w:rPr>
          <w:rFonts w:cstheme="minorHAnsi" w:hint="eastAsia"/>
        </w:rPr>
        <w:t>1</w:t>
      </w:r>
      <w:r>
        <w:rPr>
          <w:rFonts w:cstheme="minorHAnsi" w:hint="eastAsia"/>
        </w:rPr>
        <w:t>）</w:t>
      </w:r>
      <w:r w:rsidRPr="00C56528">
        <w:rPr>
          <w:rFonts w:cstheme="minorHAnsi" w:hint="eastAsia"/>
        </w:rPr>
        <w:t>直接寻址：如果盘块的大小为</w:t>
      </w:r>
      <w:r w:rsidRPr="00C56528">
        <w:rPr>
          <w:rFonts w:cstheme="minorHAnsi" w:hint="eastAsia"/>
        </w:rPr>
        <w:t>1KB</w:t>
      </w:r>
      <w:r w:rsidRPr="00C56528">
        <w:rPr>
          <w:rFonts w:cstheme="minorHAnsi" w:hint="eastAsia"/>
        </w:rPr>
        <w:t>或</w:t>
      </w:r>
      <w:r w:rsidRPr="00C56528">
        <w:rPr>
          <w:rFonts w:cstheme="minorHAnsi" w:hint="eastAsia"/>
        </w:rPr>
        <w:t>4KB</w:t>
      </w:r>
      <w:r w:rsidRPr="00C56528">
        <w:rPr>
          <w:rFonts w:cstheme="minorHAnsi" w:hint="eastAsia"/>
        </w:rPr>
        <w:t>，对于小文件</w:t>
      </w:r>
      <w:r w:rsidRPr="00C56528">
        <w:rPr>
          <w:rFonts w:cstheme="minorHAnsi" w:hint="eastAsia"/>
        </w:rPr>
        <w:t>(</w:t>
      </w:r>
      <w:r w:rsidRPr="00C56528">
        <w:rPr>
          <w:rFonts w:cstheme="minorHAnsi" w:hint="eastAsia"/>
        </w:rPr>
        <w:t>如</w:t>
      </w:r>
      <w:r w:rsidRPr="00C56528">
        <w:rPr>
          <w:rFonts w:cstheme="minorHAnsi" w:hint="eastAsia"/>
        </w:rPr>
        <w:t>1KB-10KB</w:t>
      </w:r>
      <w:r w:rsidRPr="00C56528">
        <w:rPr>
          <w:rFonts w:cstheme="minorHAnsi" w:hint="eastAsia"/>
        </w:rPr>
        <w:t>或</w:t>
      </w:r>
      <w:r w:rsidRPr="00C56528">
        <w:rPr>
          <w:rFonts w:cstheme="minorHAnsi" w:hint="eastAsia"/>
        </w:rPr>
        <w:t>4KB40KB)</w:t>
      </w:r>
      <w:r w:rsidRPr="00C56528">
        <w:rPr>
          <w:rFonts w:cstheme="minorHAnsi" w:hint="eastAsia"/>
        </w:rPr>
        <w:t>而言，将它们的每一个盘块地址，都直接放入文件控制块</w:t>
      </w:r>
      <w:r w:rsidRPr="00C56528">
        <w:rPr>
          <w:rFonts w:cstheme="minorHAnsi" w:hint="eastAsia"/>
        </w:rPr>
        <w:t>FCB(</w:t>
      </w:r>
      <w:r w:rsidRPr="00C56528">
        <w:rPr>
          <w:rFonts w:cstheme="minorHAnsi" w:hint="eastAsia"/>
        </w:rPr>
        <w:t>或索引结点</w:t>
      </w:r>
      <w:r w:rsidRPr="00C56528">
        <w:rPr>
          <w:rFonts w:cstheme="minorHAnsi" w:hint="eastAsia"/>
        </w:rPr>
        <w:t>)</w:t>
      </w:r>
      <w:r w:rsidRPr="00C56528">
        <w:rPr>
          <w:rFonts w:cstheme="minorHAnsi" w:hint="eastAsia"/>
        </w:rPr>
        <w:t>中，可以直接从</w:t>
      </w:r>
      <w:r w:rsidRPr="00C56528">
        <w:rPr>
          <w:rFonts w:cstheme="minorHAnsi" w:hint="eastAsia"/>
        </w:rPr>
        <w:t>FCB</w:t>
      </w:r>
      <w:r w:rsidRPr="00C56528">
        <w:rPr>
          <w:rFonts w:cstheme="minorHAnsi" w:hint="eastAsia"/>
        </w:rPr>
        <w:t>中获得该文件的盘块地址。</w:t>
      </w:r>
    </w:p>
    <w:p w:rsidR="00C56528" w:rsidRDefault="00C56528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）</w:t>
      </w:r>
      <w:r w:rsidRPr="00C56528">
        <w:rPr>
          <w:rFonts w:cstheme="minorHAnsi" w:hint="eastAsia"/>
        </w:rPr>
        <w:t>间址方式：对于中等文件</w:t>
      </w:r>
      <w:r w:rsidRPr="00C56528">
        <w:rPr>
          <w:rFonts w:cstheme="minorHAnsi" w:hint="eastAsia"/>
        </w:rPr>
        <w:t>(</w:t>
      </w:r>
      <w:r w:rsidRPr="00C56528">
        <w:rPr>
          <w:rFonts w:cstheme="minorHAnsi" w:hint="eastAsia"/>
        </w:rPr>
        <w:t>如</w:t>
      </w:r>
      <w:r w:rsidRPr="00C56528">
        <w:rPr>
          <w:rFonts w:cstheme="minorHAnsi" w:hint="eastAsia"/>
        </w:rPr>
        <w:t xml:space="preserve"> 11KB-256KB </w:t>
      </w:r>
      <w:r w:rsidRPr="00C56528">
        <w:rPr>
          <w:rFonts w:cstheme="minorHAnsi" w:hint="eastAsia"/>
        </w:rPr>
        <w:t>或</w:t>
      </w:r>
      <w:r w:rsidRPr="00C56528">
        <w:rPr>
          <w:rFonts w:cstheme="minorHAnsi" w:hint="eastAsia"/>
        </w:rPr>
        <w:t xml:space="preserve"> 5KB-4MB) </w:t>
      </w:r>
      <w:r w:rsidRPr="00C56528">
        <w:rPr>
          <w:rFonts w:cstheme="minorHAnsi" w:hint="eastAsia"/>
        </w:rPr>
        <w:t>，可以采用单级索引组织方式，先从</w:t>
      </w:r>
      <w:r w:rsidRPr="00C56528">
        <w:rPr>
          <w:rFonts w:cstheme="minorHAnsi" w:hint="eastAsia"/>
        </w:rPr>
        <w:t>FCB</w:t>
      </w:r>
      <w:r w:rsidRPr="00C56528">
        <w:rPr>
          <w:rFonts w:cstheme="minorHAnsi" w:hint="eastAsia"/>
        </w:rPr>
        <w:t>中找到该文件的索引表，从中获得该文件的盘块地址，可将它称为一次间址；对于大型和特大型文件，可以采用两级和三级索引组织方式，或称为二次间址和三次间址。</w:t>
      </w:r>
    </w:p>
    <w:p w:rsidR="00CA634C" w:rsidRDefault="00C56528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 w:rsidRPr="00C56528">
        <w:rPr>
          <w:rFonts w:cstheme="minorHAnsi" w:hint="eastAsia"/>
        </w:rPr>
        <w:t>3</w:t>
      </w:r>
      <w:r>
        <w:rPr>
          <w:rFonts w:cstheme="minorHAnsi" w:hint="eastAsia"/>
        </w:rPr>
        <w:t>）</w:t>
      </w:r>
      <w:r w:rsidRPr="00C56528">
        <w:rPr>
          <w:rFonts w:cstheme="minorHAnsi" w:hint="eastAsia"/>
        </w:rPr>
        <w:t>增量式索引组织方式：基于上述的基本思想来组织的，既采用了直接寻址方式，又采用了单级和多级索引组织方式</w:t>
      </w:r>
      <w:r w:rsidRPr="00C56528">
        <w:rPr>
          <w:rFonts w:cstheme="minorHAnsi" w:hint="eastAsia"/>
        </w:rPr>
        <w:t>(</w:t>
      </w:r>
      <w:r w:rsidRPr="00C56528">
        <w:rPr>
          <w:rFonts w:cstheme="minorHAnsi" w:hint="eastAsia"/>
        </w:rPr>
        <w:t>间接寻址</w:t>
      </w:r>
      <w:r w:rsidRPr="00C56528">
        <w:rPr>
          <w:rFonts w:cstheme="minorHAnsi" w:hint="eastAsia"/>
        </w:rPr>
        <w:t>)</w:t>
      </w:r>
      <w:r w:rsidRPr="00C56528">
        <w:rPr>
          <w:rFonts w:cstheme="minorHAnsi" w:hint="eastAsia"/>
        </w:rPr>
        <w:t>。</w:t>
      </w:r>
    </w:p>
    <w:p w:rsidR="00C56528" w:rsidRDefault="00C56528" w:rsidP="009F154C">
      <w:pPr>
        <w:rPr>
          <w:rFonts w:cstheme="minorHAnsi"/>
        </w:rPr>
      </w:pPr>
    </w:p>
    <w:p w:rsidR="00C56528" w:rsidRDefault="00C56528" w:rsidP="009F154C">
      <w:pPr>
        <w:rPr>
          <w:rFonts w:cstheme="minorHAnsi"/>
        </w:rPr>
      </w:pPr>
      <w:r>
        <w:rPr>
          <w:rFonts w:cstheme="minorHAnsi"/>
        </w:rPr>
        <w:t xml:space="preserve">14. 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）顺序扫描位示图，找到第一个值为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的二进制位，得到行号</w:t>
      </w:r>
      <w:r>
        <w:rPr>
          <w:rFonts w:cstheme="minorHAnsi" w:hint="eastAsia"/>
        </w:rPr>
        <w:t>i</w:t>
      </w:r>
      <w:r>
        <w:rPr>
          <w:rFonts w:cstheme="minorHAnsi"/>
        </w:rPr>
        <w:t>=3</w:t>
      </w:r>
      <w:r>
        <w:rPr>
          <w:rFonts w:cstheme="minorHAnsi" w:hint="eastAsia"/>
        </w:rPr>
        <w:t>，列号</w:t>
      </w:r>
      <w:r>
        <w:rPr>
          <w:rFonts w:cstheme="minorHAnsi" w:hint="eastAsia"/>
        </w:rPr>
        <w:t>j</w:t>
      </w:r>
      <w:r>
        <w:rPr>
          <w:rFonts w:cstheme="minorHAnsi"/>
        </w:rPr>
        <w:t>=3</w:t>
      </w:r>
      <w:r>
        <w:rPr>
          <w:rFonts w:cstheme="minorHAnsi" w:hint="eastAsia"/>
        </w:rPr>
        <w:t>；</w:t>
      </w:r>
    </w:p>
    <w:p w:rsidR="00C56528" w:rsidRDefault="00C56528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）将二进制位转换为对应的盘块号：</w:t>
      </w:r>
      <w:r>
        <w:rPr>
          <w:rFonts w:cstheme="minorHAnsi" w:hint="eastAsia"/>
        </w:rPr>
        <w:t>(</w:t>
      </w:r>
      <w:r>
        <w:rPr>
          <w:rFonts w:cstheme="minorHAnsi"/>
        </w:rPr>
        <w:t>3-1)*16 = 35</w:t>
      </w:r>
      <w:r>
        <w:rPr>
          <w:rFonts w:cstheme="minorHAnsi" w:hint="eastAsia"/>
        </w:rPr>
        <w:t>；</w:t>
      </w:r>
    </w:p>
    <w:p w:rsidR="00C56528" w:rsidRDefault="00C56528" w:rsidP="009F154C">
      <w:pPr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）修改位示图，使</w:t>
      </w:r>
      <w:r>
        <w:rPr>
          <w:rFonts w:cstheme="minorHAnsi" w:hint="eastAsia"/>
        </w:rPr>
        <w:t>[</w:t>
      </w:r>
      <w:r>
        <w:rPr>
          <w:rFonts w:cstheme="minorHAnsi"/>
        </w:rPr>
        <w:t>3, 3]</w:t>
      </w:r>
      <w:r>
        <w:rPr>
          <w:rFonts w:cstheme="minorHAnsi" w:hint="eastAsia"/>
        </w:rPr>
        <w:t>对应的位为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，并分配该盘块；</w:t>
      </w:r>
    </w:p>
    <w:p w:rsidR="00C56528" w:rsidRPr="00AA5F1D" w:rsidRDefault="00C56528" w:rsidP="009F154C">
      <w:pPr>
        <w:rPr>
          <w:rFonts w:cstheme="minorHAnsi" w:hint="eastAsia"/>
        </w:rPr>
      </w:pPr>
      <w:r>
        <w:rPr>
          <w:rFonts w:cstheme="minorHAnsi" w:hint="eastAsia"/>
        </w:rPr>
        <w:t>同上，找到第二个值为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的位置</w:t>
      </w:r>
      <w:r>
        <w:rPr>
          <w:rFonts w:cstheme="minorHAnsi" w:hint="eastAsia"/>
        </w:rPr>
        <w:t>[</w:t>
      </w:r>
      <w:r>
        <w:rPr>
          <w:rFonts w:cstheme="minorHAnsi"/>
        </w:rPr>
        <w:t>4, 7]</w:t>
      </w:r>
      <w:r>
        <w:rPr>
          <w:rFonts w:cstheme="minorHAnsi" w:hint="eastAsia"/>
        </w:rPr>
        <w:t>，对应盘块号为</w:t>
      </w:r>
      <w:r>
        <w:rPr>
          <w:rFonts w:cstheme="minorHAnsi" w:hint="eastAsia"/>
        </w:rPr>
        <w:t>5</w:t>
      </w:r>
      <w:r>
        <w:rPr>
          <w:rFonts w:cstheme="minorHAnsi"/>
        </w:rPr>
        <w:t>5</w:t>
      </w:r>
      <w:r>
        <w:rPr>
          <w:rFonts w:cstheme="minorHAnsi" w:hint="eastAsia"/>
        </w:rPr>
        <w:t>，使</w:t>
      </w:r>
      <w:r>
        <w:rPr>
          <w:rFonts w:cstheme="minorHAnsi"/>
        </w:rPr>
        <w:t>[4, 7] = 1</w:t>
      </w:r>
      <w:r>
        <w:rPr>
          <w:rFonts w:cstheme="minorHAnsi" w:hint="eastAsia"/>
        </w:rPr>
        <w:t>，并分配该盘块。</w:t>
      </w:r>
    </w:p>
    <w:sectPr w:rsidR="00C56528" w:rsidRPr="00AA5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45E3" w:rsidRDefault="005D45E3" w:rsidP="00DD0A87">
      <w:pPr>
        <w:spacing w:after="0" w:line="240" w:lineRule="auto"/>
      </w:pPr>
      <w:r>
        <w:separator/>
      </w:r>
    </w:p>
  </w:endnote>
  <w:endnote w:type="continuationSeparator" w:id="0">
    <w:p w:rsidR="005D45E3" w:rsidRDefault="005D45E3" w:rsidP="00DD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45E3" w:rsidRDefault="005D45E3" w:rsidP="00DD0A87">
      <w:pPr>
        <w:spacing w:after="0" w:line="240" w:lineRule="auto"/>
      </w:pPr>
      <w:r>
        <w:separator/>
      </w:r>
    </w:p>
  </w:footnote>
  <w:footnote w:type="continuationSeparator" w:id="0">
    <w:p w:rsidR="005D45E3" w:rsidRDefault="005D45E3" w:rsidP="00DD0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30"/>
    <w:rsid w:val="00036530"/>
    <w:rsid w:val="001171BF"/>
    <w:rsid w:val="001A289A"/>
    <w:rsid w:val="004F7E76"/>
    <w:rsid w:val="005D45E3"/>
    <w:rsid w:val="0064638B"/>
    <w:rsid w:val="007A0BC8"/>
    <w:rsid w:val="008C34AA"/>
    <w:rsid w:val="009B0CA0"/>
    <w:rsid w:val="009E386D"/>
    <w:rsid w:val="009F154C"/>
    <w:rsid w:val="00A027B1"/>
    <w:rsid w:val="00AA5F1D"/>
    <w:rsid w:val="00B136F3"/>
    <w:rsid w:val="00B418CD"/>
    <w:rsid w:val="00C56528"/>
    <w:rsid w:val="00CA634C"/>
    <w:rsid w:val="00CC659C"/>
    <w:rsid w:val="00DD0A87"/>
    <w:rsid w:val="00E0011A"/>
    <w:rsid w:val="00EE0BD3"/>
    <w:rsid w:val="00E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BC86C"/>
  <w15:chartTrackingRefBased/>
  <w15:docId w15:val="{7A49538F-3AD4-4BC1-9421-976314B8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E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0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D0A87"/>
  </w:style>
  <w:style w:type="paragraph" w:styleId="a6">
    <w:name w:val="footer"/>
    <w:basedOn w:val="a"/>
    <w:link w:val="a7"/>
    <w:uiPriority w:val="99"/>
    <w:unhideWhenUsed/>
    <w:rsid w:val="00DD0A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D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Z</dc:creator>
  <cp:keywords/>
  <dc:description/>
  <cp:lastModifiedBy>XH Z</cp:lastModifiedBy>
  <cp:revision>11</cp:revision>
  <dcterms:created xsi:type="dcterms:W3CDTF">2023-04-29T13:37:00Z</dcterms:created>
  <dcterms:modified xsi:type="dcterms:W3CDTF">2023-05-14T15:26:00Z</dcterms:modified>
</cp:coreProperties>
</file>