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4517FE8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4F0E41">
        <w:rPr>
          <w:rFonts w:ascii="Arial" w:hAnsi="Arial" w:cs="Arial"/>
          <w:b/>
          <w:bCs/>
        </w:rPr>
        <w:t>Tiago Ferreira Saraiva</w:t>
      </w:r>
    </w:p>
    <w:p w14:paraId="6F16A307" w14:textId="448C8524" w:rsidR="006552D7" w:rsidRPr="007746AA" w:rsidRDefault="006552D7" w:rsidP="00A97E71">
      <w:pPr>
        <w:spacing w:after="0" w:line="360" w:lineRule="auto"/>
        <w:rPr>
          <w:rFonts w:ascii="Arial" w:hAnsi="Arial" w:cs="Arial"/>
          <w:b/>
          <w:bCs/>
          <w:lang w:val="en-CA"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9FBDF8A" w:rsidR="008D5BB1" w:rsidRDefault="007746A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Criar um painel </w:t>
      </w:r>
      <w:r w:rsidR="00402FC1">
        <w:rPr>
          <w:rFonts w:ascii="Arial" w:hAnsi="Arial" w:cs="Arial"/>
        </w:rPr>
        <w:t xml:space="preserve">em Power BI que possa apresentar os dados de forma dinâmica, </w:t>
      </w:r>
      <w:r w:rsidR="007B78C6">
        <w:rPr>
          <w:rFonts w:ascii="Arial" w:hAnsi="Arial" w:cs="Arial"/>
        </w:rPr>
        <w:t>com informações acessíveis ao usuário.</w:t>
      </w:r>
    </w:p>
    <w:p w14:paraId="0B3CD75D" w14:textId="6B145BE2" w:rsidR="008D5BB1" w:rsidRDefault="00072B74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projeto envolve a </w:t>
      </w:r>
      <w:r w:rsidR="00E261C5">
        <w:rPr>
          <w:rFonts w:ascii="Arial" w:hAnsi="Arial" w:cs="Arial"/>
        </w:rPr>
        <w:t>extração dos dados</w:t>
      </w:r>
      <w:r w:rsidR="00743A21">
        <w:rPr>
          <w:rFonts w:ascii="Arial" w:hAnsi="Arial" w:cs="Arial"/>
        </w:rPr>
        <w:t xml:space="preserve">, que estão em formato sqlite3 e a análise e </w:t>
      </w:r>
      <w:r w:rsidR="004E19FF">
        <w:rPr>
          <w:rFonts w:ascii="Arial" w:hAnsi="Arial" w:cs="Arial"/>
        </w:rPr>
        <w:t xml:space="preserve">transformação para uso </w:t>
      </w:r>
      <w:r w:rsidR="008A2DF0">
        <w:rPr>
          <w:rFonts w:ascii="Arial" w:hAnsi="Arial" w:cs="Arial"/>
        </w:rPr>
        <w:t>após tratamento utilizando</w:t>
      </w:r>
      <w:r w:rsidR="00683801">
        <w:rPr>
          <w:rFonts w:ascii="Arial" w:hAnsi="Arial" w:cs="Arial"/>
        </w:rPr>
        <w:t xml:space="preserve"> </w:t>
      </w:r>
      <w:proofErr w:type="spellStart"/>
      <w:r w:rsidR="00683801">
        <w:rPr>
          <w:rFonts w:ascii="Arial" w:hAnsi="Arial" w:cs="Arial"/>
        </w:rPr>
        <w:t>Jupyter</w:t>
      </w:r>
      <w:proofErr w:type="spellEnd"/>
      <w:r w:rsidR="00683801">
        <w:rPr>
          <w:rFonts w:ascii="Arial" w:hAnsi="Arial" w:cs="Arial"/>
        </w:rPr>
        <w:t xml:space="preserve"> Notebook.</w:t>
      </w:r>
      <w:r w:rsidR="008A2DF0">
        <w:rPr>
          <w:rFonts w:ascii="Arial" w:hAnsi="Arial" w:cs="Arial"/>
        </w:rPr>
        <w:t xml:space="preserve"> Com a transformação os dados são carregados no Power BI para </w:t>
      </w:r>
      <w:r w:rsidR="00406A52">
        <w:rPr>
          <w:rFonts w:ascii="Arial" w:hAnsi="Arial" w:cs="Arial"/>
        </w:rPr>
        <w:t>criação de um dashboard onde o usuário pode interagir e buscar informações sobre os dados.</w:t>
      </w:r>
    </w:p>
    <w:p w14:paraId="1E098610" w14:textId="36D65641" w:rsidR="008D5BB1" w:rsidRDefault="00487EE4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dados estão disponíveis na plataforma </w:t>
      </w:r>
      <w:proofErr w:type="spellStart"/>
      <w:r>
        <w:rPr>
          <w:rFonts w:ascii="Arial" w:hAnsi="Arial" w:cs="Arial"/>
        </w:rPr>
        <w:t>Kaggle</w:t>
      </w:r>
      <w:proofErr w:type="spellEnd"/>
      <w:r w:rsidR="00654664">
        <w:rPr>
          <w:rFonts w:ascii="Arial" w:hAnsi="Arial" w:cs="Arial"/>
        </w:rPr>
        <w:t xml:space="preserve"> e possuem problemas contornáveis, </w:t>
      </w:r>
      <w:r w:rsidR="00852D1F">
        <w:rPr>
          <w:rFonts w:ascii="Arial" w:hAnsi="Arial" w:cs="Arial"/>
        </w:rPr>
        <w:t xml:space="preserve">outros nem tanto. </w:t>
      </w:r>
      <w:r w:rsidR="00E012BE">
        <w:rPr>
          <w:rFonts w:ascii="Arial" w:hAnsi="Arial" w:cs="Arial"/>
        </w:rPr>
        <w:t xml:space="preserve">As tabelas devem ficar </w:t>
      </w:r>
      <w:r w:rsidR="008A267D">
        <w:rPr>
          <w:rFonts w:ascii="Arial" w:hAnsi="Arial" w:cs="Arial"/>
        </w:rPr>
        <w:t>o ERD abaixo:</w:t>
      </w:r>
    </w:p>
    <w:p w14:paraId="40B009E5" w14:textId="41B12951" w:rsidR="008A267D" w:rsidRDefault="008A267D" w:rsidP="00A97E71">
      <w:pPr>
        <w:spacing w:after="0" w:line="360" w:lineRule="auto"/>
        <w:rPr>
          <w:rFonts w:ascii="Arial" w:hAnsi="Arial" w:cs="Arial"/>
        </w:rPr>
      </w:pPr>
      <w:r w:rsidRPr="008A267D">
        <w:rPr>
          <w:rFonts w:ascii="Arial" w:hAnsi="Arial" w:cs="Arial"/>
        </w:rPr>
        <w:drawing>
          <wp:inline distT="0" distB="0" distL="0" distR="0" wp14:anchorId="448AD394" wp14:editId="5D3E0439">
            <wp:extent cx="5400040" cy="3829050"/>
            <wp:effectExtent l="0" t="0" r="0" b="0"/>
            <wp:docPr id="19695822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8222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916B" w14:textId="3B9C7895" w:rsidR="008A267D" w:rsidRDefault="00EF09D4" w:rsidP="00A97E71">
      <w:pPr>
        <w:spacing w:after="0" w:line="36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Power BI</w:t>
      </w:r>
    </w:p>
    <w:p w14:paraId="0B13A185" w14:textId="0EAA0E8D" w:rsidR="00EF09D4" w:rsidRDefault="00EF09D4" w:rsidP="00A97E71">
      <w:pPr>
        <w:spacing w:after="0" w:line="360" w:lineRule="auto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Painel</w:t>
      </w:r>
      <w:proofErr w:type="spellEnd"/>
      <w:r>
        <w:rPr>
          <w:rFonts w:ascii="Arial" w:hAnsi="Arial" w:cs="Arial"/>
          <w:lang w:val="en-CA"/>
        </w:rPr>
        <w:t xml:space="preserve"> 1</w:t>
      </w:r>
    </w:p>
    <w:p w14:paraId="1B26FAF5" w14:textId="0C2605CB" w:rsidR="00EF09D4" w:rsidRDefault="00EF09D4" w:rsidP="00A97E71">
      <w:pPr>
        <w:spacing w:after="0" w:line="360" w:lineRule="auto"/>
        <w:rPr>
          <w:rFonts w:ascii="Arial" w:hAnsi="Arial" w:cs="Arial"/>
          <w:lang w:val="en-CA"/>
        </w:rPr>
      </w:pPr>
      <w:r w:rsidRPr="00EF09D4">
        <w:rPr>
          <w:rFonts w:ascii="Arial" w:hAnsi="Arial" w:cs="Arial"/>
          <w:lang w:val="en-CA"/>
        </w:rPr>
        <w:drawing>
          <wp:inline distT="0" distB="0" distL="0" distR="0" wp14:anchorId="29B8E3B6" wp14:editId="3CCC37CA">
            <wp:extent cx="5327650" cy="3619500"/>
            <wp:effectExtent l="0" t="0" r="6350" b="0"/>
            <wp:docPr id="625452705" name="Picture 1" descr="A screenshot of a sports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2705" name="Picture 1" descr="A screenshot of a sports schedu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68A9" w14:textId="5AEB7CFC" w:rsidR="00EF09D4" w:rsidRDefault="00813C74" w:rsidP="00A97E71">
      <w:pPr>
        <w:spacing w:after="0" w:line="360" w:lineRule="auto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Painel</w:t>
      </w:r>
      <w:proofErr w:type="spellEnd"/>
      <w:r>
        <w:rPr>
          <w:rFonts w:ascii="Arial" w:hAnsi="Arial" w:cs="Arial"/>
          <w:lang w:val="en-CA"/>
        </w:rPr>
        <w:t xml:space="preserve"> 2</w:t>
      </w:r>
    </w:p>
    <w:p w14:paraId="2863FA0B" w14:textId="7D1CF5AF" w:rsidR="00EF09D4" w:rsidRPr="00EF09D4" w:rsidRDefault="00813C74" w:rsidP="00A97E71">
      <w:pPr>
        <w:spacing w:after="0" w:line="360" w:lineRule="auto"/>
        <w:rPr>
          <w:rFonts w:ascii="Arial" w:hAnsi="Arial" w:cs="Arial"/>
          <w:lang w:val="en-CA"/>
        </w:rPr>
      </w:pPr>
      <w:r w:rsidRPr="00813C74">
        <w:rPr>
          <w:rFonts w:ascii="Arial" w:hAnsi="Arial" w:cs="Arial"/>
          <w:lang w:val="en-CA"/>
        </w:rPr>
        <w:drawing>
          <wp:inline distT="0" distB="0" distL="0" distR="0" wp14:anchorId="5B0A46D7" wp14:editId="6BEF438B">
            <wp:extent cx="5334000" cy="3556000"/>
            <wp:effectExtent l="0" t="0" r="0" b="6350"/>
            <wp:docPr id="12060541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54160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E42" w14:textId="219CDB8B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4F4C6E93" w:rsidR="00CD572A" w:rsidRDefault="00806BBF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Python, SQL, DAX</w:t>
            </w: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5BA14E55" w:rsidR="00655F15" w:rsidRDefault="00655F1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1" w:history="1">
              <w:r w:rsidRPr="00F4234C">
                <w:rPr>
                  <w:rStyle w:val="Hyperlink"/>
                  <w:rFonts w:ascii="Arial" w:hAnsi="Arial" w:cs="Arial"/>
                  <w:b/>
                  <w:bCs/>
                </w:rPr>
                <w:t>https://www.kaggle.com/datasets/hugomathien/soccer/code?datasetId=63</w:t>
              </w:r>
            </w:hyperlink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4A795EB2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34A958F6" w:rsidR="00CD572A" w:rsidRDefault="00D55FDF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Power BI</w:t>
            </w: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0DBE656A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EC0473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5DD5434C" w14:textId="09FE8094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</w:tc>
      </w:tr>
      <w:tr w:rsidR="00D55FDF" w14:paraId="7B04597E" w14:textId="77777777" w:rsidTr="00B50F7E">
        <w:tc>
          <w:tcPr>
            <w:tcW w:w="2830" w:type="dxa"/>
            <w:vAlign w:val="center"/>
          </w:tcPr>
          <w:p w14:paraId="227D3FB7" w14:textId="2F9A928F" w:rsidR="00D55FDF" w:rsidRPr="00987631" w:rsidRDefault="00D55FDF" w:rsidP="00D55FD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12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61080E47" w:rsidR="00655F15" w:rsidRPr="00655F15" w:rsidRDefault="00655F15" w:rsidP="00D55FD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3" w:history="1">
              <w:r w:rsidRPr="00F4234C">
                <w:rPr>
                  <w:rStyle w:val="Hyperlink"/>
                  <w:rFonts w:ascii="Arial" w:hAnsi="Arial" w:cs="Arial"/>
                  <w:b/>
                  <w:bCs/>
                </w:rPr>
                <w:t>https://github.com/TFS32/PIT_II_CruzeiroDoSul</w:t>
              </w:r>
            </w:hyperlink>
          </w:p>
        </w:tc>
      </w:tr>
      <w:tr w:rsidR="00D55FDF" w14:paraId="6998C522" w14:textId="77777777" w:rsidTr="00B50F7E">
        <w:tc>
          <w:tcPr>
            <w:tcW w:w="2830" w:type="dxa"/>
            <w:vAlign w:val="center"/>
          </w:tcPr>
          <w:p w14:paraId="6E31C8B5" w14:textId="6E0ABC93" w:rsidR="00D55FDF" w:rsidRDefault="00D55FDF" w:rsidP="00D55FD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77777777" w:rsidR="00D55FDF" w:rsidRPr="00814373" w:rsidRDefault="00D55FDF" w:rsidP="00D55FD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5FDF" w14:paraId="1AAD609E" w14:textId="77777777" w:rsidTr="00B50F7E">
        <w:tc>
          <w:tcPr>
            <w:tcW w:w="2830" w:type="dxa"/>
            <w:vAlign w:val="center"/>
          </w:tcPr>
          <w:p w14:paraId="5AA21591" w14:textId="69A073A7" w:rsidR="00D55FDF" w:rsidRPr="00814373" w:rsidRDefault="00D55FDF" w:rsidP="00D55FDF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(no mínimo 5 min) </w:t>
            </w:r>
          </w:p>
        </w:tc>
        <w:tc>
          <w:tcPr>
            <w:tcW w:w="5664" w:type="dxa"/>
            <w:vAlign w:val="center"/>
          </w:tcPr>
          <w:p w14:paraId="172251EB" w14:textId="77777777" w:rsidR="00D55FDF" w:rsidRPr="00814373" w:rsidRDefault="00D55FDF" w:rsidP="00D55FD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4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FC7AC" w14:textId="77777777" w:rsidR="00064D80" w:rsidRDefault="00064D80" w:rsidP="0047281F">
      <w:pPr>
        <w:spacing w:after="0" w:line="240" w:lineRule="auto"/>
      </w:pPr>
      <w:r>
        <w:separator/>
      </w:r>
    </w:p>
  </w:endnote>
  <w:endnote w:type="continuationSeparator" w:id="0">
    <w:p w14:paraId="7836C979" w14:textId="77777777" w:rsidR="00064D80" w:rsidRDefault="00064D80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4773B" w14:textId="77777777" w:rsidR="00064D80" w:rsidRDefault="00064D80" w:rsidP="0047281F">
      <w:pPr>
        <w:spacing w:after="0" w:line="240" w:lineRule="auto"/>
      </w:pPr>
      <w:r>
        <w:separator/>
      </w:r>
    </w:p>
  </w:footnote>
  <w:footnote w:type="continuationSeparator" w:id="0">
    <w:p w14:paraId="0E830D3B" w14:textId="77777777" w:rsidR="00064D80" w:rsidRDefault="00064D80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4D80"/>
    <w:rsid w:val="00072B74"/>
    <w:rsid w:val="00073E54"/>
    <w:rsid w:val="000B277B"/>
    <w:rsid w:val="000E6074"/>
    <w:rsid w:val="001007BA"/>
    <w:rsid w:val="001465A7"/>
    <w:rsid w:val="00160552"/>
    <w:rsid w:val="00182304"/>
    <w:rsid w:val="00185F15"/>
    <w:rsid w:val="001A7BAD"/>
    <w:rsid w:val="00200FDE"/>
    <w:rsid w:val="00213416"/>
    <w:rsid w:val="00232137"/>
    <w:rsid w:val="00247ECF"/>
    <w:rsid w:val="00252E13"/>
    <w:rsid w:val="00263650"/>
    <w:rsid w:val="00267CB4"/>
    <w:rsid w:val="002A6BBA"/>
    <w:rsid w:val="002E61F2"/>
    <w:rsid w:val="002F0042"/>
    <w:rsid w:val="002F70A2"/>
    <w:rsid w:val="003051C0"/>
    <w:rsid w:val="00331D9B"/>
    <w:rsid w:val="003422F3"/>
    <w:rsid w:val="003B150E"/>
    <w:rsid w:val="003E65FD"/>
    <w:rsid w:val="00402FC1"/>
    <w:rsid w:val="00406A52"/>
    <w:rsid w:val="004374AD"/>
    <w:rsid w:val="00446C52"/>
    <w:rsid w:val="00455255"/>
    <w:rsid w:val="0047281F"/>
    <w:rsid w:val="0047536A"/>
    <w:rsid w:val="00487EE4"/>
    <w:rsid w:val="004B6944"/>
    <w:rsid w:val="004E19FF"/>
    <w:rsid w:val="004E5462"/>
    <w:rsid w:val="004F0E41"/>
    <w:rsid w:val="004F6252"/>
    <w:rsid w:val="005114A1"/>
    <w:rsid w:val="005559AF"/>
    <w:rsid w:val="005767AE"/>
    <w:rsid w:val="006224D2"/>
    <w:rsid w:val="00626299"/>
    <w:rsid w:val="00633010"/>
    <w:rsid w:val="006509D0"/>
    <w:rsid w:val="00654664"/>
    <w:rsid w:val="006552D7"/>
    <w:rsid w:val="00655F15"/>
    <w:rsid w:val="00656A81"/>
    <w:rsid w:val="00656DA2"/>
    <w:rsid w:val="00683801"/>
    <w:rsid w:val="00694862"/>
    <w:rsid w:val="00697B93"/>
    <w:rsid w:val="006E4A6E"/>
    <w:rsid w:val="0071510B"/>
    <w:rsid w:val="00732DEC"/>
    <w:rsid w:val="00743A21"/>
    <w:rsid w:val="007746AA"/>
    <w:rsid w:val="007B78C6"/>
    <w:rsid w:val="007D2859"/>
    <w:rsid w:val="007D45A9"/>
    <w:rsid w:val="007E76BA"/>
    <w:rsid w:val="00806BBF"/>
    <w:rsid w:val="00813C74"/>
    <w:rsid w:val="00814373"/>
    <w:rsid w:val="00832E97"/>
    <w:rsid w:val="00842977"/>
    <w:rsid w:val="00852D1F"/>
    <w:rsid w:val="00856A26"/>
    <w:rsid w:val="008570BC"/>
    <w:rsid w:val="008A267D"/>
    <w:rsid w:val="008A2DF0"/>
    <w:rsid w:val="008A409B"/>
    <w:rsid w:val="008D5BB1"/>
    <w:rsid w:val="00916963"/>
    <w:rsid w:val="00940C6F"/>
    <w:rsid w:val="009648F8"/>
    <w:rsid w:val="00964F72"/>
    <w:rsid w:val="00982E0F"/>
    <w:rsid w:val="00987631"/>
    <w:rsid w:val="009A43A0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B17B72"/>
    <w:rsid w:val="00B20403"/>
    <w:rsid w:val="00B50F7E"/>
    <w:rsid w:val="00B524B6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CF0F3B"/>
    <w:rsid w:val="00D13E96"/>
    <w:rsid w:val="00D141BC"/>
    <w:rsid w:val="00D477B6"/>
    <w:rsid w:val="00D5524B"/>
    <w:rsid w:val="00D55FDF"/>
    <w:rsid w:val="00D80ACD"/>
    <w:rsid w:val="00D9179D"/>
    <w:rsid w:val="00DD54F2"/>
    <w:rsid w:val="00E012BE"/>
    <w:rsid w:val="00E16A62"/>
    <w:rsid w:val="00E261C5"/>
    <w:rsid w:val="00E739BC"/>
    <w:rsid w:val="00E80AE7"/>
    <w:rsid w:val="00EC0473"/>
    <w:rsid w:val="00EF09D4"/>
    <w:rsid w:val="00EF5BC4"/>
    <w:rsid w:val="00F503F4"/>
    <w:rsid w:val="00F715E1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leGrid">
    <w:name w:val="Table Grid"/>
    <w:basedOn w:val="Table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FS32/PIT_II_CruzeiroDoSu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hugomathien/soccer/code?datasetId=6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Tiago Saraiva</cp:lastModifiedBy>
  <cp:revision>36</cp:revision>
  <dcterms:created xsi:type="dcterms:W3CDTF">2022-05-20T17:18:00Z</dcterms:created>
  <dcterms:modified xsi:type="dcterms:W3CDTF">2024-05-16T03:57:00Z</dcterms:modified>
</cp:coreProperties>
</file>