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4"/>
          <w:szCs w:val="34"/>
          <w:u w:val="single"/>
        </w:rPr>
      </w:pPr>
      <w:bookmarkStart w:colFirst="0" w:colLast="0" w:name="_heading=h.ce8np23hr4er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Contenido:</w:t>
      </w:r>
    </w:p>
    <w:sdt>
      <w:sdtPr>
        <w:id w:val="-123039421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1onqbdvz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Tabla: Paciente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ybftq2q9fnm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Tabla: Intervención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svz3qrp9353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Tabla: Internación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p8r6vqs2hg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Tabla: Procedimiento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e4kd8bnhe0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Tabla: Cama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7h9fzthhzq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Tabla: Estado_cama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axn1msn3vci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Tabla: Profesión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y1fokpr19f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Tabla: Profesional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6k8s5jlvb4c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Tabla: Tipo_procedimiento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w6uyte3zhsk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Tabla: Profesion_procedimiento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noizt0c3qn0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Tabla: Habitación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zamx9um4ul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Tabla: Tipo_habitación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2"/>
        <w:ind w:left="0" w:firstLine="0"/>
        <w:rPr>
          <w:b w:val="1"/>
          <w:sz w:val="30"/>
          <w:szCs w:val="30"/>
        </w:rPr>
      </w:pPr>
      <w:bookmarkStart w:colFirst="0" w:colLast="0" w:name="_heading=h.3mus3k6uzis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81onqbdvzox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Tabla: Paciente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2A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perfiles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DNI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dirección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teléfono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fecha de nacimiento de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ybftq2q9fnmd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Tabla: Intervención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intervenciones hechas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id_intervención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b w:val="1"/>
          <w:sz w:val="30"/>
          <w:szCs w:val="30"/>
        </w:rPr>
      </w:pPr>
      <w:bookmarkStart w:colFirst="0" w:colLast="0" w:name="_heading=h.vwmpzwy9a8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svz3qrp93536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Tabla: Internación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C9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las internaciones a los pacientes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internacion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inicio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fin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habitacion otorgada al paciente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cama otorgada al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p8r6vqs2hgo1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Tabla: Procedimiento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29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los procedimientos que son aplicados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tipo de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profesional llamado para el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 requerida para 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e4kd8bnhe0d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Tabla: Cama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88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camas pertenecientes al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FOREING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</w:tbl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17h9fzthhzqe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Tabla: Estado_cama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D6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estados de las camas del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estado de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estado en el que se encuentra la 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axn1msn3vcie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Tabla: Profesión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11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distintas profesiones de los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 la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y1fokpr19fr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Tabla: Profesional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5E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profesional del hospital como medicos kinesiologos 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documento del 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6k8s5jlvb4cy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Tabla: Tipo_procedimiento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B4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procedimiento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w6uyte3zhsku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Tabla: Profesion_procedimiento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02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como una tabla intermedia para cada procedimiento por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2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noizt0c3qn05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Tabla: Habitación</w:t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56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habitación del hospital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6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habitacion por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 habitación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del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7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8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tipo_habitacion</w:t>
            </w:r>
          </w:p>
        </w:tc>
      </w:tr>
    </w:tbl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bookmarkStart w:colFirst="0" w:colLast="0" w:name="_heading=h.zamx9um4ulby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Tabla: Tipo_habitación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A7">
            <w:pPr>
              <w:spacing w:before="12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B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tipo de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C7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D3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IbKIJuBJ/xs/1esRN/2n/4NFw==">CgMxLjAyDmguY2U4bnAyM2hyNGVyMg5oLjNtdXMzazZ1emlzeDINaC44MW9ucWJkdnpveDIOaC55YmZ0cTJxOWZubWQyDWgudndtcHp3eTlhOHYyDmguc3Z6M3FycDkzNTM2Mg5oLnA4cjZ2cXMyaGdvMTINaC5lNGtkOGJuaGUwZDIOaC4xN2g5Znp0aGh6cWUyDmguYXhuMW1zbjN2Y2llMg1oLnkxZm9rcHIxOWZyMg5oLjZrOHM1amx2YjRjeTIOaC53NnV5dGUzemhza3UyDmgubm9penQwYzNxbjA1Mg5oLnphbXg5dW00dWxieTgAciExS3dBQ01vdFFiWERySjlEZUY5Q1pyU2lxTTBoVlgtL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