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95363" cy="99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0" w:line="360" w:lineRule="auto"/>
        <w:jc w:val="center"/>
        <w:rPr/>
      </w:pPr>
      <w:r w:rsidDel="00000000" w:rsidR="00000000" w:rsidRPr="00000000">
        <w:rPr>
          <w:rtl w:val="0"/>
        </w:rPr>
        <w:t xml:space="preserve">Universidad Nacional del Nordeste</w:t>
      </w:r>
    </w:p>
    <w:p w:rsidR="00000000" w:rsidDel="00000000" w:rsidP="00000000" w:rsidRDefault="00000000" w:rsidRPr="00000000" w14:paraId="00000003">
      <w:pPr>
        <w:spacing w:before="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79302" cy="13793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302" cy="137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="360" w:lineRule="auto"/>
        <w:jc w:val="center"/>
        <w:rPr/>
      </w:pPr>
      <w:r w:rsidDel="00000000" w:rsidR="00000000" w:rsidRPr="00000000">
        <w:rPr>
          <w:rtl w:val="0"/>
        </w:rPr>
        <w:t xml:space="preserve">Facultad de Ciencias Exactas y Naturales y Agrimensura</w:t>
      </w:r>
    </w:p>
    <w:p w:rsidR="00000000" w:rsidDel="00000000" w:rsidP="00000000" w:rsidRDefault="00000000" w:rsidRPr="00000000" w14:paraId="00000005">
      <w:pPr>
        <w:spacing w:before="60" w:line="360" w:lineRule="auto"/>
        <w:jc w:val="center"/>
        <w:rPr/>
      </w:pPr>
      <w:r w:rsidDel="00000000" w:rsidR="00000000" w:rsidRPr="00000000">
        <w:rPr>
          <w:rtl w:val="0"/>
        </w:rPr>
        <w:t xml:space="preserve">Lic. en Sistemas de Información</w:t>
      </w:r>
    </w:p>
    <w:p w:rsidR="00000000" w:rsidDel="00000000" w:rsidP="00000000" w:rsidRDefault="00000000" w:rsidRPr="00000000" w14:paraId="00000006">
      <w:pPr>
        <w:spacing w:before="60" w:line="360" w:lineRule="auto"/>
        <w:jc w:val="center"/>
        <w:rPr/>
      </w:pPr>
      <w:r w:rsidDel="00000000" w:rsidR="00000000" w:rsidRPr="00000000">
        <w:rPr>
          <w:rtl w:val="0"/>
        </w:rPr>
        <w:t xml:space="preserve">Grupo Nº 21</w:t>
      </w:r>
    </w:p>
    <w:p w:rsidR="00000000" w:rsidDel="00000000" w:rsidP="00000000" w:rsidRDefault="00000000" w:rsidRPr="00000000" w14:paraId="00000007">
      <w:pPr>
        <w:spacing w:before="6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Base de Datos I</w:t>
      </w:r>
    </w:p>
    <w:p w:rsidR="00000000" w:rsidDel="00000000" w:rsidP="00000000" w:rsidRDefault="00000000" w:rsidRPr="00000000" w14:paraId="00000008">
      <w:pPr>
        <w:spacing w:before="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2130"/>
        <w:tblGridChange w:id="0">
          <w:tblGrid>
            <w:gridCol w:w="451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60" w:line="360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Apellido y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60" w:line="360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Número de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Acevedo, Tobias Cesar Facundo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45.527.225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Arce Obregon, Fernando Antonio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45.644.949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Erck, Luciano Andres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45.791.360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Zacarias, Juan Roman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46.074.586</w:t>
            </w:r>
          </w:p>
        </w:tc>
      </w:tr>
    </w:tbl>
    <w:p w:rsidR="00000000" w:rsidDel="00000000" w:rsidP="00000000" w:rsidRDefault="00000000" w:rsidRPr="00000000" w14:paraId="00000013">
      <w:pPr>
        <w:spacing w:before="60" w:line="360" w:lineRule="auto"/>
        <w:jc w:val="both"/>
        <w:rPr>
          <w:b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="360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sdt>
      <w:sdtPr>
        <w:id w:val="4274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qtvwh926l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CAPÍTULO I: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o73rw6gg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Caso de Estudio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c9f9ro6z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Definición o planteamiento del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l0twrevb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 del Trabajo Práctico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o22cxxch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 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n12muwpn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1.3.2. 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rz1et9kj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Alcance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ma5frvvl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Límites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e9t4bss5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CAPÍTULO IV: DESARROLLO DEL 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i2t17c4s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Diagrama Relacional: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vbu1eipz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Diccionario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tu6o2qt6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4.2.1. Tabla: Paciente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ftq2q9fn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4.2.2. Tabla: Intervención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z3qrp935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4.2.3. Tabla: Internación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r6vqs2hg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4.2.4. Tabla: Procedimiento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dy5431z3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4.2.5. Tabla: Cama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pw7m88wn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4.2.6. Tabla: Estado_cama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xfnjfbre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4.2.7. Tabla: Profesión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53jfaz9a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4.2.8. Tabla: Profesional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aslwymod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4.2.9. Tabla: Tipo_procedimiento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103jtusa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4.2.10. Tabla: Profesion_procedimiento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0dsyp6vq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4.2.11. Tabla: Habitación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njyay45d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4.2.12. Tabla: Tipo_habitación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8qv1uyarqa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rPr>
          <w:b w:val="1"/>
          <w:u w:val="single"/>
        </w:rPr>
      </w:pPr>
      <w:bookmarkStart w:colFirst="0" w:colLast="0" w:name="_bqtvwh926lma" w:id="1"/>
      <w:bookmarkEnd w:id="1"/>
      <w:r w:rsidDel="00000000" w:rsidR="00000000" w:rsidRPr="00000000">
        <w:rPr>
          <w:b w:val="1"/>
          <w:u w:val="single"/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CAPÍTULO I: INTRODUCCIÓN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d5o73rw6ggku" w:id="2"/>
      <w:bookmarkEnd w:id="2"/>
      <w:r w:rsidDel="00000000" w:rsidR="00000000" w:rsidRPr="00000000">
        <w:rPr>
          <w:b w:val="1"/>
          <w:rtl w:val="0"/>
        </w:rPr>
        <w:t xml:space="preserve">1.1. </w:t>
      </w:r>
      <w:r w:rsidDel="00000000" w:rsidR="00000000" w:rsidRPr="00000000">
        <w:rPr>
          <w:b w:val="1"/>
          <w:rtl w:val="0"/>
        </w:rPr>
        <w:t xml:space="preserve">Caso de Estudio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tema del presente Trabajo Práctico es el </w:t>
      </w:r>
      <w:r w:rsidDel="00000000" w:rsidR="00000000" w:rsidRPr="00000000">
        <w:rPr>
          <w:b w:val="1"/>
          <w:rtl w:val="0"/>
        </w:rPr>
        <w:t xml:space="preserve">diseño e implementación de un Sistema Hospitalario</w:t>
      </w:r>
      <w:r w:rsidDel="00000000" w:rsidR="00000000" w:rsidRPr="00000000">
        <w:rPr>
          <w:rtl w:val="0"/>
        </w:rPr>
        <w:t xml:space="preserve">, que permita gestionar de manera centralizada la información clínica y administrativa de un hospital.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enfoca en resolver las dificultades actuales en la administración hospitalaria, donde la información se encuentra dispersa en registros físicos o en sistemas no integrados, lo cual genera pérdida de datos, duplicaciones, demoras en la atención y errores en la gestión de recursos.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problemas se reflejan principalmente en: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Demoras en la atención al paciente</w:t>
      </w:r>
      <w:r w:rsidDel="00000000" w:rsidR="00000000" w:rsidRPr="00000000">
        <w:rPr>
          <w:rtl w:val="0"/>
        </w:rPr>
        <w:t xml:space="preserve">, debido a la falta de información accesible en tiempo real.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en la asignación de camas y recursos</w:t>
      </w:r>
      <w:r w:rsidDel="00000000" w:rsidR="00000000" w:rsidRPr="00000000">
        <w:rPr>
          <w:rtl w:val="0"/>
        </w:rPr>
        <w:t xml:space="preserve">, ocasionados por registros manuales poco confiables.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Dificultades en el seguimiento de historiales médicos</w:t>
      </w:r>
      <w:r w:rsidDel="00000000" w:rsidR="00000000" w:rsidRPr="00000000">
        <w:rPr>
          <w:rtl w:val="0"/>
        </w:rPr>
        <w:t xml:space="preserve">, lo que impacta en diagnósticos y tratamientos.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Información dispersa</w:t>
      </w:r>
      <w:r w:rsidDel="00000000" w:rsidR="00000000" w:rsidRPr="00000000">
        <w:rPr>
          <w:rtl w:val="0"/>
        </w:rPr>
        <w:t xml:space="preserve"> en distintos registros físicos o digitales sin conexión entre sí, dificultando la trazabilidad de los pacientes.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este proyecto se busca dar una solución que permita </w:t>
      </w:r>
      <w:r w:rsidDel="00000000" w:rsidR="00000000" w:rsidRPr="00000000">
        <w:rPr>
          <w:b w:val="1"/>
          <w:rtl w:val="0"/>
        </w:rPr>
        <w:t xml:space="preserve">digitalizar y centralizar los procesos clave del hospital</w:t>
      </w:r>
      <w:r w:rsidDel="00000000" w:rsidR="00000000" w:rsidRPr="00000000">
        <w:rPr>
          <w:rtl w:val="0"/>
        </w:rPr>
        <w:t xml:space="preserve">, mejorando la eficiencia administrativa y clínica, y ofreciendo una herramienta confiable tanto para el personal médico como para el administrativo.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j9c9f9ro6zok" w:id="3"/>
      <w:bookmarkEnd w:id="3"/>
      <w:r w:rsidDel="00000000" w:rsidR="00000000" w:rsidRPr="00000000">
        <w:rPr>
          <w:b w:val="1"/>
          <w:rtl w:val="0"/>
        </w:rPr>
        <w:t xml:space="preserve">1.2. Definición o planteamiento del problema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problema que este trabajo aborda puede expresarse mediante la siguiente pregunta central: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optimizar y centralizar la administración de un hospital mediante una base de datos relacional que facilite el acceso rápido a la información clave y automatice procesos críticos como la gestión de pacientes, internaciones, consultas médicas, medicación y asignación de habitaciones?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problema surge de la observación de que: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información hospitalaria se encuentra </w:t>
      </w:r>
      <w:r w:rsidDel="00000000" w:rsidR="00000000" w:rsidRPr="00000000">
        <w:rPr>
          <w:b w:val="1"/>
          <w:rtl w:val="0"/>
        </w:rPr>
        <w:t xml:space="preserve">fragmentada y desorganizada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existe un </w:t>
      </w:r>
      <w:r w:rsidDel="00000000" w:rsidR="00000000" w:rsidRPr="00000000">
        <w:rPr>
          <w:b w:val="1"/>
          <w:rtl w:val="0"/>
        </w:rPr>
        <w:t xml:space="preserve">historial médico unificado</w:t>
      </w:r>
      <w:r w:rsidDel="00000000" w:rsidR="00000000" w:rsidRPr="00000000">
        <w:rPr>
          <w:rtl w:val="0"/>
        </w:rPr>
        <w:t xml:space="preserve"> para cada paciente.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procesos de internación, asignación de camas, administración de medicación y traslados se realizan de manera </w:t>
      </w:r>
      <w:r w:rsidDel="00000000" w:rsidR="00000000" w:rsidRPr="00000000">
        <w:rPr>
          <w:b w:val="1"/>
          <w:rtl w:val="0"/>
        </w:rPr>
        <w:t xml:space="preserve">manual o con herramientas poco eficientes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trazabilidad de la atención médica se ve limitada por la </w:t>
      </w:r>
      <w:r w:rsidDel="00000000" w:rsidR="00000000" w:rsidRPr="00000000">
        <w:rPr>
          <w:b w:val="1"/>
          <w:rtl w:val="0"/>
        </w:rPr>
        <w:t xml:space="preserve">ausencia de un sistema informatizado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lo tanto, se requiere un sistema que unifique y garantice la </w:t>
      </w:r>
      <w:r w:rsidDel="00000000" w:rsidR="00000000" w:rsidRPr="00000000">
        <w:rPr>
          <w:b w:val="1"/>
          <w:rtl w:val="0"/>
        </w:rPr>
        <w:t xml:space="preserve">integridad, consistencia, seguridad y disponibilidad</w:t>
      </w:r>
      <w:r w:rsidDel="00000000" w:rsidR="00000000" w:rsidRPr="00000000">
        <w:rPr>
          <w:rtl w:val="0"/>
        </w:rPr>
        <w:t xml:space="preserve"> de la información hospitalaria, aplicando los principios de las bases de datos relacionales y las mejores prácticas de diseño de sistemas de información.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esl0twrevbij" w:id="4"/>
      <w:bookmarkEnd w:id="4"/>
      <w:r w:rsidDel="00000000" w:rsidR="00000000" w:rsidRPr="00000000">
        <w:rPr>
          <w:b w:val="1"/>
          <w:rtl w:val="0"/>
        </w:rPr>
        <w:t xml:space="preserve">1.3. Objetivo del Trabajo Práctico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</w:rPr>
      </w:pPr>
      <w:bookmarkStart w:colFirst="0" w:colLast="0" w:name="_xgo22cxxchx4" w:id="5"/>
      <w:bookmarkEnd w:id="5"/>
      <w:r w:rsidDel="00000000" w:rsidR="00000000" w:rsidRPr="00000000">
        <w:rPr>
          <w:b w:val="1"/>
          <w:color w:val="000000"/>
          <w:rtl w:val="0"/>
        </w:rPr>
        <w:t xml:space="preserve">1.3.1. Objetivo General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 </w:t>
      </w:r>
      <w:r w:rsidDel="00000000" w:rsidR="00000000" w:rsidRPr="00000000">
        <w:rPr>
          <w:b w:val="1"/>
          <w:rtl w:val="0"/>
        </w:rPr>
        <w:t xml:space="preserve">Sistema Hospitalario Integral</w:t>
      </w:r>
      <w:r w:rsidDel="00000000" w:rsidR="00000000" w:rsidRPr="00000000">
        <w:rPr>
          <w:rtl w:val="0"/>
        </w:rPr>
        <w:t xml:space="preserve"> que permita centralizar y optimizar la gestión clínica y administrativa de un hospital, asegurando la integridad y disponibilidad de la información de pacientes, profesionales, internaciones, consultas, medicaciones, procedimientos y traslados, a través del diseño e implementación de un modelo de datos relacional en SQL Server.</w:t>
      </w:r>
    </w:p>
    <w:p w:rsidR="00000000" w:rsidDel="00000000" w:rsidP="00000000" w:rsidRDefault="00000000" w:rsidRPr="00000000" w14:paraId="00000062">
      <w:pPr>
        <w:pStyle w:val="Heading3"/>
        <w:ind w:left="0" w:firstLine="0"/>
        <w:rPr>
          <w:b w:val="1"/>
          <w:color w:val="000000"/>
        </w:rPr>
      </w:pPr>
      <w:bookmarkStart w:colFirst="0" w:colLast="0" w:name="_w0n12muwpnyo" w:id="6"/>
      <w:bookmarkEnd w:id="6"/>
      <w:r w:rsidDel="00000000" w:rsidR="00000000" w:rsidRPr="00000000">
        <w:rPr>
          <w:b w:val="1"/>
          <w:color w:val="000000"/>
          <w:rtl w:val="0"/>
        </w:rPr>
        <w:t xml:space="preserve">1.3.2. Objetivos Específicos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Modelado y diseño de datos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Elaborar un modelo entidad–relación que represente los procesos hospitalarios fundamentales.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Transformar el modelo conceptual en un modelo lógico relacional normalizado.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físicamente las tablas en SQL Server, aplicando claves primarias, foráneas y restricciones de integridad (NOT NULL, UNIQUE, CHECK).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Elaborar un diccionario de datos que documente entidades, atributos y reglas de negocio.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procesos hospitalarios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el registro y consulta de pacientes, con toda su información personal y administrativa.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las habitaciones del hospital, su estado y disponibilidad.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Administrar las internaciones, registrando ingresos, egresos y traslados de pacientes.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y organizar consultas médicas, incluyendo motivos, observaciones y médicos responsables.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procedimientos médicos y medicaciones suministradas a los pacientes, con control de dosis, horarios y personal a cargo.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Centralizar toda la información clínica en un historial médico completo por paciente.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Optimización de la administración hospitalaria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Garantizar la integridad referencial y consistencia de la información mediante la base de datos relacional.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Reducir la duplicación y dispersión de datos, minimizando errores administrativos y clínicos.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Proveer consultas rápidas y reportes que mejoren la toma de decisiones médicas y administrativas.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un control de accesos y roles diferenciados para médicos, enfermeros y administrativos.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académico y tecnológico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Aplicar en un caso práctico los conocimientos adquiridos en la materia </w:t>
      </w:r>
      <w:r w:rsidDel="00000000" w:rsidR="00000000" w:rsidRPr="00000000">
        <w:rPr>
          <w:b w:val="1"/>
          <w:rtl w:val="0"/>
        </w:rPr>
        <w:t xml:space="preserve">Base de Datos 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y versionar el avance del proyecto en un repositorio GIT, garantizando trazabilidad y trabajo colaborativo.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Sentar las bases para futuras mejoras del sistema (ejemplo: integración con facturación, obras sociales o historias clínicas electrónicas nacionales).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62rz1et9kjsq" w:id="7"/>
      <w:bookmarkEnd w:id="7"/>
      <w:r w:rsidDel="00000000" w:rsidR="00000000" w:rsidRPr="00000000">
        <w:rPr>
          <w:b w:val="1"/>
          <w:rtl w:val="0"/>
        </w:rPr>
        <w:t xml:space="preserve">1.4. Alcance del Proyecto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Sistema Hospitalario Integral</w:t>
      </w:r>
      <w:r w:rsidDel="00000000" w:rsidR="00000000" w:rsidRPr="00000000">
        <w:rPr>
          <w:rtl w:val="0"/>
        </w:rPr>
        <w:t xml:space="preserve"> cubrirá los siguientes aspectos: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Pacientes:</w:t>
      </w:r>
      <w:r w:rsidDel="00000000" w:rsidR="00000000" w:rsidRPr="00000000">
        <w:rPr>
          <w:rtl w:val="0"/>
        </w:rPr>
        <w:t xml:space="preserve"> alta de pacientes, registro de datos personales y administrativos.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Habitaciones:</w:t>
      </w:r>
      <w:r w:rsidDel="00000000" w:rsidR="00000000" w:rsidRPr="00000000">
        <w:rPr>
          <w:rtl w:val="0"/>
        </w:rPr>
        <w:t xml:space="preserve"> registro de habitaciones, su estado (libre, ocupada, mantenimiento) y piso correspondiente.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Internaciones:</w:t>
      </w:r>
      <w:r w:rsidDel="00000000" w:rsidR="00000000" w:rsidRPr="00000000">
        <w:rPr>
          <w:rtl w:val="0"/>
        </w:rPr>
        <w:t xml:space="preserve"> asignación de pacientes a habitaciones, con fechas de ingreso y egreso.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Consultas Médicas:</w:t>
      </w:r>
      <w:r w:rsidDel="00000000" w:rsidR="00000000" w:rsidRPr="00000000">
        <w:rPr>
          <w:rtl w:val="0"/>
        </w:rPr>
        <w:t xml:space="preserve"> registro de motivos, observaciones, recomendaciones y médico responsable.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Procedimientos:</w:t>
      </w:r>
      <w:r w:rsidDel="00000000" w:rsidR="00000000" w:rsidRPr="00000000">
        <w:rPr>
          <w:rtl w:val="0"/>
        </w:rPr>
        <w:t xml:space="preserve"> documentación de procedimientos médicos aplicados.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Medicación:</w:t>
      </w:r>
      <w:r w:rsidDel="00000000" w:rsidR="00000000" w:rsidRPr="00000000">
        <w:rPr>
          <w:rtl w:val="0"/>
        </w:rPr>
        <w:t xml:space="preserve"> administración de fármacos con dosis, turnos y personal encargado.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Traslados:</w:t>
      </w:r>
      <w:r w:rsidDel="00000000" w:rsidR="00000000" w:rsidRPr="00000000">
        <w:rPr>
          <w:rtl w:val="0"/>
        </w:rPr>
        <w:t xml:space="preserve"> registro de movimientos de pacientes entre habitaciones.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Usuarios:</w:t>
      </w:r>
      <w:r w:rsidDel="00000000" w:rsidR="00000000" w:rsidRPr="00000000">
        <w:rPr>
          <w:rtl w:val="0"/>
        </w:rPr>
        <w:t xml:space="preserve"> médicos, enfermeros y administrativos, con control de roles y accesos.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Historial Médico:</w:t>
      </w:r>
      <w:r w:rsidDel="00000000" w:rsidR="00000000" w:rsidRPr="00000000">
        <w:rPr>
          <w:rtl w:val="0"/>
        </w:rPr>
        <w:t xml:space="preserve"> centralización de toda la información clínica de cada paciente, con trazabilidad de consultas, internaciones, traslados y medicación.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Incluye un módulo de gestión de turnos, pero para una modificación a futuro para seguir implementando mejoras en el sistema, junto a otros requerimientos que vayan surgiendo y que permitan el crecimiento del sistema.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c3ma5frvvlhz" w:id="8"/>
      <w:bookmarkEnd w:id="8"/>
      <w:r w:rsidDel="00000000" w:rsidR="00000000" w:rsidRPr="00000000">
        <w:rPr>
          <w:b w:val="1"/>
          <w:rtl w:val="0"/>
        </w:rPr>
        <w:t xml:space="preserve">1.5. Límites del Proyecto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no abarcará</w:t>
      </w:r>
      <w:r w:rsidDel="00000000" w:rsidR="00000000" w:rsidRPr="00000000">
        <w:rPr>
          <w:rtl w:val="0"/>
        </w:rPr>
        <w:t xml:space="preserve"> los siguientes aspectos: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Facturación, cobros ni integración con sistemas de obras sociales o seguros médicos.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proveedores externos de insumos ni stock de medicamentos.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Almacenamiento de archivos multimedia (radiografías, imágenes, videos, etc.).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sistemas de historia clínica electrónica a nivel regional o nacional.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módulos de seguridad física ni de vigilancia hospitalaria.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cirugías complejas, emergencias o planificación avanzada de recursos hospitalarios.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i2e9t4bss563" w:id="9"/>
      <w:bookmarkEnd w:id="9"/>
      <w:r w:rsidDel="00000000" w:rsidR="00000000" w:rsidRPr="00000000">
        <w:rPr>
          <w:b w:val="1"/>
          <w:u w:val="single"/>
          <w:rtl w:val="0"/>
        </w:rPr>
        <w:t xml:space="preserve">4. CAPÍTULO IV: DESARROLLO DEL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b w:val="1"/>
        </w:rPr>
      </w:pPr>
      <w:bookmarkStart w:colFirst="0" w:colLast="0" w:name="_cni2t17c4s3i" w:id="10"/>
      <w:bookmarkEnd w:id="10"/>
      <w:r w:rsidDel="00000000" w:rsidR="00000000" w:rsidRPr="00000000">
        <w:rPr>
          <w:b w:val="1"/>
          <w:rtl w:val="0"/>
        </w:rPr>
        <w:t xml:space="preserve">4.1. Diagrama Relacional: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-136199</wp:posOffset>
            </wp:positionH>
            <wp:positionV relativeFrom="paragraph">
              <wp:posOffset>561975</wp:posOffset>
            </wp:positionV>
            <wp:extent cx="5864143" cy="2571651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143" cy="2571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pStyle w:val="Heading2"/>
        <w:rPr>
          <w:b w:val="1"/>
        </w:rPr>
      </w:pPr>
      <w:bookmarkStart w:colFirst="0" w:colLast="0" w:name="_flvbu1eipz60" w:id="11"/>
      <w:bookmarkEnd w:id="11"/>
      <w:r w:rsidDel="00000000" w:rsidR="00000000" w:rsidRPr="00000000">
        <w:rPr>
          <w:b w:val="1"/>
          <w:rtl w:val="0"/>
        </w:rPr>
        <w:t xml:space="preserve">4.2. Diccionario de Datos</w:t>
      </w:r>
    </w:p>
    <w:p w:rsidR="00000000" w:rsidDel="00000000" w:rsidP="00000000" w:rsidRDefault="00000000" w:rsidRPr="00000000" w14:paraId="00000092">
      <w:pPr>
        <w:pStyle w:val="Heading3"/>
        <w:ind w:left="0" w:firstLine="0"/>
        <w:rPr>
          <w:b w:val="1"/>
          <w:color w:val="000000"/>
        </w:rPr>
      </w:pPr>
      <w:bookmarkStart w:colFirst="0" w:colLast="0" w:name="_3dtu6o2qt6zy" w:id="12"/>
      <w:bookmarkEnd w:id="12"/>
      <w:r w:rsidDel="00000000" w:rsidR="00000000" w:rsidRPr="00000000">
        <w:rPr>
          <w:b w:val="1"/>
          <w:color w:val="000000"/>
          <w:rtl w:val="0"/>
        </w:rPr>
        <w:t xml:space="preserve">4.2.1. Tabla: Paciente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93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perfiles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DNI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dirección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teléfono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fecha de nacimiento de la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3">
      <w:pPr>
        <w:pStyle w:val="Heading3"/>
        <w:spacing w:line="276" w:lineRule="auto"/>
        <w:rPr>
          <w:b w:val="1"/>
          <w:color w:val="000000"/>
        </w:rPr>
      </w:pPr>
      <w:bookmarkStart w:colFirst="0" w:colLast="0" w:name="_236ue0axpez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line="276" w:lineRule="auto"/>
        <w:rPr>
          <w:b w:val="1"/>
          <w:color w:val="000000"/>
        </w:rPr>
      </w:pPr>
      <w:bookmarkStart w:colFirst="0" w:colLast="0" w:name="_ybftq2q9fnm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4.2.2. Tabla: Intervención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E6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intervenciones hechas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id_intervención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</w:tbl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spacing w:line="276" w:lineRule="auto"/>
        <w:rPr>
          <w:b w:val="1"/>
          <w:color w:val="000000"/>
        </w:rPr>
      </w:pPr>
      <w:bookmarkStart w:colFirst="0" w:colLast="0" w:name="_sk5oyy92t2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spacing w:line="276" w:lineRule="auto"/>
        <w:rPr>
          <w:b w:val="1"/>
          <w:color w:val="000000"/>
        </w:rPr>
      </w:pPr>
      <w:bookmarkStart w:colFirst="0" w:colLast="0" w:name="_svz3qrp93536" w:id="16"/>
      <w:bookmarkEnd w:id="16"/>
      <w:r w:rsidDel="00000000" w:rsidR="00000000" w:rsidRPr="00000000">
        <w:rPr>
          <w:b w:val="1"/>
          <w:color w:val="000000"/>
          <w:rtl w:val="0"/>
        </w:rPr>
        <w:t xml:space="preserve">4.2.3. Tabla: Internación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2A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las internaciones a los pacientes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internacion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inicio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fin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habitacion otorgada al paciente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cama otorgada al 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</w:tbl>
    <w:p w:rsidR="00000000" w:rsidDel="00000000" w:rsidP="00000000" w:rsidRDefault="00000000" w:rsidRPr="00000000" w14:paraId="00000186">
      <w:pPr>
        <w:pStyle w:val="Heading3"/>
        <w:spacing w:line="276" w:lineRule="auto"/>
        <w:rPr>
          <w:b w:val="1"/>
          <w:color w:val="000000"/>
        </w:rPr>
      </w:pPr>
      <w:bookmarkStart w:colFirst="0" w:colLast="0" w:name="_ki16krltle5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spacing w:line="276" w:lineRule="auto"/>
        <w:rPr>
          <w:b w:val="1"/>
          <w:color w:val="000000"/>
        </w:rPr>
      </w:pPr>
      <w:bookmarkStart w:colFirst="0" w:colLast="0" w:name="_p8r6vqs2hgo1" w:id="18"/>
      <w:bookmarkEnd w:id="18"/>
      <w:r w:rsidDel="00000000" w:rsidR="00000000" w:rsidRPr="00000000">
        <w:rPr>
          <w:b w:val="1"/>
          <w:color w:val="000000"/>
          <w:rtl w:val="0"/>
        </w:rPr>
        <w:t xml:space="preserve">4.2.4. Tabla: Procedimiento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88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los procedimientos que son aplicados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tipo de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profesional llamado para el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 requerida para 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ttdy5431z35s" w:id="19"/>
      <w:bookmarkEnd w:id="19"/>
      <w:r w:rsidDel="00000000" w:rsidR="00000000" w:rsidRPr="00000000">
        <w:rPr>
          <w:b w:val="1"/>
          <w:color w:val="000000"/>
          <w:rtl w:val="0"/>
        </w:rPr>
        <w:t xml:space="preserve">4.2.5. Tabla: Cama</w:t>
      </w: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E7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camas pertenecientes al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FOREING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Habitacion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</w:tbl>
    <w:p w:rsidR="00000000" w:rsidDel="00000000" w:rsidP="00000000" w:rsidRDefault="00000000" w:rsidRPr="00000000" w14:paraId="000002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mcpw7m88wnqb" w:id="20"/>
      <w:bookmarkEnd w:id="20"/>
      <w:r w:rsidDel="00000000" w:rsidR="00000000" w:rsidRPr="00000000">
        <w:rPr>
          <w:b w:val="1"/>
          <w:color w:val="000000"/>
          <w:rtl w:val="0"/>
        </w:rPr>
        <w:t xml:space="preserve">4.2.6. Tabla: Estado_cama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32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estados de las camas del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estado de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estado en el que se encuentra la 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ntxfnjfbrerf" w:id="21"/>
      <w:bookmarkEnd w:id="21"/>
      <w:r w:rsidDel="00000000" w:rsidR="00000000" w:rsidRPr="00000000">
        <w:rPr>
          <w:b w:val="1"/>
          <w:color w:val="000000"/>
          <w:rtl w:val="0"/>
        </w:rPr>
        <w:t xml:space="preserve">4.2.7. Tabla: Profesión</w:t>
      </w: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6C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distintas profesiones de los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 la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spacing w:line="276" w:lineRule="auto"/>
        <w:rPr/>
      </w:pPr>
      <w:bookmarkStart w:colFirst="0" w:colLast="0" w:name="_o953jfaz9ai7" w:id="22"/>
      <w:bookmarkEnd w:id="22"/>
      <w:r w:rsidDel="00000000" w:rsidR="00000000" w:rsidRPr="00000000">
        <w:rPr>
          <w:b w:val="1"/>
          <w:color w:val="000000"/>
          <w:rtl w:val="0"/>
        </w:rPr>
        <w:t xml:space="preserve">4.2.8. Tabla: Profesional</w:t>
      </w: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AA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profesional del hospital como medicos kinesiologos 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documento del 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2F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soaslwymodt7" w:id="23"/>
      <w:bookmarkEnd w:id="23"/>
      <w:r w:rsidDel="00000000" w:rsidR="00000000" w:rsidRPr="00000000">
        <w:rPr>
          <w:b w:val="1"/>
          <w:color w:val="000000"/>
          <w:rtl w:val="0"/>
        </w:rPr>
        <w:t xml:space="preserve">4.2.9. Tabla: Tipo_procedimiento</w:t>
      </w: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FC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procedimiento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2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ml103jtusah7" w:id="24"/>
      <w:bookmarkEnd w:id="24"/>
      <w:r w:rsidDel="00000000" w:rsidR="00000000" w:rsidRPr="00000000">
        <w:rPr>
          <w:b w:val="1"/>
          <w:color w:val="000000"/>
          <w:rtl w:val="0"/>
        </w:rPr>
        <w:t xml:space="preserve">4.2.10. Tabla: Profesion_procedimiento</w:t>
      </w: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3A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como una tabla intermedia para cada procedimiento por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7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</w:tbl>
    <w:p w:rsidR="00000000" w:rsidDel="00000000" w:rsidP="00000000" w:rsidRDefault="00000000" w:rsidRPr="00000000" w14:paraId="000003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br0dsyp6vqwl" w:id="25"/>
      <w:bookmarkEnd w:id="25"/>
      <w:r w:rsidDel="00000000" w:rsidR="00000000" w:rsidRPr="00000000">
        <w:rPr>
          <w:b w:val="1"/>
          <w:color w:val="000000"/>
          <w:rtl w:val="0"/>
        </w:rPr>
        <w:t xml:space="preserve">4.2.11. Tabla: Habitación</w:t>
      </w: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8E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habitación del hospital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9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habitacion por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 habitación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del 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tipo_habitacion</w:t>
            </w:r>
          </w:p>
        </w:tc>
      </w:tr>
    </w:tbl>
    <w:p w:rsidR="00000000" w:rsidDel="00000000" w:rsidP="00000000" w:rsidRDefault="00000000" w:rsidRPr="00000000" w14:paraId="000003D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spacing w:line="276" w:lineRule="auto"/>
        <w:rPr>
          <w:b w:val="1"/>
          <w:sz w:val="30"/>
          <w:szCs w:val="30"/>
        </w:rPr>
      </w:pPr>
      <w:bookmarkStart w:colFirst="0" w:colLast="0" w:name="_n6njyay45dwv" w:id="26"/>
      <w:bookmarkEnd w:id="26"/>
      <w:r w:rsidDel="00000000" w:rsidR="00000000" w:rsidRPr="00000000">
        <w:rPr>
          <w:b w:val="1"/>
          <w:color w:val="000000"/>
          <w:rtl w:val="0"/>
        </w:rPr>
        <w:t xml:space="preserve">4.2.12. Tabla: Tipo_habitación</w:t>
      </w: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DB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E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tipo de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F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07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