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Ui排版设计在这里面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https://mastergo.com/goto/E8AVW4Kf?page_id=M&amp;file=141004150766847 邀请您进入《流光忆庭》，点击链接开始协作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Icon已经画好了，在文件夹里面，psd文件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这个委托主要是完成按键的排版与设计。要求：古风点的就行，稍微好看点，和总体ui相匹配，总体ui大概是这个效果：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drawing>
          <wp:inline distT="0" distB="0" distL="114300" distR="114300">
            <wp:extent cx="5273675" cy="2924810"/>
            <wp:effectExtent l="0" t="0" r="9525" b="8890"/>
            <wp:docPr id="1" name="图片 1" descr="7ed8eb95376e57ce28f5c2c2d1b2e1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ed8eb95376e57ce28f5c2c2d1b2e1e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44"/>
          <w:lang w:val="en-US" w:eastAsia="zh-CN"/>
        </w:rPr>
        <w:drawing>
          <wp:inline distT="0" distB="0" distL="114300" distR="114300">
            <wp:extent cx="5238750" cy="1860550"/>
            <wp:effectExtent l="0" t="0" r="6350" b="6350"/>
            <wp:docPr id="2" name="图片 2" descr="c6489b6192aade3273cfe764db19c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6489b6192aade3273cfe764db19c4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44"/>
          <w:lang w:val="en-US" w:eastAsia="zh-CN"/>
        </w:rPr>
        <w:t>可以考虑按钮边框类似这个画风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提交要求：直接改在mastergo里面就行</w:t>
      </w: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截止时间：明天中午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hODcyM2NkMzkxYjg1YzVmM2NhNWI5NGNkODNlODQifQ=="/>
  </w:docVars>
  <w:rsids>
    <w:rsidRoot w:val="00000000"/>
    <w:rsid w:val="7757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2024-10-17T05:42:49Z</dcterms:created>
  <dc:creator>ivanx</dc:creator>
  <cp:lastModifiedBy>徐一凡</cp:lastModifiedBy>
  <dcterms:modified xsi:type="dcterms:W3CDTF">2024-10-17T05:55:24Z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16749BEBBCCC4805BE515BC0D7DE416F_12</vt:lpwstr>
  </property>
</Properties>
</file>