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A7" w:rsidRDefault="00863185" w:rsidP="00863185">
      <w:pPr>
        <w:pStyle w:val="Heading1"/>
      </w:pPr>
      <w:r>
        <w:t>12 SDD assessment</w:t>
      </w:r>
      <w:r w:rsidR="006864AB">
        <w:t xml:space="preserve"> Task 1</w:t>
      </w:r>
    </w:p>
    <w:p w:rsidR="00863185" w:rsidRDefault="00863185" w:rsidP="00863185">
      <w:pPr>
        <w:pStyle w:val="ListParagraph"/>
        <w:numPr>
          <w:ilvl w:val="0"/>
          <w:numId w:val="1"/>
        </w:numPr>
      </w:pPr>
      <w:r>
        <w:t>A.  Argo – Forth (Fourth Generation) its versatile yet concise procedural language for the telescopes and to control devices and several processers.</w:t>
      </w:r>
    </w:p>
    <w:p w:rsidR="00863185" w:rsidRDefault="00863185" w:rsidP="00863185">
      <w:pPr>
        <w:pStyle w:val="ListParagraph"/>
        <w:ind w:left="975"/>
      </w:pPr>
      <w:r>
        <w:t>Knorr – C (Third Generation) complex programing language able to specify computer operations</w:t>
      </w:r>
    </w:p>
    <w:p w:rsidR="003F52BB" w:rsidRDefault="00153A53" w:rsidP="00863185">
      <w:pPr>
        <w:pStyle w:val="ListParagraph"/>
        <w:ind w:left="975"/>
      </w:pPr>
      <w:r>
        <w:t xml:space="preserve">Connection between the two </w:t>
      </w:r>
      <w:r w:rsidR="00F242B0">
        <w:t>submarines</w:t>
      </w:r>
      <w:r>
        <w:t xml:space="preserve"> – Assembly language (First Generation) </w:t>
      </w:r>
      <w:r w:rsidR="00981DCF">
        <w:t>both</w:t>
      </w:r>
      <w:r>
        <w:t xml:space="preserve"> </w:t>
      </w:r>
      <w:r w:rsidR="00F242B0">
        <w:t>submarines</w:t>
      </w:r>
      <w:r>
        <w:t xml:space="preserve"> can understand it (with a bit of modification).</w:t>
      </w:r>
    </w:p>
    <w:p w:rsidR="00863185" w:rsidRDefault="006864AB" w:rsidP="009115C3">
      <w:pPr>
        <w:ind w:firstLine="720"/>
      </w:pPr>
      <w:r>
        <w:t xml:space="preserve">B. </w:t>
      </w:r>
      <w:r w:rsidR="00863185">
        <w:t xml:space="preserve"> </w:t>
      </w:r>
      <w:r>
        <w:t xml:space="preserve">Its defined that way because it is hard to learn due to the complexity of the codes. It’s used because the languages are </w:t>
      </w:r>
      <w:r w:rsidR="00F84756">
        <w:t>imperative</w:t>
      </w:r>
      <w:r>
        <w:t xml:space="preserve"> </w:t>
      </w:r>
      <w:r w:rsidR="00F84756">
        <w:t>(</w:t>
      </w:r>
      <w:r w:rsidR="003F52BB">
        <w:t>Of vital importance</w:t>
      </w:r>
      <w:r w:rsidR="00F84756">
        <w:t>).</w:t>
      </w:r>
    </w:p>
    <w:p w:rsidR="00F84756" w:rsidRPr="00863185" w:rsidRDefault="00F84756" w:rsidP="00F84756">
      <w:r>
        <w:t xml:space="preserve">              C. </w:t>
      </w:r>
    </w:p>
    <w:tbl>
      <w:tblPr>
        <w:tblStyle w:val="TableGrid"/>
        <w:tblW w:w="0" w:type="auto"/>
        <w:tblInd w:w="975" w:type="dxa"/>
        <w:tblLook w:val="04A0" w:firstRow="1" w:lastRow="0" w:firstColumn="1" w:lastColumn="0" w:noHBand="0" w:noVBand="1"/>
      </w:tblPr>
      <w:tblGrid>
        <w:gridCol w:w="2681"/>
        <w:gridCol w:w="2679"/>
        <w:gridCol w:w="2681"/>
      </w:tblGrid>
      <w:tr w:rsidR="00F84756" w:rsidTr="00153A53">
        <w:tc>
          <w:tcPr>
            <w:tcW w:w="3005" w:type="dxa"/>
            <w:shd w:val="clear" w:color="auto" w:fill="auto"/>
          </w:tcPr>
          <w:p w:rsidR="00F84756" w:rsidRDefault="00153A53" w:rsidP="006864AB">
            <w:r>
              <w:t>Pros and Cons</w:t>
            </w:r>
          </w:p>
        </w:tc>
        <w:tc>
          <w:tcPr>
            <w:tcW w:w="3005" w:type="dxa"/>
          </w:tcPr>
          <w:p w:rsidR="00F84756" w:rsidRDefault="00F84756" w:rsidP="006864AB">
            <w:r>
              <w:t>Imperative</w:t>
            </w:r>
          </w:p>
        </w:tc>
        <w:tc>
          <w:tcPr>
            <w:tcW w:w="3006" w:type="dxa"/>
          </w:tcPr>
          <w:p w:rsidR="00F84756" w:rsidRDefault="00F84756" w:rsidP="006864AB">
            <w:r>
              <w:t>OOP</w:t>
            </w:r>
          </w:p>
        </w:tc>
      </w:tr>
      <w:tr w:rsidR="00F84756" w:rsidTr="00F84756">
        <w:tc>
          <w:tcPr>
            <w:tcW w:w="3005" w:type="dxa"/>
          </w:tcPr>
          <w:p w:rsidR="00F84756" w:rsidRDefault="00F84756" w:rsidP="006864AB">
            <w:r>
              <w:t>Similarities</w:t>
            </w:r>
          </w:p>
        </w:tc>
        <w:tc>
          <w:tcPr>
            <w:tcW w:w="3005" w:type="dxa"/>
          </w:tcPr>
          <w:p w:rsidR="00F84756" w:rsidRDefault="003F52BB" w:rsidP="003F52BB">
            <w:r>
              <w:t>Fixed set of things</w:t>
            </w:r>
          </w:p>
        </w:tc>
        <w:tc>
          <w:tcPr>
            <w:tcW w:w="3006" w:type="dxa"/>
          </w:tcPr>
          <w:p w:rsidR="00F84756" w:rsidRDefault="003F52BB" w:rsidP="006864AB">
            <w:r>
              <w:t>Fixed set of Operation of things</w:t>
            </w:r>
          </w:p>
        </w:tc>
      </w:tr>
      <w:tr w:rsidR="00F84756" w:rsidTr="00F84756">
        <w:tc>
          <w:tcPr>
            <w:tcW w:w="3005" w:type="dxa"/>
          </w:tcPr>
          <w:p w:rsidR="00F84756" w:rsidRDefault="00F84756" w:rsidP="006864AB">
            <w:r>
              <w:t>Contrasts</w:t>
            </w:r>
          </w:p>
        </w:tc>
        <w:tc>
          <w:tcPr>
            <w:tcW w:w="3005" w:type="dxa"/>
          </w:tcPr>
          <w:p w:rsidR="00F84756" w:rsidRDefault="003F52BB" w:rsidP="006864AB">
            <w:r>
              <w:t xml:space="preserve">Adding new functions to extend code and work with the code in the program already in it. </w:t>
            </w:r>
          </w:p>
        </w:tc>
        <w:tc>
          <w:tcPr>
            <w:tcW w:w="3006" w:type="dxa"/>
          </w:tcPr>
          <w:p w:rsidR="00F84756" w:rsidRDefault="003F52BB" w:rsidP="003F52BB">
            <w:r>
              <w:t>Adding new classes to implement existing methods to leave the existing methods alone</w:t>
            </w:r>
          </w:p>
        </w:tc>
      </w:tr>
    </w:tbl>
    <w:p w:rsidR="00153A53" w:rsidRDefault="00153A53" w:rsidP="00153A53">
      <w:pPr>
        <w:ind w:left="720"/>
      </w:pPr>
      <w:r>
        <w:t xml:space="preserve">D. This would allow the </w:t>
      </w:r>
      <w:r w:rsidR="00F242B0">
        <w:t>submarines</w:t>
      </w:r>
      <w:r>
        <w:t xml:space="preserve"> to be piloted by the programmers who understand and can repair the code in the </w:t>
      </w:r>
      <w:r w:rsidR="00F242B0">
        <w:t>submarines</w:t>
      </w:r>
      <w:r>
        <w:t xml:space="preserve"> and communications between base and the submersibles.</w:t>
      </w:r>
    </w:p>
    <w:p w:rsidR="00153A53" w:rsidRDefault="00330115" w:rsidP="00153A53">
      <w:pPr>
        <w:pStyle w:val="ListParagraph"/>
        <w:numPr>
          <w:ilvl w:val="0"/>
          <w:numId w:val="1"/>
        </w:numPr>
      </w:pPr>
      <w:r>
        <w:t>(a)    X = jim</w:t>
      </w:r>
    </w:p>
    <w:p w:rsidR="00330115" w:rsidRDefault="00330115" w:rsidP="00330115">
      <w:pPr>
        <w:pStyle w:val="ListParagraph"/>
      </w:pPr>
      <w:r>
        <w:t xml:space="preserve">         X = eleanor</w:t>
      </w:r>
    </w:p>
    <w:p w:rsidR="00330115" w:rsidRDefault="00330115" w:rsidP="00330115">
      <w:pPr>
        <w:pStyle w:val="ListParagraph"/>
      </w:pPr>
      <w:r>
        <w:t xml:space="preserve"> (b)  sibling(X,Y) :- father(X,Z), father(Y,Z) or mother(X,Z), mother(Y,Z)</w:t>
      </w:r>
    </w:p>
    <w:p w:rsidR="00F26C6E" w:rsidRPr="00F26C6E" w:rsidRDefault="00F242B0" w:rsidP="00F242B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 xml:space="preserve">Attribute – </w:t>
      </w:r>
      <w:r w:rsidR="00F26C6E">
        <w:t>Home</w:t>
      </w:r>
      <w:r>
        <w:t xml:space="preserve"> Phone Number </w:t>
      </w:r>
      <w:r w:rsidR="00F26C6E">
        <w:t>–</w:t>
      </w:r>
    </w:p>
    <w:p w:rsidR="00F26C6E" w:rsidRPr="00020195" w:rsidRDefault="00F26C6E" w:rsidP="00F26C6E">
      <w:pPr>
        <w:pStyle w:val="ListParagraph"/>
      </w:pPr>
      <w:r w:rsidRPr="00020195">
        <w:t>The first line of code below shows that the phone number for home will be an interger and the number is defined</w:t>
      </w:r>
    </w:p>
    <w:p w:rsidR="00F242B0" w:rsidRDefault="00F26C6E" w:rsidP="00F26C6E">
      <w:pPr>
        <w:pStyle w:val="ListParagraph"/>
        <w:rPr>
          <w:rFonts w:ascii="Consolas" w:hAnsi="Consolas"/>
        </w:rPr>
      </w:pPr>
      <w:r w:rsidRPr="00F26C6E">
        <w:rPr>
          <w:rFonts w:ascii="Consolas" w:hAnsi="Consolas"/>
        </w:rPr>
        <w:t>int home_phone_number 1234567890</w:t>
      </w:r>
      <w:r w:rsidR="00B34308">
        <w:rPr>
          <w:rFonts w:ascii="Consolas" w:hAnsi="Consolas"/>
        </w:rPr>
        <w:t>;</w:t>
      </w:r>
    </w:p>
    <w:p w:rsidR="005A680C" w:rsidRDefault="005A680C" w:rsidP="00B34308">
      <w:pPr>
        <w:ind w:left="720"/>
        <w:rPr>
          <w:rFonts w:cstheme="minorHAnsi"/>
        </w:rPr>
      </w:pPr>
      <w:r>
        <w:rPr>
          <w:rFonts w:cstheme="minorHAnsi"/>
        </w:rPr>
        <w:t>The code below shows the method from</w:t>
      </w:r>
    </w:p>
    <w:p w:rsidR="00020195" w:rsidRDefault="00F26C6E" w:rsidP="00B34308">
      <w:pPr>
        <w:ind w:left="720"/>
        <w:rPr>
          <w:rFonts w:cstheme="minorHAnsi"/>
        </w:rPr>
      </w:pPr>
      <w:r w:rsidRPr="00F26C6E">
        <w:rPr>
          <w:rFonts w:cstheme="minorHAnsi"/>
        </w:rPr>
        <w:t>Method</w:t>
      </w:r>
      <w:r>
        <w:rPr>
          <w:rFonts w:cstheme="minorHAnsi"/>
        </w:rPr>
        <w:t xml:space="preserve"> –</w:t>
      </w:r>
    </w:p>
    <w:p w:rsidR="00020195" w:rsidRPr="00020195" w:rsidRDefault="00020195" w:rsidP="00020195">
      <w:pPr>
        <w:rPr>
          <w:rFonts w:ascii="Consolas" w:hAnsi="Consolas" w:cstheme="minorHAnsi"/>
        </w:rPr>
      </w:pPr>
      <w:r w:rsidRPr="00020195">
        <w:rPr>
          <w:rFonts w:ascii="Consolas" w:hAnsi="Consolas" w:cstheme="minorHAnsi"/>
        </w:rPr>
        <w:t xml:space="preserve">Int </w:t>
      </w:r>
      <w:r>
        <w:rPr>
          <w:rFonts w:ascii="Consolas" w:hAnsi="Consolas" w:cstheme="minorHAnsi"/>
        </w:rPr>
        <w:t>get_home</w:t>
      </w:r>
      <w:r w:rsidRPr="00020195">
        <w:rPr>
          <w:rFonts w:ascii="Consolas" w:hAnsi="Consolas" w:cstheme="minorHAnsi"/>
        </w:rPr>
        <w:t>_phone_number()</w:t>
      </w:r>
    </w:p>
    <w:p w:rsidR="00F26C6E" w:rsidRDefault="00020195" w:rsidP="00020195">
      <w:pPr>
        <w:rPr>
          <w:rFonts w:ascii="Consolas" w:hAnsi="Consolas" w:cstheme="minorHAnsi"/>
        </w:rPr>
      </w:pPr>
      <w:r>
        <w:rPr>
          <w:rFonts w:cstheme="minorHAnsi"/>
        </w:rPr>
        <w:t>{</w:t>
      </w:r>
    </w:p>
    <w:p w:rsidR="00B34308" w:rsidRDefault="00B34308" w:rsidP="00F26C6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020195">
        <w:rPr>
          <w:rFonts w:ascii="Consolas" w:hAnsi="Consolas" w:cstheme="minorHAnsi"/>
        </w:rPr>
        <w:t>return</w:t>
      </w:r>
      <w:r>
        <w:rPr>
          <w:rFonts w:ascii="Consolas" w:hAnsi="Consolas" w:cstheme="minorHAnsi"/>
        </w:rPr>
        <w:t xml:space="preserve"> home_phone_number;</w:t>
      </w:r>
    </w:p>
    <w:p w:rsidR="00F26C6E" w:rsidRDefault="00020195" w:rsidP="00F26C6E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};</w:t>
      </w:r>
      <w:r w:rsidR="00F26C6E">
        <w:rPr>
          <w:rFonts w:ascii="Consolas" w:hAnsi="Consolas" w:cstheme="minorHAnsi"/>
        </w:rPr>
        <w:tab/>
      </w:r>
      <w:r w:rsidR="00F26C6E">
        <w:rPr>
          <w:rFonts w:ascii="Consolas" w:hAnsi="Consolas" w:cstheme="minorHAnsi"/>
        </w:rPr>
        <w:tab/>
        <w:t xml:space="preserve">  </w:t>
      </w:r>
    </w:p>
    <w:p w:rsidR="00020195" w:rsidRPr="00020195" w:rsidRDefault="00020195" w:rsidP="00020195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sectPr w:rsidR="00020195" w:rsidRPr="0002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9D7"/>
    <w:multiLevelType w:val="hybridMultilevel"/>
    <w:tmpl w:val="236ADCBA"/>
    <w:lvl w:ilvl="0" w:tplc="1EE473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85"/>
    <w:rsid w:val="00020195"/>
    <w:rsid w:val="00153A53"/>
    <w:rsid w:val="00330115"/>
    <w:rsid w:val="003F52BB"/>
    <w:rsid w:val="005A680C"/>
    <w:rsid w:val="006864AB"/>
    <w:rsid w:val="00863185"/>
    <w:rsid w:val="009115C3"/>
    <w:rsid w:val="00981DCF"/>
    <w:rsid w:val="00B34308"/>
    <w:rsid w:val="00B67F31"/>
    <w:rsid w:val="00C270E5"/>
    <w:rsid w:val="00C8649F"/>
    <w:rsid w:val="00F242B0"/>
    <w:rsid w:val="00F26C6E"/>
    <w:rsid w:val="00F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16DB"/>
  <w15:chartTrackingRefBased/>
  <w15:docId w15:val="{F0771BE0-C1D3-4E08-8C07-85A7FA1C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185"/>
    <w:pPr>
      <w:ind w:left="720"/>
      <w:contextualSpacing/>
    </w:pPr>
  </w:style>
  <w:style w:type="table" w:styleId="TableGrid">
    <w:name w:val="Table Grid"/>
    <w:basedOn w:val="TableNormal"/>
    <w:uiPriority w:val="39"/>
    <w:rsid w:val="00F84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84FC3-7ADA-4015-BE7A-0E46C525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Flavin, Thomas</dc:creator>
  <cp:keywords/>
  <dc:description/>
  <cp:lastModifiedBy>Flavin, Thomas</cp:lastModifiedBy>
  <cp:revision>4</cp:revision>
  <dcterms:created xsi:type="dcterms:W3CDTF">2017-11-15T23:07:00Z</dcterms:created>
  <dcterms:modified xsi:type="dcterms:W3CDTF">2017-11-21T01:52:00Z</dcterms:modified>
</cp:coreProperties>
</file>