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T</w:t>
      </w:r>
      <w:r>
        <w:rPr>
          <w:rFonts w:ascii="黑体" w:hAnsi="黑体" w:eastAsia="黑体"/>
          <w:sz w:val="32"/>
          <w:szCs w:val="32"/>
        </w:rPr>
        <w:t>F</w:t>
      </w:r>
      <w:r>
        <w:rPr>
          <w:rFonts w:hint="eastAsia" w:ascii="黑体" w:hAnsi="黑体" w:eastAsia="黑体"/>
          <w:sz w:val="32"/>
          <w:szCs w:val="32"/>
        </w:rPr>
        <w:t>mini</w:t>
      </w:r>
      <w:r>
        <w:rPr>
          <w:rFonts w:ascii="黑体" w:hAnsi="黑体" w:eastAsia="黑体"/>
          <w:sz w:val="32"/>
          <w:szCs w:val="32"/>
        </w:rPr>
        <w:t xml:space="preserve">-Plus </w:t>
      </w:r>
      <w:r>
        <w:rPr>
          <w:rFonts w:hint="eastAsia" w:ascii="黑体" w:hAnsi="黑体" w:eastAsia="黑体"/>
          <w:sz w:val="32"/>
          <w:szCs w:val="32"/>
        </w:rPr>
        <w:t>常见问题Q&amp;</w:t>
      </w:r>
      <w:r>
        <w:rPr>
          <w:rFonts w:ascii="黑体" w:hAnsi="黑体" w:eastAsia="黑体"/>
          <w:sz w:val="32"/>
          <w:szCs w:val="32"/>
        </w:rPr>
        <w:t>A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请问串口线可以延长到几米？怎么实现远距离通信？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TTL接口通信支持的连接线距离最长不建议超过2m。可以选择转接板，通过其它</w:t>
      </w:r>
      <w:r>
        <w:rPr>
          <w:rFonts w:hint="eastAsia" w:ascii="宋体" w:hAnsi="宋体" w:eastAsia="宋体" w:cs="宋体"/>
          <w:kern w:val="0"/>
          <w:sz w:val="22"/>
          <w:lang w:val="en-US" w:eastAsia="zh-CN"/>
        </w:rPr>
        <w:t>接口通信</w:t>
      </w:r>
      <w:r>
        <w:rPr>
          <w:rFonts w:hint="eastAsia" w:ascii="宋体" w:hAnsi="宋体" w:eastAsia="宋体" w:cs="宋体"/>
          <w:kern w:val="0"/>
          <w:sz w:val="22"/>
        </w:rPr>
        <w:t>实现远距离通信。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请问配置参数会自动写入并断电保存吗？是否需要发送“保存设置”指令？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不会自动保存，需要发送保存指令。当您只发送修改后的指令而不保存时，雷达会在重新启动后根据以前的配置恢复其输出。保存相当于将修改后的设置写入闪存。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请问雷达怎么调成单次测试？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实现单次触发测量可以通过以下方式执行：</w:t>
      </w:r>
      <w:r>
        <w:rPr>
          <w:rFonts w:hint="eastAsia" w:ascii="宋体" w:hAnsi="宋体" w:eastAsia="宋体" w:cs="宋体"/>
          <w:kern w:val="0"/>
          <w:sz w:val="22"/>
        </w:rPr>
        <w:br w:type="textWrapping"/>
      </w:r>
      <w:r>
        <w:rPr>
          <w:rFonts w:hint="eastAsia" w:ascii="宋体" w:hAnsi="宋体" w:eastAsia="宋体" w:cs="宋体"/>
          <w:kern w:val="0"/>
          <w:sz w:val="22"/>
        </w:rPr>
        <w:t>1 发送修改输出频率的指令，将输出频率修改为0，</w:t>
      </w:r>
      <w:r>
        <w:rPr>
          <w:rFonts w:hint="eastAsia" w:ascii="宋体" w:hAnsi="宋体" w:eastAsia="宋体" w:cs="宋体"/>
          <w:kern w:val="0"/>
          <w:sz w:val="22"/>
          <w:lang w:val="en-US" w:eastAsia="zh-CN"/>
        </w:rPr>
        <w:t>即</w:t>
      </w:r>
      <w:r>
        <w:rPr>
          <w:rFonts w:hint="eastAsia" w:ascii="宋体" w:hAnsi="宋体" w:eastAsia="宋体" w:cs="宋体"/>
          <w:kern w:val="0"/>
          <w:sz w:val="22"/>
        </w:rPr>
        <w:t>打开单次触发测量开关：5A 06 03 00 00 63</w:t>
      </w:r>
      <w:r>
        <w:rPr>
          <w:rFonts w:hint="eastAsia" w:ascii="宋体" w:hAnsi="宋体" w:eastAsia="宋体" w:cs="宋体"/>
          <w:kern w:val="0"/>
          <w:sz w:val="22"/>
        </w:rPr>
        <w:br w:type="textWrapping"/>
      </w:r>
      <w:r>
        <w:rPr>
          <w:rFonts w:hint="eastAsia" w:ascii="宋体" w:hAnsi="宋体" w:eastAsia="宋体" w:cs="宋体"/>
          <w:kern w:val="0"/>
          <w:sz w:val="22"/>
        </w:rPr>
        <w:t>2 发送触发指令：5A 04 04 63，每发送一次该指令，TFmini Plus测量一次，并将结果输出。</w:t>
      </w:r>
      <w:r>
        <w:rPr>
          <w:rFonts w:hint="eastAsia" w:ascii="宋体" w:hAnsi="宋体" w:eastAsia="宋体" w:cs="宋体"/>
          <w:kern w:val="0"/>
          <w:sz w:val="22"/>
        </w:rPr>
        <w:br w:type="textWrapping"/>
      </w:r>
      <w:r>
        <w:rPr>
          <w:rFonts w:hint="eastAsia" w:ascii="宋体" w:hAnsi="宋体" w:eastAsia="宋体" w:cs="宋体"/>
          <w:kern w:val="0"/>
          <w:sz w:val="22"/>
        </w:rPr>
        <w:t>3 保存配置指令：5A 04 11 6F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请问使用多台</w:t>
      </w:r>
      <w:r>
        <w:rPr>
          <w:rFonts w:ascii="Times New Roman" w:hAnsi="Times New Roman" w:eastAsia="宋体" w:cs="Times New Roman"/>
          <w:kern w:val="0"/>
          <w:sz w:val="22"/>
        </w:rPr>
        <w:t>TFmini Plus</w:t>
      </w:r>
      <w:r>
        <w:rPr>
          <w:rFonts w:hint="eastAsia" w:ascii="宋体" w:hAnsi="宋体" w:eastAsia="宋体" w:cs="宋体"/>
          <w:kern w:val="0"/>
          <w:sz w:val="22"/>
        </w:rPr>
        <w:t>出现相互串扰的情况怎么解决？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TFmini Plus在不对射的情况下不会产生串扰；如果特殊条件下需要将TFmini Plus对射安装，可以将雷达设置成单次触发测试，错开测量时间，避免雷达相互干扰。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</w:t>
      </w:r>
      <w:r>
        <w:rPr>
          <w:rFonts w:ascii="Times New Roman" w:hAnsi="Times New Roman" w:eastAsia="宋体" w:cs="Times New Roman"/>
          <w:kern w:val="0"/>
          <w:sz w:val="22"/>
        </w:rPr>
        <w:t>I/O</w:t>
      </w:r>
      <w:r>
        <w:rPr>
          <w:rFonts w:hint="eastAsia" w:ascii="宋体" w:hAnsi="宋体" w:eastAsia="宋体" w:cs="宋体"/>
          <w:kern w:val="0"/>
          <w:sz w:val="22"/>
        </w:rPr>
        <w:t>口输出</w:t>
      </w:r>
      <w:r>
        <w:rPr>
          <w:rFonts w:ascii="Times New Roman" w:hAnsi="Times New Roman" w:eastAsia="宋体" w:cs="Times New Roman"/>
          <w:kern w:val="0"/>
          <w:sz w:val="22"/>
        </w:rPr>
        <w:t>3.3VDC</w:t>
      </w:r>
      <w:r>
        <w:rPr>
          <w:rFonts w:hint="eastAsia" w:ascii="宋体" w:hAnsi="宋体" w:eastAsia="宋体" w:cs="宋体"/>
          <w:kern w:val="0"/>
          <w:sz w:val="22"/>
        </w:rPr>
        <w:t>的时候，电流值是多少？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经过测试，I/O能输出的最大电流是8mA。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</w:t>
      </w:r>
      <w:r>
        <w:rPr>
          <w:rFonts w:ascii="Times New Roman" w:hAnsi="Times New Roman" w:eastAsia="宋体" w:cs="Times New Roman"/>
          <w:kern w:val="0"/>
          <w:sz w:val="22"/>
        </w:rPr>
        <w:t>TFmini Plus</w:t>
      </w:r>
      <w:r>
        <w:rPr>
          <w:rFonts w:hint="eastAsia" w:ascii="宋体" w:hAnsi="宋体" w:eastAsia="宋体" w:cs="宋体"/>
          <w:kern w:val="0"/>
          <w:sz w:val="22"/>
        </w:rPr>
        <w:t>的光斑，红外相机是否可以看得见？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可以。红外相机可以参考这个</w:t>
      </w:r>
    </w:p>
    <w:p>
      <w:pPr>
        <w:widowControl/>
        <w:jc w:val="left"/>
        <w:rPr>
          <w:rFonts w:ascii="宋体" w:hAnsi="宋体" w:eastAsia="宋体" w:cs="宋体"/>
          <w:kern w:val="0"/>
          <w:sz w:val="16"/>
        </w:rPr>
      </w:pPr>
      <w:r>
        <w:fldChar w:fldCharType="begin"/>
      </w:r>
      <w:r>
        <w:instrText xml:space="preserve"> HYPERLINK "https://item.taobao.com/item.htm?spm=a1z10.5-c.w4002-15093766596.41.50fa7b53pyNoi1&amp;id=544961710314" </w:instrText>
      </w:r>
      <w:r>
        <w:fldChar w:fldCharType="separate"/>
      </w:r>
      <w:r>
        <w:rPr>
          <w:rStyle w:val="4"/>
          <w:rFonts w:hint="eastAsia" w:ascii="宋体" w:hAnsi="宋体" w:eastAsia="宋体" w:cs="宋体"/>
          <w:color w:val="auto"/>
          <w:kern w:val="0"/>
          <w:sz w:val="16"/>
        </w:rPr>
        <w:t>https://item.taobao.com/item.htm?spm=a1z10.5-c.w4002-15093766596.41.50fa7b53pyNoi1&amp;id=544961710314</w:t>
      </w:r>
      <w:r>
        <w:rPr>
          <w:rStyle w:val="4"/>
          <w:rFonts w:hint="eastAsia" w:ascii="宋体" w:hAnsi="宋体" w:eastAsia="宋体" w:cs="宋体"/>
          <w:color w:val="auto"/>
          <w:kern w:val="0"/>
          <w:sz w:val="16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2"/>
        </w:rPr>
      </w:pPr>
      <w:r>
        <w:rPr>
          <w:rFonts w:hint="eastAsia" w:ascii="宋体" w:hAnsi="宋体" w:eastAsia="宋体" w:cs="宋体"/>
          <w:kern w:val="0"/>
          <w:sz w:val="22"/>
        </w:rPr>
        <w:t>购买其他红外相机需要选用可见中心波长为850nm的产品。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请问雷达的具体的寿命是多少？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TFmini Plus寿命短板是LED，LED一般可达到30000h-50000h。因此在常温25℃产品寿命下可达30000h以上，等效3年以上。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请问数据中的温度与信号强度，实际应用中有何作用？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数据中的温度是</w:t>
      </w:r>
      <w:r>
        <w:rPr>
          <w:rFonts w:hint="eastAsia" w:ascii="宋体" w:hAnsi="宋体" w:eastAsia="宋体" w:cs="宋体"/>
          <w:color w:val="0000FF"/>
          <w:kern w:val="0"/>
          <w:sz w:val="22"/>
        </w:rPr>
        <w:t>指芯片温度</w:t>
      </w:r>
      <w:r>
        <w:rPr>
          <w:rFonts w:hint="eastAsia" w:ascii="宋体" w:hAnsi="宋体" w:eastAsia="宋体" w:cs="宋体"/>
          <w:kern w:val="0"/>
          <w:sz w:val="22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2"/>
          <w:lang w:val="en-US" w:eastAsia="zh-CN"/>
        </w:rPr>
        <w:t xml:space="preserve"> 没有特别的参考意义</w:t>
      </w:r>
      <w:r>
        <w:rPr>
          <w:rFonts w:hint="eastAsia" w:ascii="宋体" w:hAnsi="宋体" w:eastAsia="宋体" w:cs="宋体"/>
          <w:kern w:val="0"/>
          <w:sz w:val="22"/>
        </w:rPr>
        <w:t>。信号强度可以来辅助判断距离数据的准确性。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请问设置频率高会带来什么方面的性能下降？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输出频率与数据波动有关系，输出频率越高，数据波动范围越大，具体请参考使用说明上关于重复精度的介绍。</w:t>
      </w:r>
    </w:p>
    <w:p/>
    <w:p/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请问可以去除产品的外壳吗？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不能。外壳需要安装透镜，对精度要求极高。没有外壳对产品性能影响很大。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</w:t>
      </w:r>
      <w:r>
        <w:rPr>
          <w:rFonts w:ascii="宋体" w:hAnsi="宋体" w:eastAsia="宋体" w:cs="Times New Roman"/>
          <w:kern w:val="0"/>
          <w:sz w:val="22"/>
        </w:rPr>
        <w:t>TFmini Plus</w:t>
      </w:r>
      <w:r>
        <w:rPr>
          <w:rFonts w:hint="eastAsia" w:ascii="宋体" w:hAnsi="宋体" w:eastAsia="宋体" w:cs="宋体"/>
          <w:kern w:val="0"/>
          <w:sz w:val="22"/>
        </w:rPr>
        <w:t>的功耗是如何计算的？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ascii="宋体" w:hAnsi="宋体" w:eastAsia="宋体"/>
        </w:rPr>
        <w:t>A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TFmini</w:t>
      </w:r>
      <w:r>
        <w:rPr>
          <w:rFonts w:ascii="宋体" w:hAnsi="宋体" w:eastAsia="宋体" w:cs="宋体"/>
          <w:kern w:val="0"/>
          <w:sz w:val="22"/>
        </w:rPr>
        <w:t xml:space="preserve"> </w:t>
      </w:r>
      <w:r>
        <w:rPr>
          <w:rFonts w:hint="eastAsia" w:ascii="宋体" w:hAnsi="宋体" w:eastAsia="宋体" w:cs="宋体"/>
          <w:kern w:val="0"/>
          <w:sz w:val="22"/>
        </w:rPr>
        <w:t>Plus的功耗为：供电5V，测量电流在110-120mA波动，取110mA，得550mW。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请问雷达能承受的最大电压是多少？能否使用电池供</w:t>
      </w:r>
      <w:r>
        <w:rPr>
          <w:rFonts w:hint="eastAsia" w:ascii="宋体" w:hAnsi="宋体" w:eastAsia="宋体" w:cs="宋体"/>
          <w:kern w:val="0"/>
          <w:sz w:val="22"/>
          <w:lang w:val="en-US" w:eastAsia="zh-CN"/>
        </w:rPr>
        <w:t>电</w:t>
      </w:r>
      <w:r>
        <w:rPr>
          <w:rFonts w:hint="eastAsia" w:ascii="宋体" w:hAnsi="宋体" w:eastAsia="宋体" w:cs="宋体"/>
          <w:kern w:val="0"/>
          <w:sz w:val="22"/>
        </w:rPr>
        <w:t>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雷达对电源很敏感，高于5.5V可能会损坏设备，低于4.5V的电源无法保证精度。可以使用电池电源供压。如果您电源不匹配，建议使用变压器，既支持大范围高输入电压，又支持稳定输出电压。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请问上位机软件是否能提供开发源码？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上位机</w:t>
      </w:r>
      <w:r>
        <w:rPr>
          <w:rFonts w:hint="eastAsia" w:ascii="宋体" w:hAnsi="宋体" w:eastAsia="宋体" w:cs="宋体"/>
          <w:kern w:val="0"/>
          <w:sz w:val="22"/>
          <w:lang w:val="en-US" w:eastAsia="zh-CN"/>
        </w:rPr>
        <w:t>源码</w:t>
      </w:r>
      <w:r>
        <w:rPr>
          <w:rFonts w:hint="eastAsia" w:ascii="宋体" w:hAnsi="宋体" w:eastAsia="宋体" w:cs="宋体"/>
          <w:kern w:val="0"/>
          <w:sz w:val="22"/>
        </w:rPr>
        <w:t>不可提供，不过我们可以提供能获取雷达距离程序的解析代码。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请问雷达上电多久进行测试才稳定呢？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启动时间</w:t>
      </w:r>
      <w:r>
        <w:rPr>
          <w:rFonts w:hint="eastAsia" w:ascii="宋体" w:hAnsi="宋体" w:eastAsia="宋体" w:cs="宋体"/>
          <w:kern w:val="0"/>
          <w:sz w:val="22"/>
          <w:lang w:val="en-US" w:eastAsia="zh-CN"/>
        </w:rPr>
        <w:t>大约500ms，启动后就</w:t>
      </w:r>
      <w:r>
        <w:rPr>
          <w:rFonts w:hint="eastAsia" w:ascii="宋体" w:hAnsi="宋体" w:eastAsia="宋体" w:cs="宋体"/>
          <w:kern w:val="0"/>
          <w:sz w:val="22"/>
        </w:rPr>
        <w:t>可以正常输出。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请问有什么方法可以降低功耗？</w:t>
      </w:r>
    </w:p>
    <w:p>
      <w:pPr>
        <w:widowControl/>
        <w:rPr>
          <w:rFonts w:hint="default" w:ascii="宋体" w:hAnsi="宋体" w:cs="宋体" w:eastAsiaTheme="minorEastAsia"/>
          <w:kern w:val="0"/>
          <w:sz w:val="22"/>
          <w:lang w:val="en-US" w:eastAsia="zh-CN"/>
        </w:rPr>
      </w:pPr>
      <w:r>
        <w:t>A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通过单次触发测量的指令可以降低功耗；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请问雷达是什么接口? 数据是否需要专门的解密?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雷达目前有TTL、IIC和IO三种接口，说明书上有数据格式可以解析。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请问说明书中提到的精度和距离分辨率之间的区别是什么？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精度是测量结果与实际距离的差值，距离分辨率是雷达能够识别到的最小距离。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请问雷达可以在晴天户外工作吗？（&lt;70klux或太阳可以照射约100klux）。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我们可以保证在70klux以内雷达正常工作，但并不意味着超过70klux就会工作失灵。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请问雷达标准帧率是多少？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标准帧频为1000,500,250,200,125,100,50,40，25,20,10,5,4,2,1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请问如果雷达发射口有遮挡物，对其有何影响</w:t>
      </w:r>
      <w:r>
        <w:rPr>
          <w:rFonts w:ascii="Times New Roman" w:hAnsi="Times New Roman" w:eastAsia="宋体" w:cs="Times New Roman"/>
          <w:kern w:val="0"/>
          <w:sz w:val="22"/>
        </w:rPr>
        <w:t xml:space="preserve">? </w:t>
      </w:r>
      <w:r>
        <w:rPr>
          <w:rFonts w:hint="eastAsia" w:ascii="宋体" w:hAnsi="宋体" w:eastAsia="宋体" w:cs="宋体"/>
          <w:kern w:val="0"/>
          <w:sz w:val="22"/>
        </w:rPr>
        <w:t>灰尘对其影响程度怎么样</w:t>
      </w:r>
      <w:r>
        <w:rPr>
          <w:rFonts w:ascii="Times New Roman" w:hAnsi="Times New Roman" w:eastAsia="宋体" w:cs="Times New Roman"/>
          <w:kern w:val="0"/>
          <w:sz w:val="22"/>
        </w:rPr>
        <w:t>?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雷达发射口不能有遮挡物；沙尘天气会有近距离值误报。路边灰尘，理论上讲，没有影响。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请问雷达是否可以小于1Hz工作？</w:t>
      </w:r>
    </w:p>
    <w:p>
      <w:pPr>
        <w:widowControl/>
        <w:rPr>
          <w:rFonts w:hint="default" w:ascii="宋体" w:hAnsi="宋体" w:eastAsia="宋体" w:cs="宋体"/>
          <w:kern w:val="0"/>
          <w:sz w:val="22"/>
          <w:lang w:val="en-US" w:eastAsia="zh-CN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目前不支持，只支持1-1000整数</w:t>
      </w:r>
      <w:r>
        <w:rPr>
          <w:rFonts w:hint="eastAsia" w:ascii="宋体" w:hAnsi="宋体" w:eastAsia="宋体" w:cs="宋体"/>
          <w:kern w:val="0"/>
          <w:sz w:val="22"/>
          <w:lang w:eastAsia="zh-CN"/>
        </w:rPr>
        <w:t>，</w:t>
      </w:r>
      <w:r>
        <w:rPr>
          <w:rFonts w:hint="eastAsia" w:ascii="宋体" w:hAnsi="宋体" w:eastAsia="宋体" w:cs="宋体"/>
          <w:kern w:val="0"/>
          <w:sz w:val="22"/>
          <w:lang w:val="en-US" w:eastAsia="zh-CN"/>
        </w:rPr>
        <w:t>对于更低频率的测量，建议采用单次触发测量模式；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请问系统复位和恢复出厂设置有什么区别？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t>A</w:t>
      </w:r>
      <w:r>
        <w:rPr>
          <w:rFonts w:hint="eastAsia"/>
        </w:rPr>
        <w:t>：</w:t>
      </w:r>
      <w:r>
        <w:rPr>
          <w:rFonts w:hint="eastAsia" w:ascii="宋体" w:hAnsi="宋体" w:eastAsia="宋体" w:cs="宋体"/>
          <w:kern w:val="0"/>
          <w:sz w:val="22"/>
        </w:rPr>
        <w:t>系统复位是程序重新启动；恢复出厂设置是flash配置的参数清除恢复到默认状态。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请问在户外应用是否需要增加防护罩？是用的激光吗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A：</w:t>
      </w:r>
      <w:r>
        <w:rPr>
          <w:rFonts w:hint="eastAsia" w:ascii="宋体" w:hAnsi="宋体" w:eastAsia="宋体" w:cs="宋体"/>
          <w:kern w:val="0"/>
          <w:sz w:val="22"/>
        </w:rPr>
        <w:t>雷达有增加滤光片，可以满足基本户外应用。可以增加防护罩，但得注意串扰的影响，玻璃要紧贴前表面，不能太厚，最好进行实测。光源用的LED，普通玻璃透过率都没有问题。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请问雷达在下雨天气是否可以使用？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A：</w:t>
      </w:r>
      <w:r>
        <w:rPr>
          <w:rFonts w:hint="eastAsia" w:ascii="宋体" w:hAnsi="宋体" w:eastAsia="宋体" w:cs="宋体"/>
          <w:kern w:val="0"/>
          <w:sz w:val="22"/>
        </w:rPr>
        <w:t>激光雷达在雨中可以正常工作，但在大雨的时候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2"/>
        </w:rPr>
        <w:t>会受到</w:t>
      </w:r>
      <w:r>
        <w:rPr>
          <w:rFonts w:hint="eastAsia" w:ascii="宋体" w:hAnsi="宋体" w:eastAsia="宋体" w:cs="宋体"/>
          <w:kern w:val="0"/>
          <w:sz w:val="22"/>
          <w:lang w:val="en-US" w:eastAsia="zh-CN"/>
        </w:rPr>
        <w:t>一定程度的</w:t>
      </w:r>
      <w:r>
        <w:rPr>
          <w:rFonts w:hint="eastAsia" w:ascii="宋体" w:hAnsi="宋体" w:eastAsia="宋体" w:cs="宋体"/>
          <w:kern w:val="0"/>
          <w:sz w:val="22"/>
        </w:rPr>
        <w:t>影响。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请问夜晚和白天雷达测量效果有什么差异？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A：</w:t>
      </w:r>
      <w:r>
        <w:rPr>
          <w:rFonts w:hint="eastAsia"/>
          <w:lang w:val="en-US" w:eastAsia="zh-CN"/>
        </w:rPr>
        <w:t>雷达</w:t>
      </w:r>
      <w:r>
        <w:rPr>
          <w:rFonts w:hint="eastAsia" w:ascii="宋体" w:hAnsi="宋体" w:eastAsia="宋体" w:cs="宋体"/>
          <w:kern w:val="0"/>
          <w:sz w:val="22"/>
        </w:rPr>
        <w:t>在夜间</w:t>
      </w:r>
      <w:r>
        <w:rPr>
          <w:rFonts w:hint="eastAsia" w:ascii="宋体" w:hAnsi="宋体" w:eastAsia="宋体" w:cs="宋体"/>
          <w:kern w:val="0"/>
          <w:sz w:val="22"/>
          <w:lang w:val="en-US" w:eastAsia="zh-CN"/>
        </w:rPr>
        <w:t>工作效果要</w:t>
      </w:r>
      <w:r>
        <w:rPr>
          <w:rFonts w:hint="eastAsia" w:ascii="宋体" w:hAnsi="宋体" w:eastAsia="宋体" w:cs="宋体"/>
          <w:kern w:val="0"/>
          <w:sz w:val="22"/>
        </w:rPr>
        <w:t>比白天更好。白天取决于阳光的强度，如果光照强度大，那么精度会下降，但不是太多，</w:t>
      </w:r>
      <w:r>
        <w:rPr>
          <w:rFonts w:hint="eastAsia" w:ascii="宋体" w:hAnsi="宋体" w:eastAsia="宋体" w:cs="宋体"/>
          <w:kern w:val="0"/>
          <w:sz w:val="22"/>
          <w:lang w:val="en-US" w:eastAsia="zh-CN"/>
        </w:rPr>
        <w:t>最大不超过</w:t>
      </w:r>
      <w:r>
        <w:rPr>
          <w:rFonts w:hint="eastAsia" w:ascii="宋体" w:hAnsi="宋体" w:eastAsia="宋体" w:cs="宋体"/>
          <w:kern w:val="0"/>
          <w:sz w:val="22"/>
        </w:rPr>
        <w:t>±10cm。</w:t>
      </w:r>
    </w:p>
    <w:p/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Q：</w:t>
      </w:r>
      <w:r>
        <w:rPr>
          <w:rFonts w:hint="eastAsia" w:ascii="宋体" w:hAnsi="宋体" w:eastAsia="宋体" w:cs="宋体"/>
          <w:kern w:val="0"/>
          <w:sz w:val="22"/>
        </w:rPr>
        <w:t>请问是否可以对液体进行探测？</w:t>
      </w:r>
    </w:p>
    <w:p>
      <w:pPr>
        <w:widowControl/>
        <w:rPr>
          <w:rFonts w:ascii="宋体" w:hAnsi="宋体" w:eastAsia="宋体" w:cs="宋体"/>
          <w:kern w:val="0"/>
          <w:sz w:val="22"/>
        </w:rPr>
      </w:pPr>
      <w:r>
        <w:rPr>
          <w:rFonts w:hint="eastAsia"/>
        </w:rPr>
        <w:t>A：</w:t>
      </w:r>
      <w:r>
        <w:rPr>
          <w:rFonts w:hint="eastAsia" w:ascii="宋体" w:hAnsi="宋体" w:eastAsia="宋体" w:cs="宋体"/>
          <w:kern w:val="0"/>
          <w:sz w:val="22"/>
        </w:rPr>
        <w:t>不建议在水面探测，受光学雷达测距原理，会透过水面，导致测距不准。不透明液体有可行性，但会有失效的风险。</w:t>
      </w:r>
    </w:p>
    <w:p>
      <w:pPr>
        <w:rPr>
          <w:rFonts w:ascii="宋体" w:hAnsi="宋体" w:eastAsia="宋体"/>
          <w:sz w:val="22"/>
        </w:rPr>
      </w:pP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 xml:space="preserve">Q：使用过程中，如果线序接错了，是否会直接烧坏雷达？ </w:t>
      </w:r>
    </w:p>
    <w:p>
      <w:pPr>
        <w:rPr>
          <w:rFonts w:ascii="宋体" w:hAnsi="宋体" w:eastAsia="宋体"/>
          <w:sz w:val="22"/>
        </w:rPr>
      </w:pPr>
      <w:r>
        <w:rPr>
          <w:rFonts w:hint="eastAsia" w:ascii="宋体" w:hAnsi="宋体" w:eastAsia="宋体"/>
          <w:sz w:val="22"/>
        </w:rPr>
        <w:t>A：如果只是通讯的两根线接反了，是不会烧坏雷达的</w:t>
      </w:r>
      <w:r>
        <w:rPr>
          <w:rFonts w:hint="eastAsia" w:ascii="宋体" w:hAnsi="宋体" w:eastAsia="宋体"/>
          <w:sz w:val="22"/>
          <w:lang w:eastAsia="zh-CN"/>
        </w:rPr>
        <w:t>；</w:t>
      </w:r>
      <w:r>
        <w:rPr>
          <w:rFonts w:hint="eastAsia" w:ascii="宋体" w:hAnsi="宋体" w:eastAsia="宋体"/>
          <w:sz w:val="22"/>
          <w:lang w:val="en-US" w:eastAsia="zh-CN"/>
        </w:rPr>
        <w:t>但是，</w:t>
      </w:r>
      <w:r>
        <w:rPr>
          <w:rFonts w:hint="eastAsia" w:ascii="宋体" w:hAnsi="宋体" w:eastAsia="宋体"/>
          <w:sz w:val="22"/>
        </w:rPr>
        <w:t>如果电源线接错，只要通上电了，就会烧坏雷达</w:t>
      </w:r>
      <w:r>
        <w:rPr>
          <w:rFonts w:hint="eastAsia" w:ascii="宋体" w:hAnsi="宋体" w:eastAsia="宋体"/>
          <w:sz w:val="22"/>
          <w:lang w:eastAsia="zh-CN"/>
        </w:rPr>
        <w:t>，</w:t>
      </w:r>
      <w:r>
        <w:rPr>
          <w:rFonts w:hint="eastAsia" w:ascii="宋体" w:hAnsi="宋体" w:eastAsia="宋体"/>
          <w:sz w:val="22"/>
          <w:lang w:val="en-US" w:eastAsia="zh-CN"/>
        </w:rPr>
        <w:t>所以一定要保证线序准确无误</w:t>
      </w:r>
      <w:r>
        <w:rPr>
          <w:rFonts w:hint="eastAsia" w:ascii="宋体" w:hAnsi="宋体" w:eastAsia="宋体"/>
          <w:sz w:val="22"/>
        </w:rPr>
        <w:t>。</w:t>
      </w:r>
    </w:p>
    <w:p>
      <w:pPr>
        <w:widowControl/>
        <w:rPr>
          <w:rFonts w:hint="eastAsia" w:ascii="宋体" w:hAnsi="宋体" w:eastAsia="宋体" w:cs="宋体"/>
          <w:kern w:val="0"/>
          <w:sz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04B"/>
    <w:rsid w:val="003263E7"/>
    <w:rsid w:val="00327407"/>
    <w:rsid w:val="0062642D"/>
    <w:rsid w:val="006F2E79"/>
    <w:rsid w:val="00754491"/>
    <w:rsid w:val="00771249"/>
    <w:rsid w:val="009D404B"/>
    <w:rsid w:val="00A170AA"/>
    <w:rsid w:val="00A67761"/>
    <w:rsid w:val="00E2066B"/>
    <w:rsid w:val="209308FB"/>
    <w:rsid w:val="41AA0301"/>
    <w:rsid w:val="490150BA"/>
    <w:rsid w:val="4C7062A6"/>
    <w:rsid w:val="61A24C7E"/>
    <w:rsid w:val="790E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434</Words>
  <Characters>2477</Characters>
  <Lines>20</Lines>
  <Paragraphs>5</Paragraphs>
  <TotalTime>99</TotalTime>
  <ScaleCrop>false</ScaleCrop>
  <LinksUpToDate>false</LinksUpToDate>
  <CharactersWithSpaces>2906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2019-06-12T05:49:00Z</dcterms:created>
  <dc:creator>Windows 用户</dc:creator>
  <cp:lastModifiedBy>三少爷</cp:lastModifiedBy>
  <dcterms:modified xsi:type="dcterms:W3CDTF">2019-08-05T01:33:33Z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