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Pr="00FC0C27" w:rsidRDefault="00D110EC" w:rsidP="00D110EC">
      <w:pPr>
        <w:pStyle w:val="Prrafodelista"/>
        <w:numPr>
          <w:ilvl w:val="0"/>
          <w:numId w:val="1"/>
        </w:numPr>
        <w:rPr>
          <w:rFonts w:cstheme="minorHAnsi"/>
          <w:color w:val="4472C4" w:themeColor="accent1"/>
          <w:sz w:val="20"/>
          <w:szCs w:val="20"/>
        </w:rPr>
      </w:pPr>
      <w:r w:rsidRPr="00FC0C27">
        <w:rPr>
          <w:rFonts w:cstheme="minorHAnsi"/>
          <w:color w:val="4472C4" w:themeColor="accent1"/>
          <w:sz w:val="20"/>
          <w:szCs w:val="20"/>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FC0C27" w14:paraId="4A658FC7" w14:textId="77777777" w:rsidTr="00416B89">
        <w:trPr>
          <w:trHeight w:val="440"/>
        </w:trPr>
        <w:tc>
          <w:tcPr>
            <w:tcW w:w="9498" w:type="dxa"/>
            <w:vAlign w:val="center"/>
          </w:tcPr>
          <w:p w14:paraId="0ECC304C"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1. Antecedentes Personales</w:t>
            </w:r>
          </w:p>
        </w:tc>
      </w:tr>
      <w:tr w:rsidR="00D110EC" w:rsidRPr="00FC0C27" w14:paraId="6398D676" w14:textId="77777777" w:rsidTr="00416B89">
        <w:trPr>
          <w:trHeight w:val="440"/>
        </w:trPr>
        <w:tc>
          <w:tcPr>
            <w:tcW w:w="9498" w:type="dxa"/>
            <w:shd w:val="clear" w:color="auto" w:fill="D9E2F3" w:themeFill="accent1" w:themeFillTint="33"/>
            <w:vAlign w:val="center"/>
          </w:tcPr>
          <w:p w14:paraId="354999AA" w14:textId="77777777" w:rsidR="00D110EC" w:rsidRPr="00FC0C27" w:rsidRDefault="00D110EC" w:rsidP="00C27FB0">
            <w:pPr>
              <w:pStyle w:val="Piedepgina"/>
              <w:rPr>
                <w:rFonts w:cstheme="minorHAnsi"/>
                <w:color w:val="1F3864" w:themeColor="accent1" w:themeShade="80"/>
                <w:sz w:val="20"/>
                <w:szCs w:val="20"/>
              </w:rPr>
            </w:pPr>
            <w:r w:rsidRPr="00FC0C27">
              <w:rPr>
                <w:rFonts w:cstheme="minorHAnsi"/>
                <w:color w:val="1F3864" w:themeColor="accent1" w:themeShade="80"/>
                <w:sz w:val="20"/>
                <w:szCs w:val="20"/>
              </w:rPr>
              <w:t xml:space="preserve">A continuación, se presenta una tabla en la que debes completar la información solicitada. </w:t>
            </w:r>
          </w:p>
        </w:tc>
      </w:tr>
    </w:tbl>
    <w:p w14:paraId="7968668C" w14:textId="77777777" w:rsidR="00D110EC" w:rsidRPr="00FC0C27" w:rsidRDefault="00D110EC" w:rsidP="00D110EC">
      <w:pPr>
        <w:rPr>
          <w:rFonts w:cstheme="minorHAnsi"/>
          <w:color w:val="4472C4" w:themeColor="accent1"/>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6F4A6D" w:rsidRPr="00FC0C27" w14:paraId="69570B2E" w14:textId="77777777" w:rsidTr="14C86939">
        <w:trPr>
          <w:trHeight w:val="440"/>
        </w:trPr>
        <w:tc>
          <w:tcPr>
            <w:tcW w:w="2534" w:type="dxa"/>
            <w:vAlign w:val="center"/>
          </w:tcPr>
          <w:p w14:paraId="35330877" w14:textId="253457DB" w:rsidR="006F4A6D" w:rsidRPr="00FC0C27" w:rsidRDefault="006F4A6D" w:rsidP="006F4A6D">
            <w:pPr>
              <w:rPr>
                <w:rFonts w:cstheme="minorHAnsi"/>
                <w:color w:val="1F3864" w:themeColor="accent1" w:themeShade="80"/>
                <w:sz w:val="20"/>
                <w:szCs w:val="20"/>
              </w:rPr>
            </w:pPr>
            <w:r w:rsidRPr="00FC0C27">
              <w:rPr>
                <w:rFonts w:cstheme="minorHAnsi"/>
                <w:color w:val="1F3864" w:themeColor="accent1" w:themeShade="80"/>
                <w:sz w:val="20"/>
                <w:szCs w:val="20"/>
              </w:rPr>
              <w:t>Nombre estudiante</w:t>
            </w:r>
          </w:p>
        </w:tc>
        <w:tc>
          <w:tcPr>
            <w:tcW w:w="6964" w:type="dxa"/>
            <w:vAlign w:val="center"/>
          </w:tcPr>
          <w:p w14:paraId="01D87D99" w14:textId="56043466" w:rsidR="006F4A6D" w:rsidRPr="00FC0C27" w:rsidRDefault="006F4A6D" w:rsidP="006F4A6D">
            <w:pPr>
              <w:rPr>
                <w:rFonts w:cstheme="minorHAnsi"/>
                <w:sz w:val="20"/>
                <w:szCs w:val="20"/>
              </w:rPr>
            </w:pPr>
            <w:r w:rsidRPr="00FC0C27">
              <w:rPr>
                <w:rFonts w:cstheme="minorHAnsi"/>
                <w:sz w:val="20"/>
                <w:szCs w:val="20"/>
              </w:rPr>
              <w:t xml:space="preserve">Víctor Mendoza, Fabian Quezada, Vania </w:t>
            </w:r>
            <w:proofErr w:type="spellStart"/>
            <w:r w:rsidRPr="00FC0C27">
              <w:rPr>
                <w:rFonts w:cstheme="minorHAnsi"/>
                <w:sz w:val="20"/>
                <w:szCs w:val="20"/>
              </w:rPr>
              <w:t>Gonzalez</w:t>
            </w:r>
            <w:proofErr w:type="spellEnd"/>
          </w:p>
        </w:tc>
      </w:tr>
      <w:tr w:rsidR="006F4A6D" w:rsidRPr="00FC0C27" w14:paraId="1804513C" w14:textId="77777777" w:rsidTr="14C86939">
        <w:trPr>
          <w:trHeight w:val="418"/>
        </w:trPr>
        <w:tc>
          <w:tcPr>
            <w:tcW w:w="2534" w:type="dxa"/>
            <w:vAlign w:val="center"/>
          </w:tcPr>
          <w:p w14:paraId="4B54D12F" w14:textId="77777777" w:rsidR="006F4A6D" w:rsidRPr="00FC0C27" w:rsidRDefault="006F4A6D" w:rsidP="006F4A6D">
            <w:pPr>
              <w:rPr>
                <w:rFonts w:cstheme="minorHAnsi"/>
                <w:color w:val="1F3864" w:themeColor="accent1" w:themeShade="80"/>
                <w:sz w:val="20"/>
                <w:szCs w:val="20"/>
              </w:rPr>
            </w:pPr>
            <w:r w:rsidRPr="00FC0C27">
              <w:rPr>
                <w:rFonts w:cstheme="minorHAnsi"/>
                <w:color w:val="1F3864" w:themeColor="accent1" w:themeShade="80"/>
                <w:sz w:val="20"/>
                <w:szCs w:val="20"/>
              </w:rPr>
              <w:t>Rut</w:t>
            </w:r>
          </w:p>
        </w:tc>
        <w:tc>
          <w:tcPr>
            <w:tcW w:w="6964" w:type="dxa"/>
            <w:vAlign w:val="center"/>
          </w:tcPr>
          <w:p w14:paraId="0FE9D104" w14:textId="7A5AFFFF" w:rsidR="006F4A6D" w:rsidRPr="00FC0C27" w:rsidRDefault="006F4A6D" w:rsidP="006F4A6D">
            <w:pPr>
              <w:rPr>
                <w:rFonts w:cstheme="minorHAnsi"/>
                <w:sz w:val="20"/>
                <w:szCs w:val="20"/>
              </w:rPr>
            </w:pPr>
            <w:r w:rsidRPr="00FC0C27">
              <w:rPr>
                <w:rFonts w:cstheme="minorHAnsi"/>
                <w:sz w:val="20"/>
                <w:szCs w:val="20"/>
              </w:rPr>
              <w:t>20.204.832-3(VG) / 20.177.457-8(FQ) / 19.276.992-2(VM)</w:t>
            </w:r>
          </w:p>
        </w:tc>
      </w:tr>
      <w:tr w:rsidR="006F4A6D" w:rsidRPr="00FC0C27" w14:paraId="0463BC50" w14:textId="77777777" w:rsidTr="14C86939">
        <w:trPr>
          <w:trHeight w:val="425"/>
        </w:trPr>
        <w:tc>
          <w:tcPr>
            <w:tcW w:w="2534" w:type="dxa"/>
            <w:vAlign w:val="center"/>
          </w:tcPr>
          <w:p w14:paraId="78AD28E9" w14:textId="77777777" w:rsidR="006F4A6D" w:rsidRPr="00FC0C27" w:rsidRDefault="006F4A6D" w:rsidP="006F4A6D">
            <w:pPr>
              <w:rPr>
                <w:rFonts w:cstheme="minorHAnsi"/>
                <w:color w:val="1F3864" w:themeColor="accent1" w:themeShade="80"/>
                <w:sz w:val="20"/>
                <w:szCs w:val="20"/>
              </w:rPr>
            </w:pPr>
            <w:r w:rsidRPr="00FC0C27">
              <w:rPr>
                <w:rFonts w:cstheme="minorHAnsi"/>
                <w:color w:val="1F3864" w:themeColor="accent1" w:themeShade="80"/>
                <w:sz w:val="20"/>
                <w:szCs w:val="20"/>
              </w:rPr>
              <w:t>Carrera</w:t>
            </w:r>
          </w:p>
        </w:tc>
        <w:tc>
          <w:tcPr>
            <w:tcW w:w="6964" w:type="dxa"/>
            <w:vAlign w:val="center"/>
          </w:tcPr>
          <w:p w14:paraId="260762BD" w14:textId="101BDCC4" w:rsidR="006F4A6D" w:rsidRPr="00FC0C27" w:rsidRDefault="006F4A6D" w:rsidP="006F4A6D">
            <w:pPr>
              <w:rPr>
                <w:rFonts w:cstheme="minorHAnsi"/>
                <w:sz w:val="20"/>
                <w:szCs w:val="20"/>
              </w:rPr>
            </w:pPr>
            <w:r w:rsidRPr="00FC0C27">
              <w:rPr>
                <w:rFonts w:cstheme="minorHAnsi"/>
                <w:sz w:val="20"/>
                <w:szCs w:val="20"/>
              </w:rPr>
              <w:t>Ingeniería informática</w:t>
            </w:r>
          </w:p>
        </w:tc>
      </w:tr>
      <w:tr w:rsidR="006F4A6D" w:rsidRPr="00FC0C27" w14:paraId="3A298087" w14:textId="77777777" w:rsidTr="14C86939">
        <w:trPr>
          <w:trHeight w:val="417"/>
        </w:trPr>
        <w:tc>
          <w:tcPr>
            <w:tcW w:w="2534" w:type="dxa"/>
            <w:vAlign w:val="center"/>
          </w:tcPr>
          <w:p w14:paraId="013BFFC4" w14:textId="77777777" w:rsidR="006F4A6D" w:rsidRPr="00FC0C27" w:rsidRDefault="006F4A6D" w:rsidP="006F4A6D">
            <w:pPr>
              <w:rPr>
                <w:rFonts w:cstheme="minorHAnsi"/>
                <w:color w:val="1F3864" w:themeColor="accent1" w:themeShade="80"/>
                <w:sz w:val="20"/>
                <w:szCs w:val="20"/>
              </w:rPr>
            </w:pPr>
            <w:r w:rsidRPr="00FC0C27">
              <w:rPr>
                <w:rFonts w:cstheme="minorHAnsi"/>
                <w:color w:val="1F3864" w:themeColor="accent1" w:themeShade="80"/>
                <w:sz w:val="20"/>
                <w:szCs w:val="20"/>
              </w:rPr>
              <w:t>Sede</w:t>
            </w:r>
          </w:p>
        </w:tc>
        <w:tc>
          <w:tcPr>
            <w:tcW w:w="6964" w:type="dxa"/>
            <w:vAlign w:val="center"/>
          </w:tcPr>
          <w:p w14:paraId="75CFA63E" w14:textId="17F0F9E3" w:rsidR="006F4A6D" w:rsidRPr="00FC0C27" w:rsidRDefault="006F4A6D" w:rsidP="006F4A6D">
            <w:pPr>
              <w:rPr>
                <w:rFonts w:cstheme="minorHAnsi"/>
                <w:sz w:val="20"/>
                <w:szCs w:val="20"/>
              </w:rPr>
            </w:pPr>
            <w:r w:rsidRPr="00FC0C27">
              <w:rPr>
                <w:rFonts w:cstheme="minorHAnsi"/>
                <w:sz w:val="20"/>
                <w:szCs w:val="20"/>
              </w:rPr>
              <w:t>Duoc UC Padre Alonso de Ovalle</w:t>
            </w:r>
          </w:p>
        </w:tc>
      </w:tr>
    </w:tbl>
    <w:p w14:paraId="65347E8D" w14:textId="77777777" w:rsidR="00D110EC" w:rsidRPr="00FC0C27" w:rsidRDefault="00D110EC" w:rsidP="00D110EC">
      <w:pPr>
        <w:rPr>
          <w:rFonts w:cstheme="minorHAnsi"/>
          <w:color w:val="4472C4" w:themeColor="accent1"/>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FC0C27" w14:paraId="3EAF08E7" w14:textId="77777777" w:rsidTr="00416B89">
        <w:trPr>
          <w:trHeight w:val="440"/>
        </w:trPr>
        <w:tc>
          <w:tcPr>
            <w:tcW w:w="9498" w:type="dxa"/>
            <w:vAlign w:val="center"/>
          </w:tcPr>
          <w:p w14:paraId="29E7DA50"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2. Descripción Proyecto APT</w:t>
            </w:r>
          </w:p>
        </w:tc>
      </w:tr>
      <w:tr w:rsidR="00D110EC" w:rsidRPr="00FC0C27" w14:paraId="6E2E153E" w14:textId="77777777" w:rsidTr="00416B89">
        <w:trPr>
          <w:trHeight w:val="440"/>
        </w:trPr>
        <w:tc>
          <w:tcPr>
            <w:tcW w:w="9498" w:type="dxa"/>
            <w:shd w:val="clear" w:color="auto" w:fill="D9E2F3" w:themeFill="accent1" w:themeFillTint="33"/>
            <w:vAlign w:val="center"/>
          </w:tcPr>
          <w:p w14:paraId="5BF55797" w14:textId="77777777" w:rsidR="00D110EC" w:rsidRPr="00FC0C27" w:rsidRDefault="00D110EC" w:rsidP="00C27FB0">
            <w:pPr>
              <w:pStyle w:val="Piedepgina"/>
              <w:rPr>
                <w:rFonts w:cstheme="minorHAnsi"/>
                <w:color w:val="1F3864" w:themeColor="accent1" w:themeShade="80"/>
                <w:sz w:val="20"/>
                <w:szCs w:val="20"/>
              </w:rPr>
            </w:pPr>
            <w:r w:rsidRPr="00FC0C27">
              <w:rPr>
                <w:rFonts w:cstheme="minorHAnsi"/>
                <w:color w:val="1F3864" w:themeColor="accent1" w:themeShade="80"/>
                <w:sz w:val="20"/>
                <w:szCs w:val="2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FC0C27" w:rsidRDefault="00D110EC" w:rsidP="00D110EC">
      <w:pPr>
        <w:rPr>
          <w:rFonts w:cstheme="minorHAnsi"/>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FC0C27" w14:paraId="362C76C0" w14:textId="77777777" w:rsidTr="14C86939">
        <w:trPr>
          <w:trHeight w:val="440"/>
        </w:trPr>
        <w:tc>
          <w:tcPr>
            <w:tcW w:w="2587" w:type="dxa"/>
            <w:vAlign w:val="center"/>
          </w:tcPr>
          <w:p w14:paraId="722F8449" w14:textId="0FD15D41" w:rsidR="00D110EC" w:rsidRPr="00FC0C27" w:rsidRDefault="00DC7A34" w:rsidP="00C27FB0">
            <w:pPr>
              <w:rPr>
                <w:rFonts w:cstheme="minorHAnsi"/>
                <w:color w:val="1F3864" w:themeColor="accent1" w:themeShade="80"/>
                <w:sz w:val="20"/>
                <w:szCs w:val="20"/>
              </w:rPr>
            </w:pPr>
            <w:r w:rsidRPr="00FC0C27">
              <w:rPr>
                <w:rFonts w:cstheme="minorHAnsi"/>
                <w:color w:val="1F3864" w:themeColor="accent1" w:themeShade="80"/>
                <w:sz w:val="20"/>
                <w:szCs w:val="20"/>
              </w:rPr>
              <w:t>Nombre del proyecto</w:t>
            </w:r>
          </w:p>
        </w:tc>
        <w:tc>
          <w:tcPr>
            <w:tcW w:w="6911" w:type="dxa"/>
            <w:vAlign w:val="center"/>
          </w:tcPr>
          <w:p w14:paraId="23F2D6F0" w14:textId="6DB5455F" w:rsidR="00D110EC" w:rsidRPr="00FC0C27" w:rsidRDefault="000671D3" w:rsidP="00DC7A34">
            <w:pPr>
              <w:rPr>
                <w:rFonts w:cstheme="minorHAnsi"/>
                <w:sz w:val="20"/>
                <w:szCs w:val="20"/>
              </w:rPr>
            </w:pPr>
            <w:proofErr w:type="spellStart"/>
            <w:r w:rsidRPr="00FC0C27">
              <w:rPr>
                <w:rFonts w:cstheme="minorHAnsi"/>
                <w:color w:val="548DD4"/>
                <w:sz w:val="20"/>
                <w:szCs w:val="20"/>
                <w:lang w:eastAsia="es-CL"/>
              </w:rPr>
              <w:t>DocuMatch</w:t>
            </w:r>
            <w:proofErr w:type="spellEnd"/>
            <w:r w:rsidRPr="00FC0C27">
              <w:rPr>
                <w:rFonts w:cstheme="minorHAnsi"/>
                <w:color w:val="548DD4"/>
                <w:sz w:val="20"/>
                <w:szCs w:val="20"/>
                <w:lang w:eastAsia="es-CL"/>
              </w:rPr>
              <w:t>: sistema de comparación automatizada de documentos de compra y despacho</w:t>
            </w:r>
          </w:p>
        </w:tc>
      </w:tr>
      <w:tr w:rsidR="00D110EC" w:rsidRPr="00FC0C27" w14:paraId="3EF8FD0A" w14:textId="77777777" w:rsidTr="14C86939">
        <w:trPr>
          <w:trHeight w:val="418"/>
        </w:trPr>
        <w:tc>
          <w:tcPr>
            <w:tcW w:w="2587" w:type="dxa"/>
            <w:vAlign w:val="center"/>
          </w:tcPr>
          <w:p w14:paraId="62D47B1D"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Área (s) de desempeño(s)</w:t>
            </w:r>
          </w:p>
        </w:tc>
        <w:tc>
          <w:tcPr>
            <w:tcW w:w="6911" w:type="dxa"/>
            <w:vAlign w:val="center"/>
          </w:tcPr>
          <w:p w14:paraId="4F74F6FF" w14:textId="7D55AB3F"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Análisis y levantamiento de requerimientos informáticos.</w:t>
            </w:r>
          </w:p>
          <w:p w14:paraId="55348567" w14:textId="353E5936"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Desarrollo e implementación de soluciones de software.</w:t>
            </w:r>
          </w:p>
          <w:p w14:paraId="5AEEA86B" w14:textId="3D9A7AE9"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Gestión y administración de bases de datos.</w:t>
            </w:r>
          </w:p>
          <w:p w14:paraId="10BFEF36" w14:textId="499F879E"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Procesamiento y transformación de datos.</w:t>
            </w:r>
          </w:p>
          <w:p w14:paraId="2E489208" w14:textId="20BD826F"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Integración de servicios y componentes tecnológicos.</w:t>
            </w:r>
          </w:p>
          <w:p w14:paraId="31170537" w14:textId="0DF49D24"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Pruebas, certificación y aseguramiento de la calidad del software.</w:t>
            </w:r>
          </w:p>
          <w:p w14:paraId="5B2FCD52" w14:textId="49438D93"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Seguridad de aplicaciones y protección de la información.</w:t>
            </w:r>
          </w:p>
          <w:p w14:paraId="0C83FFCC" w14:textId="1A5A0AE4" w:rsidR="00D110EC"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Gestión de proyectos informáticos.</w:t>
            </w:r>
          </w:p>
        </w:tc>
      </w:tr>
      <w:tr w:rsidR="00D110EC" w:rsidRPr="00FC0C27" w14:paraId="46C27E09" w14:textId="77777777" w:rsidTr="14C86939">
        <w:trPr>
          <w:trHeight w:val="425"/>
        </w:trPr>
        <w:tc>
          <w:tcPr>
            <w:tcW w:w="2587" w:type="dxa"/>
            <w:vAlign w:val="center"/>
          </w:tcPr>
          <w:p w14:paraId="2596F633" w14:textId="020B5BF5"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 xml:space="preserve">Competencias </w:t>
            </w:r>
          </w:p>
          <w:p w14:paraId="711050DB" w14:textId="08D38732" w:rsidR="00E65208" w:rsidRPr="00FC0C27" w:rsidRDefault="00E65208" w:rsidP="00E65208">
            <w:pPr>
              <w:rPr>
                <w:rFonts w:cstheme="minorHAnsi"/>
                <w:color w:val="1F3864" w:themeColor="accent1" w:themeShade="80"/>
                <w:sz w:val="20"/>
                <w:szCs w:val="20"/>
              </w:rPr>
            </w:pPr>
          </w:p>
        </w:tc>
        <w:tc>
          <w:tcPr>
            <w:tcW w:w="6911" w:type="dxa"/>
            <w:vAlign w:val="center"/>
          </w:tcPr>
          <w:p w14:paraId="0B6D5EFC" w14:textId="14330F1D"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Ofrecer propuestas de solución informática analizando de forma integral los procesos de acuerdo con los requerimientos de la organización.</w:t>
            </w:r>
          </w:p>
          <w:p w14:paraId="7DE19EBE" w14:textId="359F32B6"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Desarrollar una solución de software utilizando técnicas que permitan sistematizar el proceso de desarrollo y mantenimiento, asegurando el logro de los objetivos.</w:t>
            </w:r>
          </w:p>
          <w:p w14:paraId="5393DDE0" w14:textId="131E6AEA"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lastRenderedPageBreak/>
              <w:t>Construir modelos de datos para soportar los requerimientos de la organización, de acuerdo con un diseño definido y escalable en el tiempo.</w:t>
            </w:r>
          </w:p>
          <w:p w14:paraId="6AB3C825" w14:textId="0AF2DF9D"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Programar consultas o rutinas para manipular información de una base de datos de acuerdo con los requerimientos de la organización.</w:t>
            </w:r>
          </w:p>
          <w:p w14:paraId="0E121141" w14:textId="5EBF2187"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Construir programas y rutinas de variada complejidad para dar solución a requerimientos de la organización, utilizando tecnologías de mercado y buenas prácticas de codificación.</w:t>
            </w:r>
          </w:p>
          <w:p w14:paraId="662CADF9" w14:textId="2AC0EC90"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Realizar pruebas de certificación tanto de los productos como de los procesos, utilizando buenas prácticas definidas por la industria.</w:t>
            </w:r>
          </w:p>
          <w:p w14:paraId="5B1B0E9C" w14:textId="63366148"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Construir el modelo arquitectónico de una solución sistémica que soporte los procesos de negocio, de acuerdo con los requerimientos de la organización y los estándares de la industria.</w:t>
            </w:r>
          </w:p>
          <w:p w14:paraId="380C58C1" w14:textId="7239493A"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Implementar soluciones sistémicas integrales para automatizar u optimizar procesos de negocio de acuerdo con las necesidades de la organización.</w:t>
            </w:r>
          </w:p>
          <w:p w14:paraId="4CB5B509" w14:textId="68956482"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Resolver las vulnerabilidades sistémicas para asegurar que el software construido cumpla las normas de seguridad exigidas por la industria.</w:t>
            </w:r>
          </w:p>
          <w:p w14:paraId="71EEFAB3" w14:textId="0A17F5EF"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Gestionar proyectos informáticos, ofreciendo alternativas para la toma de decisiones de acuerdo con los requerimientos de la organización.</w:t>
            </w:r>
          </w:p>
          <w:p w14:paraId="78149C76" w14:textId="058CD4F8"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Desarrollar la transformación de grandes volúmenes de datos para obtener información y conocimiento de la organización, con el fin de apoyar la toma de decisiones y mejorar los procesos de negocio.</w:t>
            </w:r>
          </w:p>
          <w:p w14:paraId="19FAD4CD" w14:textId="3193BAAD" w:rsidR="00D110EC" w:rsidRPr="00FC0C27" w:rsidRDefault="00D110EC" w:rsidP="14C86939">
            <w:pPr>
              <w:rPr>
                <w:rFonts w:cstheme="minorHAnsi"/>
                <w:sz w:val="20"/>
                <w:szCs w:val="20"/>
              </w:rPr>
            </w:pPr>
          </w:p>
        </w:tc>
      </w:tr>
    </w:tbl>
    <w:p w14:paraId="34C32978" w14:textId="2950E625" w:rsidR="009D04DC" w:rsidRPr="00FC0C27" w:rsidRDefault="009D04DC" w:rsidP="00D110EC">
      <w:pPr>
        <w:spacing w:after="0" w:line="360" w:lineRule="auto"/>
        <w:jc w:val="both"/>
        <w:rPr>
          <w:rFonts w:cstheme="minorHAnsi"/>
          <w:sz w:val="20"/>
          <w:szCs w:val="20"/>
        </w:rPr>
      </w:pPr>
    </w:p>
    <w:p w14:paraId="1F99D9B2" w14:textId="77777777" w:rsidR="009D04DC" w:rsidRPr="00FC0C27" w:rsidRDefault="009D04DC">
      <w:pPr>
        <w:spacing w:after="0" w:line="240" w:lineRule="auto"/>
        <w:rPr>
          <w:rFonts w:cstheme="minorHAnsi"/>
          <w:sz w:val="20"/>
          <w:szCs w:val="20"/>
        </w:rPr>
      </w:pPr>
      <w:r w:rsidRPr="00FC0C27">
        <w:rPr>
          <w:rFonts w:cstheme="minorHAnsi"/>
          <w:sz w:val="20"/>
          <w:szCs w:val="20"/>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FC0C27" w14:paraId="1ED72F62" w14:textId="77777777" w:rsidTr="00416B89">
        <w:trPr>
          <w:trHeight w:val="440"/>
        </w:trPr>
        <w:tc>
          <w:tcPr>
            <w:tcW w:w="9498" w:type="dxa"/>
            <w:vAlign w:val="center"/>
          </w:tcPr>
          <w:p w14:paraId="3E1AA275"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lastRenderedPageBreak/>
              <w:t>3. Fundamentación Proyecto APT</w:t>
            </w:r>
          </w:p>
        </w:tc>
      </w:tr>
      <w:tr w:rsidR="00D110EC" w:rsidRPr="00FC0C27" w14:paraId="2C7256E2" w14:textId="77777777" w:rsidTr="00416B89">
        <w:trPr>
          <w:trHeight w:val="440"/>
        </w:trPr>
        <w:tc>
          <w:tcPr>
            <w:tcW w:w="9498" w:type="dxa"/>
            <w:shd w:val="clear" w:color="auto" w:fill="D9E2F3" w:themeFill="accent1" w:themeFillTint="33"/>
            <w:vAlign w:val="center"/>
          </w:tcPr>
          <w:p w14:paraId="40418404" w14:textId="4D5C08E3" w:rsidR="00D110EC" w:rsidRPr="00FC0C27" w:rsidRDefault="00D110EC" w:rsidP="000A006B">
            <w:pPr>
              <w:pStyle w:val="Piedepgina"/>
              <w:jc w:val="both"/>
              <w:rPr>
                <w:rFonts w:cstheme="minorHAnsi"/>
                <w:color w:val="1F3864" w:themeColor="accent1" w:themeShade="80"/>
                <w:sz w:val="20"/>
                <w:szCs w:val="20"/>
              </w:rPr>
            </w:pPr>
            <w:r w:rsidRPr="00FC0C27">
              <w:rPr>
                <w:rFonts w:cstheme="minorHAnsi"/>
                <w:color w:val="1F3864" w:themeColor="accent1" w:themeShade="80"/>
                <w:sz w:val="20"/>
                <w:szCs w:val="20"/>
              </w:rPr>
              <w:t>A continuación, se presentan distintos campos que debes completar con la información solicitada. Esta sección busca que describas en detalle tu proyecto</w:t>
            </w:r>
            <w:r w:rsidR="008018E6" w:rsidRPr="00FC0C27">
              <w:rPr>
                <w:rFonts w:cstheme="minorHAnsi"/>
                <w:color w:val="1F3864" w:themeColor="accent1" w:themeShade="80"/>
                <w:sz w:val="20"/>
                <w:szCs w:val="20"/>
              </w:rPr>
              <w:t xml:space="preserve"> y justifiques su relevancia y pertinencia.</w:t>
            </w:r>
            <w:r w:rsidRPr="00FC0C27">
              <w:rPr>
                <w:rFonts w:cstheme="minorHAnsi"/>
                <w:color w:val="1F3864" w:themeColor="accent1" w:themeShade="80"/>
                <w:sz w:val="20"/>
                <w:szCs w:val="20"/>
              </w:rPr>
              <w:t xml:space="preserve">  </w:t>
            </w:r>
          </w:p>
        </w:tc>
      </w:tr>
    </w:tbl>
    <w:p w14:paraId="397BF63E" w14:textId="77777777" w:rsidR="00D110EC" w:rsidRPr="00FC0C27" w:rsidRDefault="00D110EC" w:rsidP="00D110EC">
      <w:pPr>
        <w:spacing w:after="0" w:line="360" w:lineRule="auto"/>
        <w:jc w:val="both"/>
        <w:rPr>
          <w:rFonts w:cstheme="minorHAnsi"/>
          <w:sz w:val="20"/>
          <w:szCs w:val="20"/>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FC0C27" w:rsidDel="008018E6" w14:paraId="3F49DD66" w14:textId="44F6805D" w:rsidTr="14C86939">
        <w:trPr>
          <w:trHeight w:val="2443"/>
        </w:trPr>
        <w:tc>
          <w:tcPr>
            <w:tcW w:w="1256" w:type="pct"/>
            <w:vAlign w:val="center"/>
          </w:tcPr>
          <w:p w14:paraId="63A26FB4" w14:textId="7488F2ED" w:rsidR="00D110EC" w:rsidRPr="00FC0C27" w:rsidDel="008018E6" w:rsidRDefault="00D110EC" w:rsidP="00C27FB0">
            <w:pPr>
              <w:rPr>
                <w:rFonts w:cstheme="minorHAnsi"/>
                <w:color w:val="1F3864" w:themeColor="accent1" w:themeShade="80"/>
                <w:sz w:val="20"/>
                <w:szCs w:val="20"/>
              </w:rPr>
            </w:pPr>
            <w:r w:rsidRPr="00FC0C27" w:rsidDel="008018E6">
              <w:rPr>
                <w:rFonts w:cstheme="minorHAnsi"/>
                <w:color w:val="1F3864" w:themeColor="accent1" w:themeShade="80"/>
                <w:sz w:val="20"/>
                <w:szCs w:val="20"/>
              </w:rPr>
              <w:t>Relevancia del proyecto APT</w:t>
            </w:r>
          </w:p>
        </w:tc>
        <w:tc>
          <w:tcPr>
            <w:tcW w:w="3744" w:type="pct"/>
            <w:vAlign w:val="center"/>
          </w:tcPr>
          <w:p w14:paraId="67779AB5"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En distintos procesos de compra, recepción y despacho de productos pueden producirse diferencias entre las cantidades indicadas en las órdenes de compra y las cantidades registradas en las órdenes o documentos de despacho. Esta situación puede provocar que una empresa pague por una cantidad determinada de productos y reciba una cantidad inferior a la acordada.</w:t>
            </w:r>
          </w:p>
          <w:p w14:paraId="727701EB"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Por ejemplo, una organización puede comprar y pagar 100 cajas de televisores, pero recibir o registrar únicamente 90 unidades en el documento de despacho. La diferencia de 10 unidades debe ser detectada, informada e investigada para evitar pérdidas económicas y errores en el control de inventario.</w:t>
            </w:r>
          </w:p>
          <w:p w14:paraId="5A91915A"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Actualmente, esta revisión puede realizarse manualmente, comparando la información contenida en órdenes de compra, guías de despacho, facturas u otros documentos asociados. Este procedimiento puede ser lento y estar expuesto a errores humanos, omisiones y pérdida de información, especialmente cuando existe un gran volumen de documentos.</w:t>
            </w:r>
          </w:p>
          <w:p w14:paraId="1D8202A3"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proyecto se situaría en el contexto de empresas dedicadas a la compra, venta, distribución, logística o almacenamiento de productos, tanto en Chile como en otros mercados que utilicen documentación comercial y de despacho. La solución estaría dirigida principalmente a las áreas de abastecimiento, logística, recepción, bodega, administración, auditoría y control de inventario.</w:t>
            </w:r>
          </w:p>
          <w:p w14:paraId="1A22ACBF" w14:textId="6AA57A5F" w:rsidR="00E20DFE" w:rsidRPr="00FC0C27" w:rsidDel="008018E6"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aporte de valor del proyecto consiste en automatizar parte del proceso de revisión documental mediante el reconocimiento y comparación de información. El sistema permitiría identificar cantidades, relacionar documentos y generar alertas cuando existan diferencias. De esta manera, se busca reducir el tiempo de revisión, disminuir errores humanos, facilitar la trazabilidad de las operaciones y apoyar la toma de decisiones de la organización.</w:t>
            </w:r>
          </w:p>
        </w:tc>
      </w:tr>
      <w:tr w:rsidR="00D110EC" w:rsidRPr="00FC0C27" w14:paraId="1836B542" w14:textId="2128C48C" w:rsidTr="14C86939">
        <w:trPr>
          <w:trHeight w:val="1037"/>
        </w:trPr>
        <w:tc>
          <w:tcPr>
            <w:tcW w:w="1256" w:type="pct"/>
            <w:vAlign w:val="center"/>
          </w:tcPr>
          <w:p w14:paraId="0FBF6CDF" w14:textId="5761AF65"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Descripción del Proyecto APT</w:t>
            </w:r>
          </w:p>
        </w:tc>
        <w:tc>
          <w:tcPr>
            <w:tcW w:w="3744" w:type="pct"/>
            <w:vAlign w:val="center"/>
          </w:tcPr>
          <w:p w14:paraId="20F97691"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objetivo del proyecto es desarrollar un prototipo de software capaz de analizar órdenes de compra y documentos de despacho, identificar automáticamente las cantidades de productos registradas y compararlas entre sí.</w:t>
            </w:r>
          </w:p>
          <w:p w14:paraId="644FB51A" w14:textId="77777777" w:rsidR="00D110EC" w:rsidRPr="00FC0C27" w:rsidRDefault="000671D3" w:rsidP="00DA5CB1">
            <w:pPr>
              <w:jc w:val="both"/>
              <w:rPr>
                <w:rFonts w:cstheme="minorHAnsi"/>
                <w:color w:val="548DD4"/>
                <w:sz w:val="20"/>
                <w:szCs w:val="20"/>
                <w:lang w:eastAsia="es-CL"/>
              </w:rPr>
            </w:pPr>
            <w:r w:rsidRPr="00FC0C27">
              <w:rPr>
                <w:rFonts w:cstheme="minorHAnsi"/>
                <w:color w:val="548DD4"/>
                <w:sz w:val="20"/>
                <w:szCs w:val="20"/>
                <w:lang w:eastAsia="es-CL"/>
              </w:rPr>
              <w:t>La solución considerará la carga de documentos digitales, como imágenes o archivos PDF. Posteriormente, utilizará técnicas de reconocimiento óptico de caracteres —OCR— para extraer información relevante, como números de documento, códigos o nombres de productos y cantidades. Luego, el sistema realizará un proceso de comparación o match entre la orden de compra y el documento de despacho.</w:t>
            </w:r>
          </w:p>
          <w:p w14:paraId="690A4DA7"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Cuando se detecte una diferencia, el sistema generará un reporte de incongruencia que indique, como mínimo:</w:t>
            </w:r>
          </w:p>
          <w:p w14:paraId="4B51F89A"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t>Cantidad solicitada o comprada.</w:t>
            </w:r>
          </w:p>
          <w:p w14:paraId="22BB0C3B"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t>Cantidad registrada como despachada.</w:t>
            </w:r>
          </w:p>
          <w:p w14:paraId="7CD0F691"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t>Diferencia entre ambas cantidades.</w:t>
            </w:r>
          </w:p>
          <w:p w14:paraId="77900F49"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lastRenderedPageBreak/>
              <w:t>Producto asociado.</w:t>
            </w:r>
          </w:p>
          <w:p w14:paraId="6CA75209"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t>Documentos utilizados en la comparación.</w:t>
            </w:r>
          </w:p>
          <w:p w14:paraId="6A032079"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t>Fecha de revisión.</w:t>
            </w:r>
          </w:p>
          <w:p w14:paraId="1501AFE1"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t>Estado de la incongruencia.</w:t>
            </w:r>
          </w:p>
          <w:p w14:paraId="3DC0602F" w14:textId="11EF1D86" w:rsidR="000671D3" w:rsidRPr="00FC0C27" w:rsidRDefault="000671D3" w:rsidP="00DA5CB1">
            <w:pPr>
              <w:jc w:val="both"/>
              <w:rPr>
                <w:rFonts w:cstheme="minorHAnsi"/>
                <w:color w:val="548DD4"/>
                <w:sz w:val="20"/>
                <w:szCs w:val="20"/>
                <w:lang w:eastAsia="es-CL"/>
              </w:rPr>
            </w:pPr>
            <w:r w:rsidRPr="00FC0C27">
              <w:rPr>
                <w:rFonts w:cstheme="minorHAnsi"/>
                <w:color w:val="548DD4"/>
                <w:sz w:val="20"/>
                <w:szCs w:val="20"/>
                <w:lang w:eastAsia="es-CL"/>
              </w:rPr>
              <w:t>El proyecto se desarrollará inicialmente como un prototipo funcional, considerando documentos de prueba y un conjunto acotado de productos. Esto permitirá validar el funcionamiento de la solución antes de una eventual implementación en un entorno productivo.</w:t>
            </w:r>
          </w:p>
        </w:tc>
      </w:tr>
      <w:tr w:rsidR="00D110EC" w:rsidRPr="00FC0C27" w14:paraId="0735639F" w14:textId="77777777" w:rsidTr="14C86939">
        <w:trPr>
          <w:trHeight w:val="866"/>
        </w:trPr>
        <w:tc>
          <w:tcPr>
            <w:tcW w:w="1256" w:type="pct"/>
            <w:vAlign w:val="center"/>
          </w:tcPr>
          <w:p w14:paraId="05D451B6"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lastRenderedPageBreak/>
              <w:t>Pertinencia del proyecto con el perfil de egreso</w:t>
            </w:r>
          </w:p>
        </w:tc>
        <w:tc>
          <w:tcPr>
            <w:tcW w:w="3744" w:type="pct"/>
            <w:vAlign w:val="center"/>
          </w:tcPr>
          <w:p w14:paraId="2BD82B3B"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proyecto se relaciona directamente con el perfil de egreso de Ingeniería Informática, ya que requiere analizar una problemática organizacional y diseñar una solución tecnológica orientada a mejorar un proceso de negocio.</w:t>
            </w:r>
          </w:p>
          <w:p w14:paraId="1EFF3D78"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En primer lugar, será necesario analizar el proceso actual de compra, despacho y recepción, identificando sus actores, documentos, datos y puntos críticos. A partir de este análisis se definirán los requerimientos funcionales y no funcionales del sistema.</w:t>
            </w:r>
          </w:p>
          <w:p w14:paraId="40E5DF90"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También será necesario diseñar e implementar una solución de software que permita cargar documentos, extraer información, comparar datos y generar reportes. Para ello, el equipo deberá construir programas y rutinas utilizando buenas prácticas de codificación, además de definir una arquitectura que integre la interfaz de usuario, el procesamiento documental, la lógica de comparación y la base de datos.</w:t>
            </w:r>
          </w:p>
          <w:p w14:paraId="4DBE6F47"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La competencia relacionada con los modelos de datos será necesaria para almacenar usuarios, documentos, productos, cantidades, resultados de comparación e incongruencias detectadas. Asimismo, se utilizarán consultas y rutinas para registrar, modificar, consultar y reportar la información.</w:t>
            </w:r>
          </w:p>
          <w:p w14:paraId="1DBFDA13"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proyecto también requerirá realizar pruebas funcionales, de integración y de validación de resultados, con el propósito de comprobar que el sistema reconozca correctamente la información y detecte las diferencias esperadas. Además, se deberán considerar aspectos de seguridad, como el control de acceso, la protección de los documentos cargados y la confidencialidad de la información comercial.</w:t>
            </w:r>
          </w:p>
          <w:p w14:paraId="2CA669CB" w14:textId="05870671" w:rsidR="00D110EC" w:rsidRPr="00FC0C27" w:rsidRDefault="000671D3" w:rsidP="00C27FB0">
            <w:pPr>
              <w:jc w:val="both"/>
              <w:rPr>
                <w:rFonts w:cstheme="minorHAnsi"/>
                <w:color w:val="548DD4"/>
                <w:sz w:val="20"/>
                <w:szCs w:val="20"/>
                <w:lang w:eastAsia="es-CL"/>
              </w:rPr>
            </w:pPr>
            <w:r w:rsidRPr="00FC0C27">
              <w:rPr>
                <w:rFonts w:cstheme="minorHAnsi"/>
                <w:color w:val="548DD4"/>
                <w:sz w:val="20"/>
                <w:szCs w:val="20"/>
                <w:lang w:eastAsia="es-CL"/>
              </w:rPr>
              <w:t>Finalmente, la solución permitirá transformar datos extraídos desde documentos en información útil para la organización. Los reportes generados podrán apoyar la toma de decisiones, la revisión de proveedores, el control de inventario y la mejora de los procesos logísticos. Estas actividades se relacionan con las competencias del perfil de egreso proporcionado para la carrera.</w:t>
            </w:r>
          </w:p>
        </w:tc>
      </w:tr>
      <w:tr w:rsidR="00D110EC" w:rsidRPr="00FC0C27" w14:paraId="46246FD8" w14:textId="77777777" w:rsidTr="14C86939">
        <w:trPr>
          <w:trHeight w:val="866"/>
        </w:trPr>
        <w:tc>
          <w:tcPr>
            <w:tcW w:w="1256" w:type="pct"/>
            <w:vAlign w:val="center"/>
          </w:tcPr>
          <w:p w14:paraId="263B7A31"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Relación con los intereses profesionales</w:t>
            </w:r>
          </w:p>
        </w:tc>
        <w:tc>
          <w:tcPr>
            <w:tcW w:w="3744" w:type="pct"/>
            <w:vAlign w:val="center"/>
          </w:tcPr>
          <w:p w14:paraId="4FAF79FE"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proyecto se relaciona con intereses profesionales vinculados al desarrollo de software, la automatización de procesos, la inteligencia artificial, el procesamiento de documentos y la gestión de datos.</w:t>
            </w:r>
          </w:p>
          <w:p w14:paraId="19E7E8EE"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La propuesta permite aplicar conocimientos de programación, bases de datos, análisis de requerimientos, diseño de sistemas, reconocimiento de información y generación de reportes. También ofrece la posibilidad de trabajar con una problemática cercana al mundo laboral, en la que una solución informática puede disminuir tareas manuales y mejorar la eficiencia de una organización.</w:t>
            </w:r>
          </w:p>
          <w:p w14:paraId="70DFBC43"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lastRenderedPageBreak/>
              <w:t>El desarrollo del proyecto contribuirá a fortalecer las capacidades profesionales del equipo en las siguientes áreas:</w:t>
            </w:r>
          </w:p>
          <w:p w14:paraId="52465352"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Análisis de problemas reales de una organización.</w:t>
            </w:r>
          </w:p>
          <w:p w14:paraId="6EF749BA"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Diseño de soluciones informáticas.</w:t>
            </w:r>
          </w:p>
          <w:p w14:paraId="1FD455B7"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Desarrollo de aplicaciones.</w:t>
            </w:r>
          </w:p>
          <w:p w14:paraId="2FE90BBF"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Integración de tecnologías de reconocimiento de texto.</w:t>
            </w:r>
          </w:p>
          <w:p w14:paraId="1A74760E"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Gestión y almacenamiento de información.</w:t>
            </w:r>
          </w:p>
          <w:p w14:paraId="00E1BE7F"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Automatización de procesos.</w:t>
            </w:r>
          </w:p>
          <w:p w14:paraId="6F55C595"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Trabajo colaborativo y distribución de responsabilidades.</w:t>
            </w:r>
          </w:p>
          <w:p w14:paraId="4889CEDB"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Pruebas y validación de software.</w:t>
            </w:r>
          </w:p>
          <w:p w14:paraId="69D171F6"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Documentación y presentación de resultados.</w:t>
            </w:r>
          </w:p>
          <w:p w14:paraId="64665DAC" w14:textId="641DEECC" w:rsidR="00D110EC" w:rsidRPr="00FC0C27" w:rsidRDefault="000671D3" w:rsidP="009D04DC">
            <w:pPr>
              <w:jc w:val="both"/>
              <w:rPr>
                <w:rFonts w:cstheme="minorHAnsi"/>
                <w:color w:val="548DD4"/>
                <w:sz w:val="20"/>
                <w:szCs w:val="20"/>
                <w:lang w:eastAsia="es-CL"/>
              </w:rPr>
            </w:pPr>
            <w:r w:rsidRPr="00FC0C27">
              <w:rPr>
                <w:rFonts w:cstheme="minorHAnsi"/>
                <w:color w:val="548DD4"/>
                <w:sz w:val="20"/>
                <w:szCs w:val="20"/>
                <w:lang w:eastAsia="es-CL"/>
              </w:rPr>
              <w:t>Además, permitirá comprender que una solución informática no se limita a programar, sino que debe responder a una necesidad concreta, ser utilizable por sus usuarios y aportar valor a un proceso de negocio.</w:t>
            </w:r>
          </w:p>
        </w:tc>
      </w:tr>
      <w:tr w:rsidR="00D110EC" w:rsidRPr="00FC0C27" w14:paraId="3320D507" w14:textId="77777777" w:rsidTr="14C86939">
        <w:trPr>
          <w:trHeight w:val="132"/>
        </w:trPr>
        <w:tc>
          <w:tcPr>
            <w:tcW w:w="1256" w:type="pct"/>
            <w:vAlign w:val="center"/>
          </w:tcPr>
          <w:p w14:paraId="78088287" w14:textId="3A6D5A90" w:rsidR="00D110EC" w:rsidRPr="00FC0C27" w:rsidRDefault="007335A0" w:rsidP="00C27FB0">
            <w:pPr>
              <w:rPr>
                <w:rFonts w:cstheme="minorHAnsi"/>
                <w:color w:val="1F3864" w:themeColor="accent1" w:themeShade="80"/>
                <w:sz w:val="20"/>
                <w:szCs w:val="20"/>
              </w:rPr>
            </w:pPr>
            <w:r w:rsidRPr="00FC0C27">
              <w:rPr>
                <w:rFonts w:cstheme="minorHAnsi"/>
                <w:color w:val="1F3864" w:themeColor="accent1" w:themeShade="80"/>
                <w:sz w:val="20"/>
                <w:szCs w:val="20"/>
              </w:rPr>
              <w:lastRenderedPageBreak/>
              <w:t>Factibilidad de desarrollo del Proyecto APT</w:t>
            </w:r>
          </w:p>
        </w:tc>
        <w:tc>
          <w:tcPr>
            <w:tcW w:w="3744" w:type="pct"/>
            <w:vAlign w:val="center"/>
          </w:tcPr>
          <w:p w14:paraId="6E1C7402"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proyecto es factible de desarrollar durante el semestre, ya que se plantea como un prototipo acotado y se puede trabajar con documentos de prueba previamente preparados. No es necesario implementar inicialmente una solución empresarial completa, sino validar el flujo principal: cargar documentos, extraer información, comparar cantidades y generar un reporte de diferencias.</w:t>
            </w:r>
          </w:p>
          <w:p w14:paraId="549B5C19"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La duración del semestre permitirá organizar el trabajo en etapas progresivas, comenzando con el levantamiento de requerimientos y el diseño de la solución, continuando con el desarrollo y finalizando con las pruebas y la presentación del prototipo.</w:t>
            </w:r>
          </w:p>
          <w:p w14:paraId="67291029"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Los principales materiales y recursos requeridos son:</w:t>
            </w:r>
          </w:p>
          <w:p w14:paraId="2D5DD002"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Computadores para el desarrollo.</w:t>
            </w:r>
          </w:p>
          <w:p w14:paraId="0301B1C6"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Entorno de programación.</w:t>
            </w:r>
          </w:p>
          <w:p w14:paraId="730DB29F"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Sistema gestor de bases de datos.</w:t>
            </w:r>
          </w:p>
          <w:p w14:paraId="6F8A78B8"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Documentos de prueba en formato PDF o imagen.</w:t>
            </w:r>
          </w:p>
          <w:p w14:paraId="2E461E76"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Herramientas de reconocimiento óptico de caracteres.</w:t>
            </w:r>
          </w:p>
          <w:p w14:paraId="530B52D5"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Repositorio para el control de versiones.</w:t>
            </w:r>
          </w:p>
          <w:p w14:paraId="74759788"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Herramientas de modelamiento y documentación.</w:t>
            </w:r>
          </w:p>
          <w:p w14:paraId="5E433AA9"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Plataforma para realizar pruebas y registrar resultados.</w:t>
            </w:r>
          </w:p>
          <w:p w14:paraId="542E41C8"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Entre los factores externos que facilitan el desarrollo se encuentran la disponibilidad de herramientas de software, el acceso a tecnologías de código abierto, la posibilidad de utilizar documentos simulados y la distribución de tareas entre los integrantes del equipo.</w:t>
            </w:r>
          </w:p>
          <w:p w14:paraId="0D9E6E13"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lastRenderedPageBreak/>
              <w:t>Entre las posibles dificultades se encuentran la baja calidad de algunas imágenes, documentos con formatos diferentes, errores en el reconocimiento de caracteres, falta de tiempo y limitaciones técnicas de las herramientas utilizadas. Para enfrentar estos riesgos, se utilizarán documentos con distintos niveles de calidad, se establecerán formatos de entrada acotados, se realizarán validaciones manuales de los datos extraídos y se priorizarán las funcionalidades esenciales del prototipo.</w:t>
            </w:r>
          </w:p>
          <w:p w14:paraId="25C2897A" w14:textId="787B4CD7" w:rsidR="00D110EC"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En caso de que el reconocimiento automático no sea completamente preciso, el sistema podrá incorporar una etapa de revisión o confirmación manual antes de realizar la comparación definitiva. De esta forma, el prototipo continuará siendo útil y permitirá demostrar el flujo completo del proceso.</w:t>
            </w:r>
          </w:p>
        </w:tc>
      </w:tr>
    </w:tbl>
    <w:p w14:paraId="28C6EEE0" w14:textId="0100BBCA" w:rsidR="00D110EC" w:rsidRPr="00FC0C27" w:rsidRDefault="00D110EC" w:rsidP="00D110EC">
      <w:pPr>
        <w:rPr>
          <w:rFonts w:cstheme="minorHAnsi"/>
          <w:color w:val="4472C4" w:themeColor="accent1"/>
          <w:sz w:val="20"/>
          <w:szCs w:val="20"/>
        </w:rPr>
      </w:pPr>
    </w:p>
    <w:p w14:paraId="72C6D29A" w14:textId="77777777" w:rsidR="00D110EC" w:rsidRPr="00FC0C27" w:rsidRDefault="00D110EC" w:rsidP="00D110EC">
      <w:pPr>
        <w:pStyle w:val="Prrafodelista"/>
        <w:numPr>
          <w:ilvl w:val="0"/>
          <w:numId w:val="1"/>
        </w:numPr>
        <w:rPr>
          <w:rFonts w:cstheme="minorHAnsi"/>
          <w:color w:val="4472C4" w:themeColor="accent1"/>
          <w:sz w:val="20"/>
          <w:szCs w:val="20"/>
        </w:rPr>
      </w:pPr>
      <w:r w:rsidRPr="00FC0C27">
        <w:rPr>
          <w:rFonts w:cstheme="minorHAnsi"/>
          <w:color w:val="4472C4" w:themeColor="accent1"/>
          <w:sz w:val="20"/>
          <w:szCs w:val="20"/>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FC0C27" w14:paraId="63A75374" w14:textId="77777777" w:rsidTr="00416B89">
        <w:trPr>
          <w:trHeight w:val="440"/>
        </w:trPr>
        <w:tc>
          <w:tcPr>
            <w:tcW w:w="9498" w:type="dxa"/>
            <w:vAlign w:val="center"/>
          </w:tcPr>
          <w:p w14:paraId="508A45DF"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4. Objetivos</w:t>
            </w:r>
          </w:p>
        </w:tc>
      </w:tr>
      <w:tr w:rsidR="00D110EC" w:rsidRPr="00FC0C27" w14:paraId="2571AA8A" w14:textId="77777777" w:rsidTr="00416B89">
        <w:trPr>
          <w:trHeight w:val="440"/>
        </w:trPr>
        <w:tc>
          <w:tcPr>
            <w:tcW w:w="9498" w:type="dxa"/>
            <w:shd w:val="clear" w:color="auto" w:fill="D9E2F3" w:themeFill="accent1" w:themeFillTint="33"/>
            <w:vAlign w:val="center"/>
          </w:tcPr>
          <w:p w14:paraId="25396202" w14:textId="77777777" w:rsidR="00D110EC" w:rsidRPr="00FC0C27" w:rsidRDefault="00D110EC" w:rsidP="00C27FB0">
            <w:pPr>
              <w:pStyle w:val="Piedepgina"/>
              <w:jc w:val="both"/>
              <w:rPr>
                <w:rFonts w:cstheme="minorHAnsi"/>
                <w:color w:val="1F3864" w:themeColor="accent1" w:themeShade="80"/>
                <w:sz w:val="20"/>
                <w:szCs w:val="20"/>
              </w:rPr>
            </w:pPr>
            <w:r w:rsidRPr="00FC0C27">
              <w:rPr>
                <w:rFonts w:cstheme="minorHAnsi"/>
                <w:color w:val="1F3864" w:themeColor="accent1" w:themeShade="80"/>
                <w:sz w:val="20"/>
                <w:szCs w:val="2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FC0C27" w:rsidRDefault="00D110EC" w:rsidP="00D110EC">
      <w:pPr>
        <w:spacing w:after="0" w:line="360" w:lineRule="auto"/>
        <w:jc w:val="both"/>
        <w:rPr>
          <w:rFonts w:cstheme="minorHAnsi"/>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FC0C27" w14:paraId="4C958597" w14:textId="77777777" w:rsidTr="00416B89">
        <w:trPr>
          <w:trHeight w:val="1259"/>
        </w:trPr>
        <w:tc>
          <w:tcPr>
            <w:tcW w:w="2638" w:type="dxa"/>
            <w:vAlign w:val="center"/>
          </w:tcPr>
          <w:p w14:paraId="13A12FDF"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Objetivo general</w:t>
            </w:r>
          </w:p>
        </w:tc>
        <w:tc>
          <w:tcPr>
            <w:tcW w:w="6860" w:type="dxa"/>
            <w:vAlign w:val="center"/>
          </w:tcPr>
          <w:p w14:paraId="29B62AD2" w14:textId="5891980D" w:rsidR="00D110EC" w:rsidRPr="00FC0C27" w:rsidRDefault="000671D3" w:rsidP="009D04DC">
            <w:pPr>
              <w:jc w:val="both"/>
              <w:rPr>
                <w:rFonts w:cstheme="minorHAnsi"/>
                <w:color w:val="548DD4"/>
                <w:sz w:val="20"/>
                <w:szCs w:val="20"/>
                <w:lang w:eastAsia="es-CL"/>
              </w:rPr>
            </w:pPr>
            <w:r w:rsidRPr="00FC0C27">
              <w:rPr>
                <w:rFonts w:cstheme="minorHAnsi"/>
                <w:color w:val="548DD4"/>
                <w:sz w:val="20"/>
                <w:szCs w:val="20"/>
                <w:lang w:eastAsia="es-CL"/>
              </w:rPr>
              <w:t>Desarrollar un prototipo de software capaz de analizar y comparar órdenes de compra con documentos de despacho, identificando diferencias en las cantidades de productos y generando reportes de incongruencia para apoyar el control de los procesos de compra, despacho y recepción.</w:t>
            </w:r>
          </w:p>
        </w:tc>
      </w:tr>
      <w:tr w:rsidR="00D110EC" w:rsidRPr="00FC0C27" w14:paraId="543120E8" w14:textId="77777777" w:rsidTr="00416B89">
        <w:trPr>
          <w:trHeight w:val="834"/>
        </w:trPr>
        <w:tc>
          <w:tcPr>
            <w:tcW w:w="2638" w:type="dxa"/>
            <w:vAlign w:val="center"/>
          </w:tcPr>
          <w:p w14:paraId="1F32E0C0"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Objetivos específicos</w:t>
            </w:r>
          </w:p>
        </w:tc>
        <w:tc>
          <w:tcPr>
            <w:tcW w:w="6860" w:type="dxa"/>
            <w:vAlign w:val="center"/>
          </w:tcPr>
          <w:p w14:paraId="6A5AC1FC" w14:textId="082F8DB8"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Analizar el proceso de revisión de órdenes de compra y documentos de despacho, identificando sus principales necesidades y puntos críticos.</w:t>
            </w:r>
          </w:p>
          <w:p w14:paraId="36D0BE48" w14:textId="3D5C1A13"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Definir los requerimientos funcionales y no funcionales del sistema.</w:t>
            </w:r>
          </w:p>
          <w:p w14:paraId="0120B2EA" w14:textId="51367DB7"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Diseñar una arquitectura de software que integre la carga de documentos, el reconocimiento de información, la comparación de datos y la generación de reportes.</w:t>
            </w:r>
          </w:p>
          <w:p w14:paraId="5E7C7DEB" w14:textId="086463EC"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Diseñar una base de datos para almacenar documentos, productos, cantidades, resultados de comparación e incongruencias.</w:t>
            </w:r>
          </w:p>
          <w:p w14:paraId="68F78214" w14:textId="4744484B"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Implementar un módulo para cargar documentos en formato PDF o imagen.</w:t>
            </w:r>
          </w:p>
          <w:p w14:paraId="7A46192C" w14:textId="0191EA68"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Integrar o desarrollar un mecanismo de reconocimiento óptico de caracteres para extraer información relevante desde los documentos.</w:t>
            </w:r>
          </w:p>
          <w:p w14:paraId="6E409A01" w14:textId="02944CE3"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Implementar la comparación entre las cantidades indicadas en la orden de compra y las cantidades registradas en el documento de despacho.</w:t>
            </w:r>
          </w:p>
          <w:p w14:paraId="3F60FD4B" w14:textId="6A70E2C6"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Generar reportes que indiquen los productos con diferencias y las cantidades involucradas.</w:t>
            </w:r>
          </w:p>
          <w:p w14:paraId="06E1F380" w14:textId="2FFEB45B"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Implementar controles básicos de acceso y protección de la información almacenada.</w:t>
            </w:r>
          </w:p>
          <w:p w14:paraId="25473365" w14:textId="576D3B92"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Ejecutar pruebas funcionales, de integración y de validación utilizando documentos de prueba.</w:t>
            </w:r>
          </w:p>
          <w:p w14:paraId="7DE4F8FE" w14:textId="7FF8384F" w:rsidR="00D110EC" w:rsidRPr="00FC0C27" w:rsidRDefault="007C53EE"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Documentar</w:t>
            </w:r>
            <w:r w:rsidR="000671D3" w:rsidRPr="00FC0C27">
              <w:rPr>
                <w:rFonts w:cstheme="minorHAnsi"/>
                <w:color w:val="548DD4"/>
                <w:sz w:val="20"/>
                <w:szCs w:val="20"/>
                <w:lang w:eastAsia="es-CL"/>
              </w:rPr>
              <w:t xml:space="preserve"> la solución, sus resultados, limitaciones y posibles mejoras futuras.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4C1301F" w14:textId="4B1A71AE" w:rsidR="00D110EC" w:rsidRPr="00493B55" w:rsidRDefault="00493B55" w:rsidP="00493B55">
            <w:pPr>
              <w:jc w:val="both"/>
              <w:rPr>
                <w:rFonts w:ascii="Calibri" w:hAnsi="Calibri" w:cs="Arial"/>
                <w:i/>
                <w:color w:val="FF0000"/>
                <w:sz w:val="18"/>
                <w:szCs w:val="20"/>
                <w:lang w:val="es-419" w:eastAsia="es-CL"/>
              </w:rPr>
            </w:pPr>
            <w:r w:rsidRPr="00493B55">
              <w:rPr>
                <w:rFonts w:ascii="Calibri" w:hAnsi="Calibri" w:cs="Arial"/>
                <w:i/>
                <w:color w:val="FF0000"/>
                <w:sz w:val="18"/>
                <w:szCs w:val="20"/>
                <w:lang w:val="es-419" w:eastAsia="es-CL"/>
              </w:rPr>
              <w:t xml:space="preserve">Para abordar la problemática de discrepancias documentales en el proyecto </w:t>
            </w:r>
            <w:proofErr w:type="spellStart"/>
            <w:r w:rsidRPr="00493B55">
              <w:rPr>
                <w:rFonts w:ascii="Calibri" w:hAnsi="Calibri" w:cs="Arial"/>
                <w:i/>
                <w:color w:val="FF0000"/>
                <w:sz w:val="18"/>
                <w:szCs w:val="20"/>
                <w:lang w:val="es-419" w:eastAsia="es-CL"/>
              </w:rPr>
              <w:t>DocuMatch</w:t>
            </w:r>
            <w:proofErr w:type="spellEnd"/>
            <w:r w:rsidRPr="00493B55">
              <w:rPr>
                <w:rFonts w:ascii="Calibri" w:hAnsi="Calibri" w:cs="Arial"/>
                <w:i/>
                <w:color w:val="FF0000"/>
                <w:sz w:val="18"/>
                <w:szCs w:val="20"/>
                <w:lang w:val="es-419" w:eastAsia="es-CL"/>
              </w:rPr>
              <w:t xml:space="preserve">, se utilizará una metodología ágil apoyada en el método y tablero </w:t>
            </w:r>
            <w:proofErr w:type="spellStart"/>
            <w:r w:rsidRPr="00493B55">
              <w:rPr>
                <w:rFonts w:ascii="Calibri" w:hAnsi="Calibri" w:cs="Arial"/>
                <w:i/>
                <w:color w:val="FF0000"/>
                <w:sz w:val="18"/>
                <w:szCs w:val="20"/>
                <w:lang w:val="es-419" w:eastAsia="es-CL"/>
              </w:rPr>
              <w:t>Canvas</w:t>
            </w:r>
            <w:proofErr w:type="spellEnd"/>
            <w:r w:rsidRPr="00493B55">
              <w:rPr>
                <w:rFonts w:ascii="Calibri" w:hAnsi="Calibri" w:cs="Arial"/>
                <w:i/>
                <w:color w:val="FF0000"/>
                <w:sz w:val="18"/>
                <w:szCs w:val="20"/>
                <w:lang w:val="es-419" w:eastAsia="es-CL"/>
              </w:rPr>
              <w:t xml:space="preserve"> para planificar, priorizar y monitorear iterativamente el flujo de trabajo en sus etapas de análisis, desarrollo modular (carga, OCR y comparación) y pruebas funcionales. En cuanto a la organización del equipo, las responsabilidades se distribuyen de forma colaborativa: </w:t>
            </w:r>
            <w:r w:rsidRPr="00493B55">
              <w:rPr>
                <w:rFonts w:ascii="Calibri" w:hAnsi="Calibri" w:cs="Arial"/>
                <w:b/>
                <w:bCs/>
                <w:i/>
                <w:color w:val="FF0000"/>
                <w:sz w:val="18"/>
                <w:szCs w:val="20"/>
                <w:lang w:val="es-419" w:eastAsia="es-CL"/>
              </w:rPr>
              <w:t>Víctor Mendoza</w:t>
            </w:r>
            <w:r w:rsidRPr="00493B55">
              <w:rPr>
                <w:rFonts w:ascii="Calibri" w:hAnsi="Calibri" w:cs="Arial"/>
                <w:i/>
                <w:color w:val="FF0000"/>
                <w:sz w:val="18"/>
                <w:szCs w:val="20"/>
                <w:lang w:val="es-419" w:eastAsia="es-CL"/>
              </w:rPr>
              <w:t xml:space="preserve"> asume el liderazgo técnico a cargo del diseño de arquitectura, base de datos y la mayor parte del desarrollo del software; </w:t>
            </w:r>
            <w:r w:rsidRPr="00493B55">
              <w:rPr>
                <w:rFonts w:ascii="Calibri" w:hAnsi="Calibri" w:cs="Arial"/>
                <w:b/>
                <w:bCs/>
                <w:i/>
                <w:color w:val="FF0000"/>
                <w:sz w:val="18"/>
                <w:szCs w:val="20"/>
                <w:lang w:val="es-419" w:eastAsia="es-CL"/>
              </w:rPr>
              <w:t>Vania González</w:t>
            </w:r>
            <w:r w:rsidRPr="00493B55">
              <w:rPr>
                <w:rFonts w:ascii="Calibri" w:hAnsi="Calibri" w:cs="Arial"/>
                <w:i/>
                <w:color w:val="FF0000"/>
                <w:sz w:val="18"/>
                <w:szCs w:val="20"/>
                <w:lang w:val="es-419" w:eastAsia="es-CL"/>
              </w:rPr>
              <w:t xml:space="preserve"> participa en el desarrollo de componentes específicos de la aplicación y colabora en la elaboración de la documentación y pruebas del sistema; y </w:t>
            </w:r>
            <w:r w:rsidRPr="00493B55">
              <w:rPr>
                <w:rFonts w:ascii="Calibri" w:hAnsi="Calibri" w:cs="Arial"/>
                <w:b/>
                <w:bCs/>
                <w:i/>
                <w:color w:val="FF0000"/>
                <w:sz w:val="18"/>
                <w:szCs w:val="20"/>
                <w:lang w:val="es-419" w:eastAsia="es-CL"/>
              </w:rPr>
              <w:t>Fabián Quezada</w:t>
            </w:r>
            <w:r w:rsidRPr="00493B55">
              <w:rPr>
                <w:rFonts w:ascii="Calibri" w:hAnsi="Calibri" w:cs="Arial"/>
                <w:i/>
                <w:color w:val="FF0000"/>
                <w:sz w:val="18"/>
                <w:szCs w:val="20"/>
                <w:lang w:val="es-419" w:eastAsia="es-CL"/>
              </w:rPr>
              <w:t xml:space="preserve">, junto con Vania, lidera la gestión documental, el registro de evidencias, el seguimiento del plan de trabajo en </w:t>
            </w:r>
            <w:proofErr w:type="spellStart"/>
            <w:r w:rsidRPr="00493B55">
              <w:rPr>
                <w:rFonts w:ascii="Calibri" w:hAnsi="Calibri" w:cs="Arial"/>
                <w:i/>
                <w:color w:val="FF0000"/>
                <w:sz w:val="18"/>
                <w:szCs w:val="20"/>
                <w:lang w:val="es-419" w:eastAsia="es-CL"/>
              </w:rPr>
              <w:t>Canvas</w:t>
            </w:r>
            <w:proofErr w:type="spellEnd"/>
            <w:r w:rsidRPr="00493B55">
              <w:rPr>
                <w:rFonts w:ascii="Calibri" w:hAnsi="Calibri" w:cs="Arial"/>
                <w:i/>
                <w:color w:val="FF0000"/>
                <w:sz w:val="18"/>
                <w:szCs w:val="20"/>
                <w:lang w:val="es-419" w:eastAsia="es-CL"/>
              </w:rPr>
              <w:t xml:space="preserve"> y la redacción de los informes del proyecto. </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47"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0"/>
        <w:gridCol w:w="1840"/>
        <w:gridCol w:w="3820"/>
        <w:gridCol w:w="2547"/>
      </w:tblGrid>
      <w:tr w:rsidR="00D110EC" w:rsidRPr="00CA29F2" w14:paraId="276086DE" w14:textId="77777777" w:rsidTr="00132394">
        <w:trPr>
          <w:trHeight w:val="486"/>
        </w:trPr>
        <w:tc>
          <w:tcPr>
            <w:tcW w:w="1840"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0"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0"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47"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0F68D5" w:rsidRPr="00CA29F2" w14:paraId="64910DAE" w14:textId="77777777" w:rsidTr="00132394">
        <w:trPr>
          <w:trHeight w:val="486"/>
        </w:trPr>
        <w:tc>
          <w:tcPr>
            <w:tcW w:w="1840" w:type="dxa"/>
          </w:tcPr>
          <w:p w14:paraId="3D22BC14" w14:textId="073ECC2E" w:rsidR="000F68D5" w:rsidRPr="00CA29F2" w:rsidRDefault="000F68D5" w:rsidP="000F68D5">
            <w:pPr>
              <w:pStyle w:val="Piedepgina"/>
              <w:rPr>
                <w:rFonts w:ascii="Calibri" w:hAnsi="Calibri"/>
                <w:b/>
                <w:color w:val="1F3864" w:themeColor="accent1" w:themeShade="80"/>
              </w:rPr>
            </w:pPr>
            <w:r>
              <w:rPr>
                <w:rFonts w:ascii="Calibri" w:hAnsi="Calibri"/>
                <w:sz w:val="18"/>
              </w:rPr>
              <w:t>Avance</w:t>
            </w:r>
          </w:p>
        </w:tc>
        <w:tc>
          <w:tcPr>
            <w:tcW w:w="1840" w:type="dxa"/>
          </w:tcPr>
          <w:p w14:paraId="78962567" w14:textId="0F2BC127" w:rsidR="000F68D5" w:rsidRPr="00CA29F2" w:rsidRDefault="000F68D5" w:rsidP="000F68D5">
            <w:pPr>
              <w:pStyle w:val="Piedepgina"/>
              <w:jc w:val="both"/>
              <w:rPr>
                <w:rFonts w:ascii="Calibri" w:hAnsi="Calibri"/>
                <w:b/>
                <w:color w:val="1F3864" w:themeColor="accent1" w:themeShade="80"/>
              </w:rPr>
            </w:pPr>
            <w:r>
              <w:rPr>
                <w:rFonts w:ascii="Calibri" w:hAnsi="Calibri"/>
                <w:sz w:val="18"/>
              </w:rPr>
              <w:t>Documento de análisis y requerimientos</w:t>
            </w:r>
          </w:p>
        </w:tc>
        <w:tc>
          <w:tcPr>
            <w:tcW w:w="3820" w:type="dxa"/>
          </w:tcPr>
          <w:p w14:paraId="3325CDF7" w14:textId="1C9DB0BD" w:rsidR="000F68D5" w:rsidRPr="00874D16" w:rsidRDefault="000F68D5" w:rsidP="000F68D5">
            <w:pPr>
              <w:jc w:val="both"/>
              <w:rPr>
                <w:rFonts w:ascii="Calibri" w:hAnsi="Calibri" w:cs="Arial"/>
                <w:i/>
                <w:color w:val="4472C4" w:themeColor="accent1"/>
                <w:sz w:val="18"/>
                <w:szCs w:val="20"/>
                <w:lang w:eastAsia="es-CL"/>
              </w:rPr>
            </w:pPr>
            <w:r>
              <w:rPr>
                <w:rFonts w:ascii="Calibri" w:hAnsi="Calibri"/>
                <w:sz w:val="18"/>
              </w:rPr>
              <w:t>Descripción del proceso de compra y despacho, actores, alcance, requerimientos funcionales y no funcionales y criterios de aceptación.</w:t>
            </w:r>
          </w:p>
        </w:tc>
        <w:tc>
          <w:tcPr>
            <w:tcW w:w="2547" w:type="dxa"/>
          </w:tcPr>
          <w:p w14:paraId="4C5B45C9" w14:textId="689205A5" w:rsidR="000F68D5" w:rsidRPr="00CA29F2" w:rsidRDefault="000F68D5" w:rsidP="000F68D5">
            <w:pPr>
              <w:pStyle w:val="Piedepgina"/>
              <w:jc w:val="both"/>
              <w:rPr>
                <w:rFonts w:ascii="Calibri" w:hAnsi="Calibri"/>
                <w:b/>
                <w:color w:val="1F3864" w:themeColor="accent1" w:themeShade="80"/>
              </w:rPr>
            </w:pPr>
            <w:r>
              <w:rPr>
                <w:rFonts w:ascii="Calibri" w:hAnsi="Calibri"/>
                <w:sz w:val="18"/>
              </w:rPr>
              <w:t>Demuestra el análisis de la problemática y permite verificar que la solución responde a las necesidades identificadas.</w:t>
            </w:r>
          </w:p>
        </w:tc>
      </w:tr>
      <w:tr w:rsidR="000F68D5" w:rsidRPr="00CA29F2" w14:paraId="76C9D9C6" w14:textId="77777777" w:rsidTr="00132394">
        <w:trPr>
          <w:trHeight w:val="486"/>
        </w:trPr>
        <w:tc>
          <w:tcPr>
            <w:tcW w:w="1840" w:type="dxa"/>
          </w:tcPr>
          <w:p w14:paraId="2BC6A800" w14:textId="44EF739E" w:rsidR="000F68D5" w:rsidRPr="00CA29F2" w:rsidRDefault="000F68D5" w:rsidP="000F68D5">
            <w:pPr>
              <w:pStyle w:val="Piedepgina"/>
              <w:jc w:val="both"/>
              <w:rPr>
                <w:rFonts w:ascii="Calibri" w:hAnsi="Calibri"/>
                <w:b/>
                <w:color w:val="1F3864" w:themeColor="accent1" w:themeShade="80"/>
              </w:rPr>
            </w:pPr>
            <w:r>
              <w:rPr>
                <w:rFonts w:ascii="Calibri" w:hAnsi="Calibri"/>
                <w:sz w:val="18"/>
              </w:rPr>
              <w:t>Avance</w:t>
            </w:r>
          </w:p>
        </w:tc>
        <w:tc>
          <w:tcPr>
            <w:tcW w:w="1840" w:type="dxa"/>
          </w:tcPr>
          <w:p w14:paraId="7F27CF07" w14:textId="313344B9" w:rsidR="000F68D5" w:rsidRPr="00CA29F2" w:rsidRDefault="000F68D5" w:rsidP="000F68D5">
            <w:pPr>
              <w:pStyle w:val="Piedepgina"/>
              <w:jc w:val="both"/>
              <w:rPr>
                <w:rFonts w:ascii="Calibri" w:hAnsi="Calibri"/>
                <w:b/>
                <w:color w:val="1F3864" w:themeColor="accent1" w:themeShade="80"/>
              </w:rPr>
            </w:pPr>
            <w:r>
              <w:rPr>
                <w:rFonts w:ascii="Calibri" w:hAnsi="Calibri"/>
                <w:sz w:val="18"/>
              </w:rPr>
              <w:t>Diseño de arquitectura, datos e interfaz</w:t>
            </w:r>
          </w:p>
        </w:tc>
        <w:tc>
          <w:tcPr>
            <w:tcW w:w="3820" w:type="dxa"/>
          </w:tcPr>
          <w:p w14:paraId="353E473D" w14:textId="16E03C42" w:rsidR="000F68D5" w:rsidRPr="00CA29F2" w:rsidRDefault="000F68D5" w:rsidP="000F68D5">
            <w:pPr>
              <w:pStyle w:val="Piedepgina"/>
              <w:jc w:val="both"/>
              <w:rPr>
                <w:rFonts w:ascii="Calibri" w:hAnsi="Calibri"/>
                <w:b/>
                <w:color w:val="1F3864" w:themeColor="accent1" w:themeShade="80"/>
              </w:rPr>
            </w:pPr>
            <w:r>
              <w:rPr>
                <w:rFonts w:ascii="Calibri" w:hAnsi="Calibri"/>
                <w:sz w:val="18"/>
              </w:rPr>
              <w:t>Diagramas de componentes y flujo documental, modelo de datos y bocetos de carga, revisión y resultados de comparación.</w:t>
            </w:r>
          </w:p>
        </w:tc>
        <w:tc>
          <w:tcPr>
            <w:tcW w:w="2547" w:type="dxa"/>
          </w:tcPr>
          <w:p w14:paraId="313FC734" w14:textId="33747BA8" w:rsidR="000F68D5" w:rsidRPr="00CA29F2" w:rsidRDefault="000F68D5" w:rsidP="000F68D5">
            <w:pPr>
              <w:pStyle w:val="Piedepgina"/>
              <w:jc w:val="both"/>
              <w:rPr>
                <w:rFonts w:ascii="Calibri" w:hAnsi="Calibri"/>
                <w:b/>
                <w:color w:val="1F3864" w:themeColor="accent1" w:themeShade="80"/>
              </w:rPr>
            </w:pPr>
            <w:r>
              <w:rPr>
                <w:rFonts w:ascii="Calibri" w:hAnsi="Calibri"/>
                <w:sz w:val="18"/>
              </w:rPr>
              <w:t>Evidencia las decisiones de diseño y la integración prevista entre interfaz, OCR, comparación y persistencia.</w:t>
            </w:r>
          </w:p>
        </w:tc>
      </w:tr>
      <w:tr w:rsidR="000F68D5" w:rsidRPr="00CA29F2" w14:paraId="34B7F5BE" w14:textId="77777777" w:rsidTr="00132394">
        <w:trPr>
          <w:trHeight w:val="486"/>
        </w:trPr>
        <w:tc>
          <w:tcPr>
            <w:tcW w:w="1840" w:type="dxa"/>
          </w:tcPr>
          <w:p w14:paraId="38B47080" w14:textId="16B8A10B" w:rsidR="000F68D5" w:rsidRPr="00CA29F2" w:rsidRDefault="000F68D5" w:rsidP="000F68D5">
            <w:pPr>
              <w:pStyle w:val="Piedepgina"/>
              <w:jc w:val="both"/>
              <w:rPr>
                <w:rFonts w:ascii="Calibri" w:hAnsi="Calibri"/>
                <w:b/>
                <w:color w:val="1F3864" w:themeColor="accent1" w:themeShade="80"/>
              </w:rPr>
            </w:pPr>
            <w:r>
              <w:rPr>
                <w:rFonts w:ascii="Calibri" w:hAnsi="Calibri"/>
                <w:sz w:val="18"/>
              </w:rPr>
              <w:t>Avance</w:t>
            </w:r>
          </w:p>
        </w:tc>
        <w:tc>
          <w:tcPr>
            <w:tcW w:w="1840" w:type="dxa"/>
          </w:tcPr>
          <w:p w14:paraId="7D4CA3CE" w14:textId="4406E1A3" w:rsidR="000F68D5" w:rsidRPr="00CA29F2" w:rsidRDefault="000F68D5" w:rsidP="000F68D5">
            <w:pPr>
              <w:pStyle w:val="Piedepgina"/>
              <w:jc w:val="both"/>
              <w:rPr>
                <w:rFonts w:ascii="Calibri" w:hAnsi="Calibri"/>
                <w:b/>
                <w:color w:val="1F3864" w:themeColor="accent1" w:themeShade="80"/>
              </w:rPr>
            </w:pPr>
            <w:r>
              <w:rPr>
                <w:rFonts w:ascii="Calibri" w:hAnsi="Calibri"/>
                <w:sz w:val="18"/>
              </w:rPr>
              <w:t>Prototipo parcial y evaluación del OCR</w:t>
            </w:r>
          </w:p>
        </w:tc>
        <w:tc>
          <w:tcPr>
            <w:tcW w:w="3820" w:type="dxa"/>
          </w:tcPr>
          <w:p w14:paraId="003516B8" w14:textId="570AFE5C" w:rsidR="000F68D5" w:rsidRPr="00CA29F2" w:rsidRDefault="000F68D5" w:rsidP="000F68D5">
            <w:pPr>
              <w:pStyle w:val="Piedepgina"/>
              <w:jc w:val="both"/>
              <w:rPr>
                <w:rFonts w:ascii="Calibri" w:hAnsi="Calibri"/>
                <w:b/>
                <w:color w:val="1F3864" w:themeColor="accent1" w:themeShade="80"/>
              </w:rPr>
            </w:pPr>
            <w:r>
              <w:rPr>
                <w:rFonts w:ascii="Calibri" w:hAnsi="Calibri"/>
                <w:sz w:val="18"/>
              </w:rPr>
              <w:t>Demostración de carga de PDF o imagen y extracción de campos; documentos de prueba, capturas y registro de errores frente a datos verificados manualmente.</w:t>
            </w:r>
          </w:p>
        </w:tc>
        <w:tc>
          <w:tcPr>
            <w:tcW w:w="2547" w:type="dxa"/>
          </w:tcPr>
          <w:p w14:paraId="0FB52E25" w14:textId="5BCCE896" w:rsidR="000F68D5" w:rsidRPr="00CA29F2" w:rsidRDefault="000F68D5" w:rsidP="000F68D5">
            <w:pPr>
              <w:pStyle w:val="Piedepgina"/>
              <w:jc w:val="both"/>
              <w:rPr>
                <w:rFonts w:ascii="Calibri" w:hAnsi="Calibri"/>
                <w:b/>
                <w:color w:val="1F3864" w:themeColor="accent1" w:themeShade="80"/>
              </w:rPr>
            </w:pPr>
            <w:r>
              <w:rPr>
                <w:rFonts w:ascii="Calibri" w:hAnsi="Calibri"/>
                <w:sz w:val="18"/>
              </w:rPr>
              <w:t>Permite evaluar la factibilidad técnica y reconocer limitaciones de formatos y calidad documental.</w:t>
            </w:r>
          </w:p>
        </w:tc>
      </w:tr>
      <w:tr w:rsidR="000F68D5" w:rsidRPr="00CA29F2" w14:paraId="5A718B97" w14:textId="77777777" w:rsidTr="00132394">
        <w:trPr>
          <w:trHeight w:val="510"/>
        </w:trPr>
        <w:tc>
          <w:tcPr>
            <w:tcW w:w="1840" w:type="dxa"/>
          </w:tcPr>
          <w:p w14:paraId="105B59FE" w14:textId="5F03A22D" w:rsidR="000F68D5" w:rsidRPr="00CA29F2" w:rsidRDefault="000F68D5" w:rsidP="000F68D5">
            <w:pPr>
              <w:pStyle w:val="Piedepgina"/>
              <w:jc w:val="both"/>
              <w:rPr>
                <w:rFonts w:ascii="Calibri" w:hAnsi="Calibri"/>
                <w:b/>
                <w:color w:val="1F3864" w:themeColor="accent1" w:themeShade="80"/>
              </w:rPr>
            </w:pPr>
            <w:r>
              <w:rPr>
                <w:rFonts w:ascii="Calibri" w:hAnsi="Calibri"/>
                <w:sz w:val="18"/>
              </w:rPr>
              <w:t>Avance</w:t>
            </w:r>
          </w:p>
        </w:tc>
        <w:tc>
          <w:tcPr>
            <w:tcW w:w="1840" w:type="dxa"/>
          </w:tcPr>
          <w:p w14:paraId="1B981468" w14:textId="29717077" w:rsidR="000F68D5" w:rsidRPr="00CA29F2" w:rsidRDefault="000F68D5" w:rsidP="000F68D5">
            <w:pPr>
              <w:pStyle w:val="Piedepgina"/>
              <w:jc w:val="both"/>
              <w:rPr>
                <w:rFonts w:ascii="Calibri" w:hAnsi="Calibri"/>
                <w:b/>
                <w:color w:val="1F3864" w:themeColor="accent1" w:themeShade="80"/>
              </w:rPr>
            </w:pPr>
            <w:r>
              <w:rPr>
                <w:rFonts w:ascii="Calibri" w:hAnsi="Calibri"/>
                <w:sz w:val="18"/>
              </w:rPr>
              <w:t>Informe de avance y seguimiento</w:t>
            </w:r>
          </w:p>
        </w:tc>
        <w:tc>
          <w:tcPr>
            <w:tcW w:w="3820" w:type="dxa"/>
          </w:tcPr>
          <w:p w14:paraId="345396EC" w14:textId="7FF45015" w:rsidR="000F68D5" w:rsidRPr="00CA29F2" w:rsidRDefault="000F68D5" w:rsidP="000F68D5">
            <w:pPr>
              <w:pStyle w:val="Piedepgina"/>
              <w:jc w:val="both"/>
              <w:rPr>
                <w:rFonts w:ascii="Calibri" w:hAnsi="Calibri"/>
                <w:b/>
                <w:color w:val="1F3864" w:themeColor="accent1" w:themeShade="80"/>
              </w:rPr>
            </w:pPr>
            <w:r>
              <w:rPr>
                <w:rFonts w:ascii="Calibri" w:hAnsi="Calibri"/>
                <w:sz w:val="18"/>
              </w:rPr>
              <w:t xml:space="preserve">Resumen del trabajo realizado, versiones del código, registro del tablero </w:t>
            </w:r>
            <w:proofErr w:type="spellStart"/>
            <w:r>
              <w:rPr>
                <w:rFonts w:ascii="Calibri" w:hAnsi="Calibri"/>
                <w:sz w:val="18"/>
              </w:rPr>
              <w:t>Canvas</w:t>
            </w:r>
            <w:proofErr w:type="spellEnd"/>
            <w:r>
              <w:rPr>
                <w:rFonts w:ascii="Calibri" w:hAnsi="Calibri"/>
                <w:sz w:val="18"/>
              </w:rPr>
              <w:t>, tareas por integrante, riesgos y ajustes de planificación.</w:t>
            </w:r>
          </w:p>
        </w:tc>
        <w:tc>
          <w:tcPr>
            <w:tcW w:w="2547" w:type="dxa"/>
          </w:tcPr>
          <w:p w14:paraId="05D1BDF8" w14:textId="5AB12113" w:rsidR="000F68D5" w:rsidRPr="00CA29F2" w:rsidRDefault="000F68D5" w:rsidP="000F68D5">
            <w:pPr>
              <w:pStyle w:val="Piedepgina"/>
              <w:jc w:val="both"/>
              <w:rPr>
                <w:rFonts w:ascii="Calibri" w:hAnsi="Calibri"/>
                <w:b/>
                <w:color w:val="1F3864" w:themeColor="accent1" w:themeShade="80"/>
              </w:rPr>
            </w:pPr>
            <w:r>
              <w:rPr>
                <w:rFonts w:ascii="Calibri" w:hAnsi="Calibri"/>
                <w:sz w:val="18"/>
              </w:rPr>
              <w:t>Acredita el progreso del proyecto, la colaboración y la trazabilidad de las decisiones.</w:t>
            </w:r>
          </w:p>
        </w:tc>
      </w:tr>
      <w:tr w:rsidR="000F68D5" w:rsidRPr="00CA29F2" w14:paraId="335BB23E" w14:textId="77777777" w:rsidTr="001323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6"/>
        </w:trPr>
        <w:tc>
          <w:tcPr>
            <w:tcW w:w="1840" w:type="dxa"/>
          </w:tcPr>
          <w:p w14:paraId="0DAF8358" w14:textId="584EC206" w:rsidR="000F68D5" w:rsidRPr="00CA29F2" w:rsidRDefault="000F68D5" w:rsidP="000F68D5">
            <w:pPr>
              <w:pStyle w:val="Piedepgina"/>
              <w:jc w:val="both"/>
              <w:rPr>
                <w:rFonts w:ascii="Calibri" w:hAnsi="Calibri"/>
                <w:b/>
                <w:color w:val="1F3864" w:themeColor="accent1" w:themeShade="80"/>
              </w:rPr>
            </w:pPr>
            <w:r>
              <w:rPr>
                <w:rFonts w:ascii="Calibri" w:hAnsi="Calibri"/>
                <w:sz w:val="18"/>
              </w:rPr>
              <w:t>Final</w:t>
            </w:r>
          </w:p>
        </w:tc>
        <w:tc>
          <w:tcPr>
            <w:tcW w:w="1840" w:type="dxa"/>
          </w:tcPr>
          <w:p w14:paraId="214E756D" w14:textId="60763E23" w:rsidR="000F68D5" w:rsidRPr="00CA29F2" w:rsidRDefault="000F68D5" w:rsidP="000F68D5">
            <w:pPr>
              <w:pStyle w:val="Piedepgina"/>
              <w:jc w:val="both"/>
              <w:rPr>
                <w:rFonts w:ascii="Calibri" w:hAnsi="Calibri"/>
                <w:b/>
                <w:color w:val="1F3864" w:themeColor="accent1" w:themeShade="80"/>
              </w:rPr>
            </w:pPr>
            <w:r>
              <w:rPr>
                <w:rFonts w:ascii="Calibri" w:hAnsi="Calibri"/>
                <w:sz w:val="18"/>
              </w:rPr>
              <w:t>Prototipo funcional integrado</w:t>
            </w:r>
          </w:p>
        </w:tc>
        <w:tc>
          <w:tcPr>
            <w:tcW w:w="3820" w:type="dxa"/>
          </w:tcPr>
          <w:p w14:paraId="59FBA1C0" w14:textId="333ABC60" w:rsidR="000F68D5" w:rsidRPr="00CA29F2" w:rsidRDefault="000F68D5" w:rsidP="000F68D5">
            <w:pPr>
              <w:pStyle w:val="Piedepgina"/>
              <w:jc w:val="both"/>
              <w:rPr>
                <w:rFonts w:ascii="Calibri" w:hAnsi="Calibri"/>
                <w:b/>
                <w:color w:val="1F3864" w:themeColor="accent1" w:themeShade="80"/>
              </w:rPr>
            </w:pPr>
            <w:r>
              <w:rPr>
                <w:rFonts w:ascii="Calibri" w:hAnsi="Calibri"/>
                <w:sz w:val="18"/>
              </w:rPr>
              <w:t>Código versionado y demostración del flujo de carga, extracción, revisión manual, comparación, reporte y consulta de resultados, con controles básicos de acceso.</w:t>
            </w:r>
          </w:p>
        </w:tc>
        <w:tc>
          <w:tcPr>
            <w:tcW w:w="2547" w:type="dxa"/>
          </w:tcPr>
          <w:p w14:paraId="257923B6" w14:textId="6F598BC9" w:rsidR="000F68D5" w:rsidRPr="00CA29F2" w:rsidRDefault="000F68D5" w:rsidP="000F68D5">
            <w:pPr>
              <w:pStyle w:val="Piedepgina"/>
              <w:jc w:val="both"/>
              <w:rPr>
                <w:rFonts w:ascii="Calibri" w:hAnsi="Calibri"/>
                <w:b/>
                <w:color w:val="1F3864" w:themeColor="accent1" w:themeShade="80"/>
              </w:rPr>
            </w:pPr>
            <w:r>
              <w:rPr>
                <w:rFonts w:ascii="Calibri" w:hAnsi="Calibri"/>
                <w:sz w:val="18"/>
              </w:rPr>
              <w:t>Demuestra la implementación de la solución y el cumplimiento del objetivo general dentro del alcance del prototipo.</w:t>
            </w:r>
          </w:p>
        </w:tc>
      </w:tr>
      <w:tr w:rsidR="000F68D5" w:rsidRPr="00CA29F2" w14:paraId="1707D1BE" w14:textId="77777777" w:rsidTr="001323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6"/>
        </w:trPr>
        <w:tc>
          <w:tcPr>
            <w:tcW w:w="1840" w:type="dxa"/>
          </w:tcPr>
          <w:p w14:paraId="5FD1C60B" w14:textId="595480D9" w:rsidR="000F68D5" w:rsidRPr="00CA29F2" w:rsidRDefault="000F68D5" w:rsidP="000F68D5">
            <w:pPr>
              <w:pStyle w:val="Piedepgina"/>
              <w:jc w:val="both"/>
              <w:rPr>
                <w:rFonts w:ascii="Calibri" w:hAnsi="Calibri"/>
                <w:b/>
                <w:color w:val="1F3864" w:themeColor="accent1" w:themeShade="80"/>
              </w:rPr>
            </w:pPr>
            <w:r>
              <w:rPr>
                <w:rFonts w:ascii="Calibri" w:hAnsi="Calibri"/>
                <w:sz w:val="18"/>
              </w:rPr>
              <w:t>Final</w:t>
            </w:r>
          </w:p>
        </w:tc>
        <w:tc>
          <w:tcPr>
            <w:tcW w:w="1840" w:type="dxa"/>
          </w:tcPr>
          <w:p w14:paraId="0DA785D1" w14:textId="19DFF527" w:rsidR="000F68D5" w:rsidRPr="00CA29F2" w:rsidRDefault="000F68D5" w:rsidP="000F68D5">
            <w:pPr>
              <w:pStyle w:val="Piedepgina"/>
              <w:jc w:val="both"/>
              <w:rPr>
                <w:rFonts w:ascii="Calibri" w:hAnsi="Calibri"/>
                <w:b/>
                <w:color w:val="1F3864" w:themeColor="accent1" w:themeShade="80"/>
              </w:rPr>
            </w:pPr>
            <w:r>
              <w:rPr>
                <w:rFonts w:ascii="Calibri" w:hAnsi="Calibri"/>
                <w:sz w:val="18"/>
              </w:rPr>
              <w:t>Reportes de incongruencias y conjunto de prueba</w:t>
            </w:r>
          </w:p>
        </w:tc>
        <w:tc>
          <w:tcPr>
            <w:tcW w:w="3820" w:type="dxa"/>
          </w:tcPr>
          <w:p w14:paraId="6EC55307" w14:textId="3FCC975C" w:rsidR="000F68D5" w:rsidRPr="00CA29F2" w:rsidRDefault="000F68D5" w:rsidP="000F68D5">
            <w:pPr>
              <w:pStyle w:val="Piedepgina"/>
              <w:jc w:val="both"/>
              <w:rPr>
                <w:rFonts w:ascii="Calibri" w:hAnsi="Calibri"/>
                <w:b/>
                <w:color w:val="1F3864" w:themeColor="accent1" w:themeShade="80"/>
              </w:rPr>
            </w:pPr>
            <w:r>
              <w:rPr>
                <w:rFonts w:ascii="Calibri" w:hAnsi="Calibri"/>
                <w:sz w:val="18"/>
              </w:rPr>
              <w:t>Documentos simulados y reportes de casos sin diferencias, faltantes, excedentes y productos no relacionados; identificación del producto, cantidades, diferencia, documentos, fecha y estado.</w:t>
            </w:r>
          </w:p>
        </w:tc>
        <w:tc>
          <w:tcPr>
            <w:tcW w:w="2547" w:type="dxa"/>
          </w:tcPr>
          <w:p w14:paraId="230F24E9" w14:textId="26D7751F" w:rsidR="000F68D5" w:rsidRPr="00CA29F2" w:rsidRDefault="000F68D5" w:rsidP="000F68D5">
            <w:pPr>
              <w:pStyle w:val="Piedepgina"/>
              <w:jc w:val="both"/>
              <w:rPr>
                <w:rFonts w:ascii="Calibri" w:hAnsi="Calibri"/>
                <w:b/>
                <w:color w:val="1F3864" w:themeColor="accent1" w:themeShade="80"/>
              </w:rPr>
            </w:pPr>
            <w:r>
              <w:rPr>
                <w:rFonts w:ascii="Calibri" w:hAnsi="Calibri"/>
                <w:sz w:val="18"/>
              </w:rPr>
              <w:t>Permite comprobar la detección de diferencias y la trazabilidad de los resultados sin utilizar información comercial confidencial.</w:t>
            </w:r>
          </w:p>
        </w:tc>
      </w:tr>
      <w:tr w:rsidR="000F68D5" w:rsidRPr="00CA29F2" w14:paraId="1EEEEA4D" w14:textId="77777777" w:rsidTr="001323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0"/>
        </w:trPr>
        <w:tc>
          <w:tcPr>
            <w:tcW w:w="1840" w:type="dxa"/>
          </w:tcPr>
          <w:p w14:paraId="22062A5C" w14:textId="32B4F1CA" w:rsidR="000F68D5" w:rsidRPr="00CA29F2" w:rsidRDefault="000F68D5" w:rsidP="000F68D5">
            <w:pPr>
              <w:pStyle w:val="Piedepgina"/>
              <w:jc w:val="both"/>
              <w:rPr>
                <w:rFonts w:ascii="Calibri" w:hAnsi="Calibri"/>
                <w:b/>
                <w:color w:val="1F3864" w:themeColor="accent1" w:themeShade="80"/>
              </w:rPr>
            </w:pPr>
            <w:r>
              <w:rPr>
                <w:rFonts w:ascii="Calibri" w:hAnsi="Calibri"/>
                <w:sz w:val="18"/>
              </w:rPr>
              <w:t>Final</w:t>
            </w:r>
          </w:p>
        </w:tc>
        <w:tc>
          <w:tcPr>
            <w:tcW w:w="1840" w:type="dxa"/>
          </w:tcPr>
          <w:p w14:paraId="6193D812" w14:textId="62ACAFD1" w:rsidR="000F68D5" w:rsidRPr="00CA29F2" w:rsidRDefault="000F68D5" w:rsidP="000F68D5">
            <w:pPr>
              <w:pStyle w:val="Piedepgina"/>
              <w:jc w:val="both"/>
              <w:rPr>
                <w:rFonts w:ascii="Calibri" w:hAnsi="Calibri"/>
                <w:b/>
                <w:color w:val="1F3864" w:themeColor="accent1" w:themeShade="80"/>
              </w:rPr>
            </w:pPr>
            <w:r>
              <w:rPr>
                <w:rFonts w:ascii="Calibri" w:hAnsi="Calibri"/>
                <w:sz w:val="18"/>
              </w:rPr>
              <w:t>Informe de pruebas y validación</w:t>
            </w:r>
          </w:p>
        </w:tc>
        <w:tc>
          <w:tcPr>
            <w:tcW w:w="3820" w:type="dxa"/>
          </w:tcPr>
          <w:p w14:paraId="7FD523C5" w14:textId="15E1D22D" w:rsidR="000F68D5" w:rsidRPr="00CA29F2" w:rsidRDefault="000F68D5" w:rsidP="000F68D5">
            <w:pPr>
              <w:pStyle w:val="Piedepgina"/>
              <w:jc w:val="both"/>
              <w:rPr>
                <w:rFonts w:ascii="Calibri" w:hAnsi="Calibri"/>
                <w:b/>
                <w:color w:val="1F3864" w:themeColor="accent1" w:themeShade="80"/>
              </w:rPr>
            </w:pPr>
            <w:r>
              <w:rPr>
                <w:rFonts w:ascii="Calibri" w:hAnsi="Calibri"/>
                <w:sz w:val="18"/>
              </w:rPr>
              <w:t>Casos funcionales, de integración y acceso; resultados esperados y obtenidos, defectos, correcciones y evaluación de campos extraídos correctamente respecto de la referencia manual.</w:t>
            </w:r>
          </w:p>
        </w:tc>
        <w:tc>
          <w:tcPr>
            <w:tcW w:w="2547" w:type="dxa"/>
          </w:tcPr>
          <w:p w14:paraId="2ECA38B9" w14:textId="1348B562" w:rsidR="000F68D5" w:rsidRPr="00CA29F2" w:rsidRDefault="000F68D5" w:rsidP="000F68D5">
            <w:pPr>
              <w:pStyle w:val="Piedepgina"/>
              <w:jc w:val="both"/>
              <w:rPr>
                <w:rFonts w:ascii="Calibri" w:hAnsi="Calibri"/>
                <w:b/>
                <w:color w:val="1F3864" w:themeColor="accent1" w:themeShade="80"/>
              </w:rPr>
            </w:pPr>
            <w:r>
              <w:rPr>
                <w:rFonts w:ascii="Calibri" w:hAnsi="Calibri"/>
                <w:sz w:val="18"/>
              </w:rPr>
              <w:t>Acredita la calidad de la solución y documenta sus resultados y limitaciones sin asumir una precisión no comprobada.</w:t>
            </w:r>
          </w:p>
        </w:tc>
      </w:tr>
      <w:tr w:rsidR="000F68D5" w:rsidRPr="00CA29F2" w14:paraId="59D19B3D" w14:textId="77777777" w:rsidTr="001323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0"/>
        </w:trPr>
        <w:tc>
          <w:tcPr>
            <w:tcW w:w="1840" w:type="dxa"/>
          </w:tcPr>
          <w:p w14:paraId="190D1421" w14:textId="67632A72" w:rsidR="000F68D5" w:rsidRPr="00CA29F2" w:rsidRDefault="000F68D5" w:rsidP="000F68D5">
            <w:pPr>
              <w:pStyle w:val="Piedepgina"/>
              <w:jc w:val="both"/>
              <w:rPr>
                <w:rFonts w:ascii="Calibri" w:hAnsi="Calibri"/>
                <w:b/>
                <w:color w:val="1F3864" w:themeColor="accent1" w:themeShade="80"/>
              </w:rPr>
            </w:pPr>
            <w:r>
              <w:rPr>
                <w:rFonts w:ascii="Calibri" w:hAnsi="Calibri"/>
                <w:sz w:val="18"/>
              </w:rPr>
              <w:t>Final</w:t>
            </w:r>
          </w:p>
        </w:tc>
        <w:tc>
          <w:tcPr>
            <w:tcW w:w="1840" w:type="dxa"/>
          </w:tcPr>
          <w:p w14:paraId="25C9EC8A" w14:textId="626039F1" w:rsidR="000F68D5" w:rsidRPr="00CA29F2" w:rsidRDefault="000F68D5" w:rsidP="000F68D5">
            <w:pPr>
              <w:pStyle w:val="Piedepgina"/>
              <w:jc w:val="both"/>
              <w:rPr>
                <w:rFonts w:ascii="Calibri" w:hAnsi="Calibri"/>
                <w:b/>
                <w:color w:val="1F3864" w:themeColor="accent1" w:themeShade="80"/>
              </w:rPr>
            </w:pPr>
            <w:r>
              <w:rPr>
                <w:rFonts w:ascii="Calibri" w:hAnsi="Calibri"/>
                <w:sz w:val="18"/>
              </w:rPr>
              <w:t>Documentación final y presentación</w:t>
            </w:r>
          </w:p>
        </w:tc>
        <w:tc>
          <w:tcPr>
            <w:tcW w:w="3820" w:type="dxa"/>
          </w:tcPr>
          <w:p w14:paraId="4E842699" w14:textId="209BCD49" w:rsidR="000F68D5" w:rsidRPr="00CA29F2" w:rsidRDefault="000F68D5" w:rsidP="000F68D5">
            <w:pPr>
              <w:pStyle w:val="Piedepgina"/>
              <w:jc w:val="both"/>
              <w:rPr>
                <w:rFonts w:ascii="Calibri" w:hAnsi="Calibri"/>
                <w:b/>
                <w:color w:val="1F3864" w:themeColor="accent1" w:themeShade="80"/>
              </w:rPr>
            </w:pPr>
            <w:r>
              <w:rPr>
                <w:rFonts w:ascii="Calibri" w:hAnsi="Calibri"/>
                <w:sz w:val="18"/>
              </w:rPr>
              <w:t>Informe final, manual de usuario, instrucciones de instalación, conclusiones, limitaciones, mejoras futuras y material de presentación.</w:t>
            </w:r>
          </w:p>
        </w:tc>
        <w:tc>
          <w:tcPr>
            <w:tcW w:w="2547" w:type="dxa"/>
          </w:tcPr>
          <w:p w14:paraId="3EC9ABD3" w14:textId="141F313B" w:rsidR="000F68D5" w:rsidRPr="00CA29F2" w:rsidRDefault="000F68D5" w:rsidP="000F68D5">
            <w:pPr>
              <w:pStyle w:val="Piedepgina"/>
              <w:jc w:val="both"/>
              <w:rPr>
                <w:rFonts w:ascii="Calibri" w:hAnsi="Calibri"/>
                <w:b/>
                <w:color w:val="1F3864" w:themeColor="accent1" w:themeShade="80"/>
              </w:rPr>
            </w:pPr>
            <w:r>
              <w:rPr>
                <w:rFonts w:ascii="Calibri" w:hAnsi="Calibri"/>
                <w:sz w:val="18"/>
              </w:rPr>
              <w:t>Facilita la evaluación, reproducción y utilización del prototipo y comunica el aporte del proyecto.</w:t>
            </w:r>
          </w:p>
        </w:tc>
      </w:tr>
    </w:tbl>
    <w:p w14:paraId="685AEC27" w14:textId="4D238775" w:rsidR="00565AE6" w:rsidRDefault="00565AE6" w:rsidP="00D110EC">
      <w:pPr>
        <w:spacing w:after="0" w:line="360" w:lineRule="auto"/>
        <w:jc w:val="both"/>
        <w:rPr>
          <w:b/>
          <w:sz w:val="24"/>
          <w:szCs w:val="24"/>
        </w:rPr>
      </w:pPr>
    </w:p>
    <w:p w14:paraId="0B902BD2" w14:textId="77777777" w:rsidR="00132394" w:rsidRDefault="00132394"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lastRenderedPageBreak/>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0F68D5" w:rsidRPr="00A337B2" w14:paraId="591B4E66" w14:textId="77777777" w:rsidTr="00C27FB0">
        <w:trPr>
          <w:jc w:val="center"/>
        </w:trPr>
        <w:tc>
          <w:tcPr>
            <w:tcW w:w="1580" w:type="dxa"/>
          </w:tcPr>
          <w:p w14:paraId="3DBCDBE8" w14:textId="484ADC45" w:rsidR="000F68D5" w:rsidRDefault="000F68D5" w:rsidP="000F68D5">
            <w:pPr>
              <w:jc w:val="both"/>
              <w:rPr>
                <w:rFonts w:ascii="Calibri" w:hAnsi="Calibri" w:cs="Arial"/>
                <w:i/>
                <w:color w:val="548DD4"/>
                <w:sz w:val="18"/>
                <w:szCs w:val="20"/>
                <w:lang w:eastAsia="es-CL"/>
              </w:rPr>
            </w:pPr>
            <w:r>
              <w:rPr>
                <w:rFonts w:ascii="Calibri" w:hAnsi="Calibri"/>
                <w:sz w:val="16"/>
              </w:rPr>
              <w:t>Analizar procesos y proponer soluciones informáticas</w:t>
            </w:r>
          </w:p>
        </w:tc>
        <w:tc>
          <w:tcPr>
            <w:tcW w:w="1580" w:type="dxa"/>
          </w:tcPr>
          <w:p w14:paraId="114D2315" w14:textId="7AF10BD2" w:rsidR="000F68D5" w:rsidRPr="00A337B2" w:rsidRDefault="000F68D5" w:rsidP="000F68D5">
            <w:pPr>
              <w:jc w:val="both"/>
              <w:rPr>
                <w:b/>
                <w:sz w:val="18"/>
                <w:szCs w:val="24"/>
              </w:rPr>
            </w:pPr>
            <w:r>
              <w:rPr>
                <w:rFonts w:ascii="Calibri" w:hAnsi="Calibri"/>
                <w:sz w:val="16"/>
              </w:rPr>
              <w:t>1. Análisis del proceso y alcance</w:t>
            </w:r>
          </w:p>
        </w:tc>
        <w:tc>
          <w:tcPr>
            <w:tcW w:w="1580" w:type="dxa"/>
          </w:tcPr>
          <w:p w14:paraId="5747A143" w14:textId="0C5F5F71" w:rsidR="000F68D5" w:rsidRPr="00A337B2" w:rsidRDefault="000F68D5" w:rsidP="000F68D5">
            <w:pPr>
              <w:jc w:val="both"/>
              <w:rPr>
                <w:b/>
                <w:sz w:val="18"/>
                <w:szCs w:val="24"/>
              </w:rPr>
            </w:pPr>
            <w:r>
              <w:rPr>
                <w:rFonts w:ascii="Calibri" w:hAnsi="Calibri"/>
                <w:sz w:val="16"/>
              </w:rPr>
              <w:t>Identificar actores, documentos, puntos críticos y límites del prototipo.</w:t>
            </w:r>
          </w:p>
        </w:tc>
        <w:tc>
          <w:tcPr>
            <w:tcW w:w="1580" w:type="dxa"/>
          </w:tcPr>
          <w:p w14:paraId="72026FDD" w14:textId="41DD381C" w:rsidR="000F68D5" w:rsidRPr="00A337B2" w:rsidRDefault="000F68D5" w:rsidP="000F68D5">
            <w:pPr>
              <w:jc w:val="both"/>
              <w:rPr>
                <w:rFonts w:ascii="Calibri" w:hAnsi="Calibri" w:cs="Arial"/>
                <w:i/>
                <w:color w:val="548DD4"/>
                <w:sz w:val="18"/>
                <w:szCs w:val="20"/>
                <w:lang w:eastAsia="es-CL"/>
              </w:rPr>
            </w:pPr>
            <w:r>
              <w:rPr>
                <w:rFonts w:ascii="Calibri" w:hAnsi="Calibri"/>
                <w:sz w:val="16"/>
              </w:rPr>
              <w:t>Documentos simulados, computador y editor de documentos</w:t>
            </w:r>
          </w:p>
        </w:tc>
        <w:tc>
          <w:tcPr>
            <w:tcW w:w="1580" w:type="dxa"/>
            <w:tcBorders>
              <w:right w:val="single" w:sz="4" w:space="0" w:color="FFFFFF" w:themeColor="background1"/>
            </w:tcBorders>
          </w:tcPr>
          <w:p w14:paraId="70ACE2B5" w14:textId="5EBE5DA4" w:rsidR="000F68D5" w:rsidRPr="00A337B2" w:rsidRDefault="000F68D5" w:rsidP="000F68D5">
            <w:pPr>
              <w:jc w:val="both"/>
              <w:rPr>
                <w:rFonts w:ascii="Calibri" w:hAnsi="Calibri" w:cs="Arial"/>
                <w:i/>
                <w:color w:val="548DD4"/>
                <w:sz w:val="18"/>
                <w:szCs w:val="20"/>
                <w:lang w:eastAsia="es-CL"/>
              </w:rPr>
            </w:pPr>
            <w:r>
              <w:rPr>
                <w:rFonts w:ascii="Calibri" w:hAnsi="Calibri"/>
                <w:sz w:val="16"/>
              </w:rPr>
              <w:t>2 semanas</w:t>
            </w:r>
            <w:r>
              <w:rPr>
                <w:rFonts w:ascii="Calibri" w:hAnsi="Calibri"/>
                <w:sz w:val="16"/>
              </w:rPr>
              <w:br/>
              <w:t>(S1–S2)</w:t>
            </w:r>
          </w:p>
        </w:tc>
        <w:tc>
          <w:tcPr>
            <w:tcW w:w="1580" w:type="dxa"/>
            <w:tcBorders>
              <w:left w:val="single" w:sz="4" w:space="0" w:color="FFFFFF" w:themeColor="background1"/>
            </w:tcBorders>
            <w:shd w:val="clear" w:color="auto" w:fill="D9D9D9" w:themeFill="background1" w:themeFillShade="D9"/>
          </w:tcPr>
          <w:p w14:paraId="338238FC" w14:textId="481B43C1" w:rsidR="000F68D5" w:rsidRPr="00A337B2" w:rsidRDefault="000F68D5" w:rsidP="000F68D5">
            <w:pPr>
              <w:jc w:val="both"/>
              <w:rPr>
                <w:b/>
                <w:sz w:val="18"/>
                <w:szCs w:val="24"/>
              </w:rPr>
            </w:pPr>
            <w:r>
              <w:rPr>
                <w:rFonts w:ascii="Calibri" w:hAnsi="Calibri"/>
                <w:sz w:val="16"/>
              </w:rPr>
              <w:t>Fabián Quezada y Vania González; apoyo: Víctor Mendoza</w:t>
            </w:r>
          </w:p>
        </w:tc>
        <w:tc>
          <w:tcPr>
            <w:tcW w:w="1581" w:type="dxa"/>
          </w:tcPr>
          <w:p w14:paraId="25D0DF82" w14:textId="59032186" w:rsidR="000F68D5" w:rsidRPr="00A337B2" w:rsidRDefault="000F68D5" w:rsidP="000F68D5">
            <w:pPr>
              <w:jc w:val="both"/>
              <w:rPr>
                <w:b/>
                <w:sz w:val="18"/>
                <w:szCs w:val="24"/>
              </w:rPr>
            </w:pPr>
            <w:r>
              <w:rPr>
                <w:rFonts w:ascii="Calibri" w:hAnsi="Calibri"/>
                <w:sz w:val="16"/>
              </w:rPr>
              <w:t>Usar casos simulados si no se dispone de documentación empresarial.</w:t>
            </w:r>
          </w:p>
        </w:tc>
      </w:tr>
      <w:tr w:rsidR="000F68D5" w:rsidRPr="00A337B2" w14:paraId="77458A90" w14:textId="77777777" w:rsidTr="00C27FB0">
        <w:trPr>
          <w:jc w:val="center"/>
        </w:trPr>
        <w:tc>
          <w:tcPr>
            <w:tcW w:w="1580" w:type="dxa"/>
          </w:tcPr>
          <w:p w14:paraId="079B8689" w14:textId="6829E66C" w:rsidR="000F68D5" w:rsidRPr="00A337B2" w:rsidRDefault="000F68D5" w:rsidP="000F68D5">
            <w:pPr>
              <w:jc w:val="both"/>
              <w:rPr>
                <w:rFonts w:ascii="Calibri" w:hAnsi="Calibri" w:cs="Arial"/>
                <w:i/>
                <w:color w:val="548DD4"/>
                <w:sz w:val="18"/>
                <w:szCs w:val="20"/>
                <w:lang w:eastAsia="es-CL"/>
              </w:rPr>
            </w:pPr>
            <w:r>
              <w:rPr>
                <w:rFonts w:ascii="Calibri" w:hAnsi="Calibri"/>
                <w:sz w:val="16"/>
              </w:rPr>
              <w:t>Analizar requerimientos y gestionar proyectos informáticos</w:t>
            </w:r>
          </w:p>
        </w:tc>
        <w:tc>
          <w:tcPr>
            <w:tcW w:w="1580" w:type="dxa"/>
          </w:tcPr>
          <w:p w14:paraId="7484E353" w14:textId="2A79A7C9" w:rsidR="000F68D5" w:rsidRPr="00A337B2" w:rsidRDefault="000F68D5" w:rsidP="000F68D5">
            <w:pPr>
              <w:jc w:val="both"/>
              <w:rPr>
                <w:rFonts w:ascii="Calibri" w:hAnsi="Calibri" w:cs="Arial"/>
                <w:i/>
                <w:color w:val="548DD4"/>
                <w:sz w:val="18"/>
                <w:szCs w:val="20"/>
                <w:lang w:eastAsia="es-CL"/>
              </w:rPr>
            </w:pPr>
            <w:r>
              <w:rPr>
                <w:rFonts w:ascii="Calibri" w:hAnsi="Calibri"/>
                <w:sz w:val="16"/>
              </w:rPr>
              <w:t>2. Requerimientos y planificación</w:t>
            </w:r>
          </w:p>
        </w:tc>
        <w:tc>
          <w:tcPr>
            <w:tcW w:w="1580" w:type="dxa"/>
          </w:tcPr>
          <w:p w14:paraId="2911D1C7" w14:textId="182688BD" w:rsidR="000F68D5" w:rsidRPr="00A337B2" w:rsidRDefault="000F68D5" w:rsidP="000F68D5">
            <w:pPr>
              <w:jc w:val="both"/>
              <w:rPr>
                <w:rFonts w:ascii="Calibri" w:hAnsi="Calibri" w:cs="Arial"/>
                <w:i/>
                <w:color w:val="548DD4"/>
                <w:sz w:val="18"/>
                <w:szCs w:val="20"/>
                <w:lang w:eastAsia="es-CL"/>
              </w:rPr>
            </w:pPr>
            <w:r>
              <w:rPr>
                <w:rFonts w:ascii="Calibri" w:hAnsi="Calibri"/>
                <w:sz w:val="16"/>
              </w:rPr>
              <w:t xml:space="preserve">Definir requerimientos, criterios de aceptación, riesgos y prioridades en </w:t>
            </w:r>
            <w:proofErr w:type="spellStart"/>
            <w:r>
              <w:rPr>
                <w:rFonts w:ascii="Calibri" w:hAnsi="Calibri"/>
                <w:sz w:val="16"/>
              </w:rPr>
              <w:t>Canvas</w:t>
            </w:r>
            <w:proofErr w:type="spellEnd"/>
            <w:r>
              <w:rPr>
                <w:rFonts w:ascii="Calibri" w:hAnsi="Calibri"/>
                <w:sz w:val="16"/>
              </w:rPr>
              <w:t>.</w:t>
            </w:r>
          </w:p>
        </w:tc>
        <w:tc>
          <w:tcPr>
            <w:tcW w:w="1580" w:type="dxa"/>
          </w:tcPr>
          <w:p w14:paraId="2BA9850E" w14:textId="19586F6A" w:rsidR="000F68D5" w:rsidRPr="00A337B2" w:rsidRDefault="000F68D5" w:rsidP="000F68D5">
            <w:pPr>
              <w:jc w:val="both"/>
              <w:rPr>
                <w:rFonts w:ascii="Calibri" w:hAnsi="Calibri" w:cs="Arial"/>
                <w:i/>
                <w:color w:val="548DD4"/>
                <w:sz w:val="18"/>
                <w:szCs w:val="20"/>
                <w:lang w:eastAsia="es-CL"/>
              </w:rPr>
            </w:pPr>
            <w:r>
              <w:rPr>
                <w:rFonts w:ascii="Calibri" w:hAnsi="Calibri"/>
                <w:sz w:val="16"/>
              </w:rPr>
              <w:t xml:space="preserve">Tablero </w:t>
            </w:r>
            <w:proofErr w:type="spellStart"/>
            <w:r>
              <w:rPr>
                <w:rFonts w:ascii="Calibri" w:hAnsi="Calibri"/>
                <w:sz w:val="16"/>
              </w:rPr>
              <w:t>Canvas</w:t>
            </w:r>
            <w:proofErr w:type="spellEnd"/>
            <w:r>
              <w:rPr>
                <w:rFonts w:ascii="Calibri" w:hAnsi="Calibri"/>
                <w:sz w:val="16"/>
              </w:rPr>
              <w:t>, plantilla APT y repositorio</w:t>
            </w:r>
          </w:p>
        </w:tc>
        <w:tc>
          <w:tcPr>
            <w:tcW w:w="1580" w:type="dxa"/>
            <w:tcBorders>
              <w:right w:val="single" w:sz="4" w:space="0" w:color="FFFFFF" w:themeColor="background1"/>
            </w:tcBorders>
          </w:tcPr>
          <w:p w14:paraId="216221AF" w14:textId="70B6E42F" w:rsidR="000F68D5" w:rsidRPr="00A337B2" w:rsidRDefault="000F68D5" w:rsidP="000F68D5">
            <w:pPr>
              <w:jc w:val="both"/>
              <w:rPr>
                <w:rFonts w:ascii="Calibri" w:hAnsi="Calibri" w:cs="Arial"/>
                <w:i/>
                <w:color w:val="548DD4"/>
                <w:sz w:val="18"/>
                <w:szCs w:val="20"/>
                <w:lang w:eastAsia="es-CL"/>
              </w:rPr>
            </w:pPr>
            <w:r>
              <w:rPr>
                <w:rFonts w:ascii="Calibri" w:hAnsi="Calibri"/>
                <w:sz w:val="16"/>
              </w:rPr>
              <w:t>3 semanas</w:t>
            </w:r>
            <w:r>
              <w:rPr>
                <w:rFonts w:ascii="Calibri" w:hAnsi="Calibri"/>
                <w:sz w:val="16"/>
              </w:rPr>
              <w:br/>
              <w:t>(S2–S4)</w:t>
            </w:r>
          </w:p>
        </w:tc>
        <w:tc>
          <w:tcPr>
            <w:tcW w:w="1580" w:type="dxa"/>
            <w:tcBorders>
              <w:left w:val="single" w:sz="4" w:space="0" w:color="FFFFFF" w:themeColor="background1"/>
            </w:tcBorders>
            <w:shd w:val="clear" w:color="auto" w:fill="D9D9D9" w:themeFill="background1" w:themeFillShade="D9"/>
          </w:tcPr>
          <w:p w14:paraId="4CB307DF" w14:textId="335CE57F" w:rsidR="000F68D5" w:rsidRPr="00A337B2" w:rsidRDefault="000F68D5" w:rsidP="000F68D5">
            <w:pPr>
              <w:jc w:val="both"/>
              <w:rPr>
                <w:rFonts w:ascii="Calibri" w:hAnsi="Calibri" w:cs="Arial"/>
                <w:i/>
                <w:color w:val="548DD4"/>
                <w:sz w:val="18"/>
                <w:szCs w:val="20"/>
                <w:lang w:eastAsia="es-CL"/>
              </w:rPr>
            </w:pPr>
            <w:r>
              <w:rPr>
                <w:rFonts w:ascii="Calibri" w:hAnsi="Calibri"/>
                <w:sz w:val="16"/>
              </w:rPr>
              <w:t>Fabián Quezada y Vania González; validación técnica: Víctor Mendoza</w:t>
            </w:r>
          </w:p>
        </w:tc>
        <w:tc>
          <w:tcPr>
            <w:tcW w:w="1581" w:type="dxa"/>
          </w:tcPr>
          <w:p w14:paraId="0B41D2ED" w14:textId="0DDD0DE2" w:rsidR="000F68D5" w:rsidRPr="00A337B2" w:rsidRDefault="000F68D5" w:rsidP="000F68D5">
            <w:pPr>
              <w:jc w:val="both"/>
              <w:rPr>
                <w:rFonts w:ascii="Calibri" w:hAnsi="Calibri" w:cs="Arial"/>
                <w:i/>
                <w:color w:val="548DD4"/>
                <w:sz w:val="18"/>
                <w:szCs w:val="20"/>
                <w:lang w:eastAsia="es-CL"/>
              </w:rPr>
            </w:pPr>
            <w:r>
              <w:rPr>
                <w:rFonts w:ascii="Calibri" w:hAnsi="Calibri"/>
                <w:sz w:val="16"/>
              </w:rPr>
              <w:t>Validar alcance y evidencias con el docente; priorizar funciones esenciales.</w:t>
            </w:r>
          </w:p>
        </w:tc>
      </w:tr>
      <w:tr w:rsidR="000F68D5" w:rsidRPr="00A337B2" w14:paraId="50E58212" w14:textId="77777777" w:rsidTr="00C27FB0">
        <w:trPr>
          <w:jc w:val="center"/>
        </w:trPr>
        <w:tc>
          <w:tcPr>
            <w:tcW w:w="1580" w:type="dxa"/>
          </w:tcPr>
          <w:p w14:paraId="41E1A68E" w14:textId="746A5B49" w:rsidR="000F68D5" w:rsidRPr="00A337B2" w:rsidRDefault="000F68D5" w:rsidP="000F68D5">
            <w:pPr>
              <w:jc w:val="both"/>
              <w:rPr>
                <w:rFonts w:ascii="Calibri" w:hAnsi="Calibri" w:cs="Arial"/>
                <w:i/>
                <w:color w:val="548DD4"/>
                <w:sz w:val="18"/>
                <w:szCs w:val="20"/>
                <w:lang w:eastAsia="es-CL"/>
              </w:rPr>
            </w:pPr>
            <w:r>
              <w:rPr>
                <w:rFonts w:ascii="Calibri" w:hAnsi="Calibri"/>
                <w:sz w:val="16"/>
              </w:rPr>
              <w:t>Construir arquitectura y modelos de datos</w:t>
            </w:r>
          </w:p>
        </w:tc>
        <w:tc>
          <w:tcPr>
            <w:tcW w:w="1580" w:type="dxa"/>
          </w:tcPr>
          <w:p w14:paraId="08BF7353" w14:textId="2F3CE499" w:rsidR="000F68D5" w:rsidRPr="00A337B2" w:rsidRDefault="000F68D5" w:rsidP="000F68D5">
            <w:pPr>
              <w:jc w:val="both"/>
              <w:rPr>
                <w:rFonts w:ascii="Calibri" w:hAnsi="Calibri" w:cs="Arial"/>
                <w:i/>
                <w:color w:val="548DD4"/>
                <w:sz w:val="18"/>
                <w:szCs w:val="20"/>
                <w:lang w:eastAsia="es-CL"/>
              </w:rPr>
            </w:pPr>
            <w:r>
              <w:rPr>
                <w:rFonts w:ascii="Calibri" w:hAnsi="Calibri"/>
                <w:sz w:val="16"/>
              </w:rPr>
              <w:t>3. Diseño de arquitectura y base de datos</w:t>
            </w:r>
          </w:p>
        </w:tc>
        <w:tc>
          <w:tcPr>
            <w:tcW w:w="1580" w:type="dxa"/>
          </w:tcPr>
          <w:p w14:paraId="33B7F38C" w14:textId="4E1A9CC5" w:rsidR="000F68D5" w:rsidRPr="00A337B2" w:rsidRDefault="000F68D5" w:rsidP="000F68D5">
            <w:pPr>
              <w:jc w:val="both"/>
              <w:rPr>
                <w:rFonts w:ascii="Calibri" w:hAnsi="Calibri" w:cs="Arial"/>
                <w:i/>
                <w:color w:val="548DD4"/>
                <w:sz w:val="18"/>
                <w:szCs w:val="20"/>
                <w:lang w:eastAsia="es-CL"/>
              </w:rPr>
            </w:pPr>
            <w:r>
              <w:rPr>
                <w:rFonts w:ascii="Calibri" w:hAnsi="Calibri"/>
                <w:sz w:val="16"/>
              </w:rPr>
              <w:t>Diseñar componentes, flujo de datos y almacenamiento de documentos, productos e incongruencias.</w:t>
            </w:r>
          </w:p>
        </w:tc>
        <w:tc>
          <w:tcPr>
            <w:tcW w:w="1580" w:type="dxa"/>
          </w:tcPr>
          <w:p w14:paraId="330704C5" w14:textId="6DFD0D93" w:rsidR="000F68D5" w:rsidRPr="00A337B2" w:rsidRDefault="000F68D5" w:rsidP="000F68D5">
            <w:pPr>
              <w:jc w:val="both"/>
              <w:rPr>
                <w:rFonts w:ascii="Calibri" w:hAnsi="Calibri" w:cs="Arial"/>
                <w:i/>
                <w:color w:val="548DD4"/>
                <w:sz w:val="18"/>
                <w:szCs w:val="20"/>
                <w:lang w:eastAsia="es-CL"/>
              </w:rPr>
            </w:pPr>
            <w:r>
              <w:rPr>
                <w:rFonts w:ascii="Calibri" w:hAnsi="Calibri"/>
                <w:sz w:val="16"/>
              </w:rPr>
              <w:t>Herramienta de diagramación, gestor de base de datos y repositorio</w:t>
            </w:r>
          </w:p>
        </w:tc>
        <w:tc>
          <w:tcPr>
            <w:tcW w:w="1580" w:type="dxa"/>
            <w:tcBorders>
              <w:right w:val="single" w:sz="4" w:space="0" w:color="FFFFFF" w:themeColor="background1"/>
            </w:tcBorders>
          </w:tcPr>
          <w:p w14:paraId="2F4EDB46" w14:textId="1FFEC2B4" w:rsidR="000F68D5" w:rsidRPr="00A337B2" w:rsidRDefault="000F68D5" w:rsidP="000F68D5">
            <w:pPr>
              <w:jc w:val="both"/>
              <w:rPr>
                <w:rFonts w:ascii="Calibri" w:hAnsi="Calibri" w:cs="Arial"/>
                <w:i/>
                <w:color w:val="548DD4"/>
                <w:sz w:val="18"/>
                <w:szCs w:val="20"/>
                <w:lang w:eastAsia="es-CL"/>
              </w:rPr>
            </w:pPr>
            <w:r>
              <w:rPr>
                <w:rFonts w:ascii="Calibri" w:hAnsi="Calibri"/>
                <w:sz w:val="16"/>
              </w:rPr>
              <w:t>2 semanas</w:t>
            </w:r>
            <w:r>
              <w:rPr>
                <w:rFonts w:ascii="Calibri" w:hAnsi="Calibri"/>
                <w:sz w:val="16"/>
              </w:rPr>
              <w:br/>
              <w:t>(S3–S4)</w:t>
            </w:r>
          </w:p>
        </w:tc>
        <w:tc>
          <w:tcPr>
            <w:tcW w:w="1580" w:type="dxa"/>
            <w:tcBorders>
              <w:left w:val="single" w:sz="4" w:space="0" w:color="FFFFFF" w:themeColor="background1"/>
            </w:tcBorders>
            <w:shd w:val="clear" w:color="auto" w:fill="D9D9D9" w:themeFill="background1" w:themeFillShade="D9"/>
          </w:tcPr>
          <w:p w14:paraId="7F3EE0DF" w14:textId="0B804870" w:rsidR="000F68D5" w:rsidRPr="00A337B2" w:rsidRDefault="000F68D5" w:rsidP="000F68D5">
            <w:pPr>
              <w:jc w:val="both"/>
              <w:rPr>
                <w:rFonts w:ascii="Calibri" w:hAnsi="Calibri" w:cs="Arial"/>
                <w:i/>
                <w:color w:val="548DD4"/>
                <w:sz w:val="18"/>
                <w:szCs w:val="20"/>
                <w:lang w:eastAsia="es-CL"/>
              </w:rPr>
            </w:pPr>
            <w:r>
              <w:rPr>
                <w:rFonts w:ascii="Calibri" w:hAnsi="Calibri"/>
                <w:sz w:val="16"/>
              </w:rPr>
              <w:t>Víctor Mendoza; apoyo: Vania González</w:t>
            </w:r>
          </w:p>
        </w:tc>
        <w:tc>
          <w:tcPr>
            <w:tcW w:w="1581" w:type="dxa"/>
          </w:tcPr>
          <w:p w14:paraId="2A45C00D" w14:textId="5367AA62" w:rsidR="000F68D5" w:rsidRPr="00A337B2" w:rsidRDefault="000F68D5" w:rsidP="000F68D5">
            <w:pPr>
              <w:jc w:val="both"/>
              <w:rPr>
                <w:rFonts w:ascii="Calibri" w:hAnsi="Calibri" w:cs="Arial"/>
                <w:i/>
                <w:color w:val="548DD4"/>
                <w:sz w:val="18"/>
                <w:szCs w:val="20"/>
                <w:lang w:eastAsia="es-CL"/>
              </w:rPr>
            </w:pPr>
            <w:r>
              <w:rPr>
                <w:rFonts w:ascii="Calibri" w:hAnsi="Calibri"/>
                <w:sz w:val="16"/>
              </w:rPr>
              <w:t>Mantener un diseño acotado al prototipo y compatible con el OCR seleccionado.</w:t>
            </w:r>
          </w:p>
        </w:tc>
      </w:tr>
      <w:tr w:rsidR="000F68D5" w:rsidRPr="00A337B2" w14:paraId="5D3F9F2A" w14:textId="77777777" w:rsidTr="000F68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80" w:type="dxa"/>
          </w:tcPr>
          <w:p w14:paraId="3D524904" w14:textId="4B004632" w:rsidR="000F68D5" w:rsidRPr="00A337B2" w:rsidRDefault="000F68D5" w:rsidP="000F68D5">
            <w:pPr>
              <w:jc w:val="both"/>
              <w:rPr>
                <w:rFonts w:ascii="Calibri" w:hAnsi="Calibri" w:cs="Arial"/>
                <w:i/>
                <w:color w:val="548DD4"/>
                <w:sz w:val="18"/>
                <w:szCs w:val="20"/>
                <w:lang w:eastAsia="es-CL"/>
              </w:rPr>
            </w:pPr>
            <w:r>
              <w:rPr>
                <w:rFonts w:ascii="Calibri" w:hAnsi="Calibri"/>
                <w:sz w:val="16"/>
              </w:rPr>
              <w:t>Desarrollar software e implementar soluciones integrales</w:t>
            </w:r>
          </w:p>
        </w:tc>
        <w:tc>
          <w:tcPr>
            <w:tcW w:w="1580" w:type="dxa"/>
          </w:tcPr>
          <w:p w14:paraId="18C7EC75" w14:textId="6491C8C6" w:rsidR="000F68D5" w:rsidRPr="00A337B2" w:rsidRDefault="000F68D5" w:rsidP="000F68D5">
            <w:pPr>
              <w:jc w:val="both"/>
              <w:rPr>
                <w:rFonts w:ascii="Calibri" w:hAnsi="Calibri" w:cs="Arial"/>
                <w:i/>
                <w:color w:val="548DD4"/>
                <w:sz w:val="18"/>
                <w:szCs w:val="20"/>
                <w:lang w:eastAsia="es-CL"/>
              </w:rPr>
            </w:pPr>
            <w:r>
              <w:rPr>
                <w:rFonts w:ascii="Calibri" w:hAnsi="Calibri"/>
                <w:sz w:val="16"/>
              </w:rPr>
              <w:t>4. Preparación del entorno e interfaz</w:t>
            </w:r>
          </w:p>
        </w:tc>
        <w:tc>
          <w:tcPr>
            <w:tcW w:w="1580" w:type="dxa"/>
          </w:tcPr>
          <w:p w14:paraId="48C6FB5A" w14:textId="47D04140" w:rsidR="000F68D5" w:rsidRPr="00A337B2" w:rsidRDefault="000F68D5" w:rsidP="000F68D5">
            <w:pPr>
              <w:jc w:val="both"/>
              <w:rPr>
                <w:rFonts w:ascii="Calibri" w:hAnsi="Calibri" w:cs="Arial"/>
                <w:i/>
                <w:color w:val="548DD4"/>
                <w:sz w:val="18"/>
                <w:szCs w:val="20"/>
                <w:lang w:eastAsia="es-CL"/>
              </w:rPr>
            </w:pPr>
            <w:r>
              <w:rPr>
                <w:rFonts w:ascii="Calibri" w:hAnsi="Calibri"/>
                <w:sz w:val="16"/>
              </w:rPr>
              <w:t>Configurar repositorio y entorno; implementar navegación y vistas de carga, revisión y resultados.</w:t>
            </w:r>
          </w:p>
        </w:tc>
        <w:tc>
          <w:tcPr>
            <w:tcW w:w="1580" w:type="dxa"/>
          </w:tcPr>
          <w:p w14:paraId="14A5840A" w14:textId="1B640E9E" w:rsidR="000F68D5" w:rsidRPr="00A337B2" w:rsidRDefault="000F68D5" w:rsidP="000F68D5">
            <w:pPr>
              <w:jc w:val="both"/>
              <w:rPr>
                <w:rFonts w:ascii="Calibri" w:hAnsi="Calibri" w:cs="Arial"/>
                <w:i/>
                <w:color w:val="548DD4"/>
                <w:sz w:val="18"/>
                <w:szCs w:val="20"/>
                <w:lang w:eastAsia="es-CL"/>
              </w:rPr>
            </w:pPr>
            <w:r>
              <w:rPr>
                <w:rFonts w:ascii="Calibri" w:hAnsi="Calibri"/>
                <w:sz w:val="16"/>
              </w:rPr>
              <w:t>Computadores, entorno de programación y herramientas de interfaz</w:t>
            </w:r>
          </w:p>
        </w:tc>
        <w:tc>
          <w:tcPr>
            <w:tcW w:w="1580" w:type="dxa"/>
          </w:tcPr>
          <w:p w14:paraId="2CC72D08" w14:textId="6891791F" w:rsidR="000F68D5" w:rsidRPr="00A337B2" w:rsidRDefault="000F68D5" w:rsidP="000F68D5">
            <w:pPr>
              <w:jc w:val="both"/>
              <w:rPr>
                <w:rFonts w:ascii="Calibri" w:hAnsi="Calibri" w:cs="Arial"/>
                <w:i/>
                <w:color w:val="548DD4"/>
                <w:sz w:val="18"/>
                <w:szCs w:val="20"/>
                <w:lang w:eastAsia="es-CL"/>
              </w:rPr>
            </w:pPr>
            <w:r>
              <w:rPr>
                <w:rFonts w:ascii="Calibri" w:hAnsi="Calibri"/>
                <w:sz w:val="16"/>
              </w:rPr>
              <w:t>2 semanas</w:t>
            </w:r>
            <w:r>
              <w:rPr>
                <w:rFonts w:ascii="Calibri" w:hAnsi="Calibri"/>
                <w:sz w:val="16"/>
              </w:rPr>
              <w:br/>
              <w:t>(S5–S6)</w:t>
            </w:r>
          </w:p>
        </w:tc>
        <w:tc>
          <w:tcPr>
            <w:tcW w:w="1580" w:type="dxa"/>
          </w:tcPr>
          <w:p w14:paraId="701744A0" w14:textId="2FE07D2B" w:rsidR="000F68D5" w:rsidRPr="00A337B2" w:rsidRDefault="000F68D5" w:rsidP="000F68D5">
            <w:pPr>
              <w:jc w:val="both"/>
              <w:rPr>
                <w:rFonts w:ascii="Calibri" w:hAnsi="Calibri" w:cs="Arial"/>
                <w:i/>
                <w:color w:val="548DD4"/>
                <w:sz w:val="18"/>
                <w:szCs w:val="20"/>
                <w:lang w:eastAsia="es-CL"/>
              </w:rPr>
            </w:pPr>
            <w:r>
              <w:rPr>
                <w:rFonts w:ascii="Calibri" w:hAnsi="Calibri"/>
                <w:sz w:val="16"/>
              </w:rPr>
              <w:t>Víctor Mendoza y Vania González</w:t>
            </w:r>
          </w:p>
        </w:tc>
        <w:tc>
          <w:tcPr>
            <w:tcW w:w="1581" w:type="dxa"/>
          </w:tcPr>
          <w:p w14:paraId="47B09B38" w14:textId="522EAB78" w:rsidR="000F68D5" w:rsidRPr="00A337B2" w:rsidRDefault="000F68D5" w:rsidP="000F68D5">
            <w:pPr>
              <w:jc w:val="both"/>
              <w:rPr>
                <w:rFonts w:ascii="Calibri" w:hAnsi="Calibri" w:cs="Arial"/>
                <w:i/>
                <w:color w:val="548DD4"/>
                <w:sz w:val="18"/>
                <w:szCs w:val="20"/>
                <w:lang w:eastAsia="es-CL"/>
              </w:rPr>
            </w:pPr>
            <w:r>
              <w:rPr>
                <w:rFonts w:ascii="Calibri" w:hAnsi="Calibri"/>
                <w:sz w:val="16"/>
              </w:rPr>
              <w:t>Definir convenciones de código e integración entre componentes.</w:t>
            </w:r>
          </w:p>
        </w:tc>
      </w:tr>
      <w:tr w:rsidR="000F68D5" w:rsidRPr="00A337B2" w14:paraId="17F6E95F" w14:textId="77777777" w:rsidTr="000F68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80" w:type="dxa"/>
          </w:tcPr>
          <w:p w14:paraId="6CC9F6B5" w14:textId="6374F40E" w:rsidR="000F68D5" w:rsidRPr="00A337B2" w:rsidRDefault="000F68D5" w:rsidP="000F68D5">
            <w:pPr>
              <w:jc w:val="both"/>
              <w:rPr>
                <w:rFonts w:ascii="Calibri" w:hAnsi="Calibri" w:cs="Arial"/>
                <w:i/>
                <w:color w:val="548DD4"/>
                <w:sz w:val="18"/>
                <w:szCs w:val="20"/>
                <w:lang w:eastAsia="es-CL"/>
              </w:rPr>
            </w:pPr>
            <w:r>
              <w:rPr>
                <w:rFonts w:ascii="Calibri" w:hAnsi="Calibri"/>
                <w:sz w:val="16"/>
              </w:rPr>
              <w:t>Construir programas y rutinas de procesamiento</w:t>
            </w:r>
          </w:p>
        </w:tc>
        <w:tc>
          <w:tcPr>
            <w:tcW w:w="1580" w:type="dxa"/>
          </w:tcPr>
          <w:p w14:paraId="1B0A5F8A" w14:textId="18C3B8A5" w:rsidR="000F68D5" w:rsidRPr="00A337B2" w:rsidRDefault="000F68D5" w:rsidP="000F68D5">
            <w:pPr>
              <w:jc w:val="both"/>
              <w:rPr>
                <w:rFonts w:ascii="Calibri" w:hAnsi="Calibri" w:cs="Arial"/>
                <w:i/>
                <w:color w:val="548DD4"/>
                <w:sz w:val="18"/>
                <w:szCs w:val="20"/>
                <w:lang w:eastAsia="es-CL"/>
              </w:rPr>
            </w:pPr>
            <w:r>
              <w:rPr>
                <w:rFonts w:ascii="Calibri" w:hAnsi="Calibri"/>
                <w:sz w:val="16"/>
              </w:rPr>
              <w:t>5. Carga y almacenamiento de documentos</w:t>
            </w:r>
          </w:p>
        </w:tc>
        <w:tc>
          <w:tcPr>
            <w:tcW w:w="1580" w:type="dxa"/>
          </w:tcPr>
          <w:p w14:paraId="77FFE641" w14:textId="278F5993" w:rsidR="000F68D5" w:rsidRPr="00A337B2" w:rsidRDefault="000F68D5" w:rsidP="000F68D5">
            <w:pPr>
              <w:jc w:val="both"/>
              <w:rPr>
                <w:rFonts w:ascii="Calibri" w:hAnsi="Calibri" w:cs="Arial"/>
                <w:i/>
                <w:color w:val="548DD4"/>
                <w:sz w:val="18"/>
                <w:szCs w:val="20"/>
                <w:lang w:eastAsia="es-CL"/>
              </w:rPr>
            </w:pPr>
            <w:r>
              <w:rPr>
                <w:rFonts w:ascii="Calibri" w:hAnsi="Calibri"/>
                <w:sz w:val="16"/>
              </w:rPr>
              <w:t>Implementar carga de PDF e imágenes, validación de entradas y registro de documentos.</w:t>
            </w:r>
          </w:p>
        </w:tc>
        <w:tc>
          <w:tcPr>
            <w:tcW w:w="1580" w:type="dxa"/>
          </w:tcPr>
          <w:p w14:paraId="2F314380" w14:textId="416C28C1" w:rsidR="000F68D5" w:rsidRPr="00A337B2" w:rsidRDefault="000F68D5" w:rsidP="000F68D5">
            <w:pPr>
              <w:jc w:val="both"/>
              <w:rPr>
                <w:rFonts w:ascii="Calibri" w:hAnsi="Calibri" w:cs="Arial"/>
                <w:i/>
                <w:color w:val="548DD4"/>
                <w:sz w:val="18"/>
                <w:szCs w:val="20"/>
                <w:lang w:eastAsia="es-CL"/>
              </w:rPr>
            </w:pPr>
            <w:r>
              <w:rPr>
                <w:rFonts w:ascii="Calibri" w:hAnsi="Calibri"/>
                <w:sz w:val="16"/>
              </w:rPr>
              <w:t>Bibliotecas de archivos, base de datos y documentos simulados</w:t>
            </w:r>
          </w:p>
        </w:tc>
        <w:tc>
          <w:tcPr>
            <w:tcW w:w="1580" w:type="dxa"/>
          </w:tcPr>
          <w:p w14:paraId="0FF750F5" w14:textId="6D645179" w:rsidR="000F68D5" w:rsidRPr="00A337B2" w:rsidRDefault="000F68D5" w:rsidP="000F68D5">
            <w:pPr>
              <w:jc w:val="both"/>
              <w:rPr>
                <w:rFonts w:ascii="Calibri" w:hAnsi="Calibri" w:cs="Arial"/>
                <w:i/>
                <w:color w:val="548DD4"/>
                <w:sz w:val="18"/>
                <w:szCs w:val="20"/>
                <w:lang w:eastAsia="es-CL"/>
              </w:rPr>
            </w:pPr>
            <w:r>
              <w:rPr>
                <w:rFonts w:ascii="Calibri" w:hAnsi="Calibri"/>
                <w:sz w:val="16"/>
              </w:rPr>
              <w:t>2 semanas</w:t>
            </w:r>
            <w:r>
              <w:rPr>
                <w:rFonts w:ascii="Calibri" w:hAnsi="Calibri"/>
                <w:sz w:val="16"/>
              </w:rPr>
              <w:br/>
              <w:t>(S6–S7)</w:t>
            </w:r>
          </w:p>
        </w:tc>
        <w:tc>
          <w:tcPr>
            <w:tcW w:w="1580" w:type="dxa"/>
          </w:tcPr>
          <w:p w14:paraId="1DE9771C" w14:textId="3C96753C" w:rsidR="000F68D5" w:rsidRPr="00A337B2" w:rsidRDefault="000F68D5" w:rsidP="000F68D5">
            <w:pPr>
              <w:jc w:val="both"/>
              <w:rPr>
                <w:rFonts w:ascii="Calibri" w:hAnsi="Calibri" w:cs="Arial"/>
                <w:i/>
                <w:color w:val="548DD4"/>
                <w:sz w:val="18"/>
                <w:szCs w:val="20"/>
                <w:lang w:eastAsia="es-CL"/>
              </w:rPr>
            </w:pPr>
            <w:r>
              <w:rPr>
                <w:rFonts w:ascii="Calibri" w:hAnsi="Calibri"/>
                <w:sz w:val="16"/>
              </w:rPr>
              <w:t>Víctor Mendoza; apoyo: Vania González</w:t>
            </w:r>
          </w:p>
        </w:tc>
        <w:tc>
          <w:tcPr>
            <w:tcW w:w="1581" w:type="dxa"/>
          </w:tcPr>
          <w:p w14:paraId="208B382D" w14:textId="731C5663" w:rsidR="000F68D5" w:rsidRPr="00A337B2" w:rsidRDefault="000F68D5" w:rsidP="000F68D5">
            <w:pPr>
              <w:jc w:val="both"/>
              <w:rPr>
                <w:rFonts w:ascii="Calibri" w:hAnsi="Calibri" w:cs="Arial"/>
                <w:i/>
                <w:color w:val="548DD4"/>
                <w:sz w:val="18"/>
                <w:szCs w:val="20"/>
                <w:lang w:eastAsia="es-CL"/>
              </w:rPr>
            </w:pPr>
            <w:r>
              <w:rPr>
                <w:rFonts w:ascii="Calibri" w:hAnsi="Calibri"/>
                <w:sz w:val="16"/>
              </w:rPr>
              <w:t>Acotar formatos y tamaño de archivos; registrar errores de carga.</w:t>
            </w:r>
          </w:p>
        </w:tc>
      </w:tr>
      <w:tr w:rsidR="000F68D5" w:rsidRPr="00A337B2" w14:paraId="137728E6" w14:textId="77777777" w:rsidTr="000F68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80" w:type="dxa"/>
          </w:tcPr>
          <w:p w14:paraId="76639EE0" w14:textId="212AFAC5" w:rsidR="000F68D5" w:rsidRPr="00A337B2" w:rsidRDefault="000F68D5" w:rsidP="000F68D5">
            <w:pPr>
              <w:jc w:val="both"/>
              <w:rPr>
                <w:rFonts w:ascii="Calibri" w:hAnsi="Calibri" w:cs="Arial"/>
                <w:i/>
                <w:color w:val="548DD4"/>
                <w:sz w:val="18"/>
                <w:szCs w:val="20"/>
                <w:lang w:eastAsia="es-CL"/>
              </w:rPr>
            </w:pPr>
            <w:r>
              <w:rPr>
                <w:rFonts w:ascii="Calibri" w:hAnsi="Calibri"/>
                <w:sz w:val="16"/>
              </w:rPr>
              <w:t>Transformar datos y construir rutinas de procesamiento</w:t>
            </w:r>
          </w:p>
        </w:tc>
        <w:tc>
          <w:tcPr>
            <w:tcW w:w="1580" w:type="dxa"/>
          </w:tcPr>
          <w:p w14:paraId="66D2EE82" w14:textId="08E31323" w:rsidR="000F68D5" w:rsidRPr="00A337B2" w:rsidRDefault="000F68D5" w:rsidP="000F68D5">
            <w:pPr>
              <w:jc w:val="both"/>
              <w:rPr>
                <w:rFonts w:ascii="Calibri" w:hAnsi="Calibri" w:cs="Arial"/>
                <w:i/>
                <w:color w:val="548DD4"/>
                <w:sz w:val="18"/>
                <w:szCs w:val="20"/>
                <w:lang w:eastAsia="es-CL"/>
              </w:rPr>
            </w:pPr>
            <w:r>
              <w:rPr>
                <w:rFonts w:ascii="Calibri" w:hAnsi="Calibri"/>
                <w:sz w:val="16"/>
              </w:rPr>
              <w:t>6. OCR y revisión de datos</w:t>
            </w:r>
          </w:p>
        </w:tc>
        <w:tc>
          <w:tcPr>
            <w:tcW w:w="1580" w:type="dxa"/>
          </w:tcPr>
          <w:p w14:paraId="4514EA3C" w14:textId="0A61E8B4" w:rsidR="000F68D5" w:rsidRPr="00A337B2" w:rsidRDefault="000F68D5" w:rsidP="000F68D5">
            <w:pPr>
              <w:jc w:val="both"/>
              <w:rPr>
                <w:rFonts w:ascii="Calibri" w:hAnsi="Calibri" w:cs="Arial"/>
                <w:i/>
                <w:color w:val="548DD4"/>
                <w:sz w:val="18"/>
                <w:szCs w:val="20"/>
                <w:lang w:eastAsia="es-CL"/>
              </w:rPr>
            </w:pPr>
            <w:r>
              <w:rPr>
                <w:rFonts w:ascii="Calibri" w:hAnsi="Calibri"/>
                <w:sz w:val="16"/>
              </w:rPr>
              <w:t>Extraer número de documento, producto y cantidades; permitir revisión y corrección manual antes de comparar.</w:t>
            </w:r>
          </w:p>
        </w:tc>
        <w:tc>
          <w:tcPr>
            <w:tcW w:w="1580" w:type="dxa"/>
          </w:tcPr>
          <w:p w14:paraId="4E6AE70C" w14:textId="692903B3" w:rsidR="000F68D5" w:rsidRPr="00A337B2" w:rsidRDefault="000F68D5" w:rsidP="000F68D5">
            <w:pPr>
              <w:jc w:val="both"/>
              <w:rPr>
                <w:rFonts w:ascii="Calibri" w:hAnsi="Calibri" w:cs="Arial"/>
                <w:i/>
                <w:color w:val="548DD4"/>
                <w:sz w:val="18"/>
                <w:szCs w:val="20"/>
                <w:lang w:eastAsia="es-CL"/>
              </w:rPr>
            </w:pPr>
            <w:r>
              <w:rPr>
                <w:rFonts w:ascii="Calibri" w:hAnsi="Calibri"/>
                <w:sz w:val="16"/>
              </w:rPr>
              <w:t>Herramienta OCR, documentos de distintas calidades y datos de referencia</w:t>
            </w:r>
          </w:p>
        </w:tc>
        <w:tc>
          <w:tcPr>
            <w:tcW w:w="1580" w:type="dxa"/>
          </w:tcPr>
          <w:p w14:paraId="762E9CBC" w14:textId="657FE0B6" w:rsidR="000F68D5" w:rsidRPr="00A337B2" w:rsidRDefault="000F68D5" w:rsidP="000F68D5">
            <w:pPr>
              <w:jc w:val="both"/>
              <w:rPr>
                <w:rFonts w:ascii="Calibri" w:hAnsi="Calibri" w:cs="Arial"/>
                <w:i/>
                <w:color w:val="548DD4"/>
                <w:sz w:val="18"/>
                <w:szCs w:val="20"/>
                <w:lang w:eastAsia="es-CL"/>
              </w:rPr>
            </w:pPr>
            <w:r>
              <w:rPr>
                <w:rFonts w:ascii="Calibri" w:hAnsi="Calibri"/>
                <w:sz w:val="16"/>
              </w:rPr>
              <w:t>4 semanas</w:t>
            </w:r>
            <w:r>
              <w:rPr>
                <w:rFonts w:ascii="Calibri" w:hAnsi="Calibri"/>
                <w:sz w:val="16"/>
              </w:rPr>
              <w:br/>
              <w:t>(S7–S10)</w:t>
            </w:r>
          </w:p>
        </w:tc>
        <w:tc>
          <w:tcPr>
            <w:tcW w:w="1580" w:type="dxa"/>
          </w:tcPr>
          <w:p w14:paraId="753FCF48" w14:textId="75DC9B87" w:rsidR="000F68D5" w:rsidRPr="00A337B2" w:rsidRDefault="000F68D5" w:rsidP="000F68D5">
            <w:pPr>
              <w:jc w:val="both"/>
              <w:rPr>
                <w:rFonts w:ascii="Calibri" w:hAnsi="Calibri" w:cs="Arial"/>
                <w:i/>
                <w:color w:val="548DD4"/>
                <w:sz w:val="18"/>
                <w:szCs w:val="20"/>
                <w:lang w:eastAsia="es-CL"/>
              </w:rPr>
            </w:pPr>
            <w:r>
              <w:rPr>
                <w:rFonts w:ascii="Calibri" w:hAnsi="Calibri"/>
                <w:sz w:val="16"/>
              </w:rPr>
              <w:t>Víctor Mendoza y Vania González</w:t>
            </w:r>
          </w:p>
        </w:tc>
        <w:tc>
          <w:tcPr>
            <w:tcW w:w="1581" w:type="dxa"/>
          </w:tcPr>
          <w:p w14:paraId="2BFFE815" w14:textId="2B477C16" w:rsidR="000F68D5" w:rsidRPr="00A337B2" w:rsidRDefault="000F68D5" w:rsidP="000F68D5">
            <w:pPr>
              <w:jc w:val="both"/>
              <w:rPr>
                <w:rFonts w:ascii="Calibri" w:hAnsi="Calibri" w:cs="Arial"/>
                <w:i/>
                <w:color w:val="548DD4"/>
                <w:sz w:val="18"/>
                <w:szCs w:val="20"/>
                <w:lang w:eastAsia="es-CL"/>
              </w:rPr>
            </w:pPr>
            <w:r>
              <w:rPr>
                <w:rFonts w:ascii="Calibri" w:hAnsi="Calibri"/>
                <w:sz w:val="16"/>
              </w:rPr>
              <w:t>Riesgo de errores de lectura; evaluar resultados contra una referencia manual.</w:t>
            </w:r>
          </w:p>
        </w:tc>
      </w:tr>
      <w:tr w:rsidR="000F68D5" w:rsidRPr="00A337B2" w14:paraId="5D05B961" w14:textId="77777777" w:rsidTr="000F68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80" w:type="dxa"/>
          </w:tcPr>
          <w:p w14:paraId="5D68CD07" w14:textId="70701D26" w:rsidR="000F68D5" w:rsidRPr="00A337B2" w:rsidRDefault="000F68D5" w:rsidP="000F68D5">
            <w:pPr>
              <w:jc w:val="both"/>
              <w:rPr>
                <w:rFonts w:ascii="Calibri" w:hAnsi="Calibri" w:cs="Arial"/>
                <w:i/>
                <w:color w:val="548DD4"/>
                <w:sz w:val="18"/>
                <w:szCs w:val="20"/>
                <w:lang w:eastAsia="es-CL"/>
              </w:rPr>
            </w:pPr>
            <w:r>
              <w:rPr>
                <w:rFonts w:ascii="Calibri" w:hAnsi="Calibri"/>
                <w:sz w:val="16"/>
              </w:rPr>
              <w:t>Programar consultas y rutinas; automatizar procesos</w:t>
            </w:r>
          </w:p>
        </w:tc>
        <w:tc>
          <w:tcPr>
            <w:tcW w:w="1580" w:type="dxa"/>
          </w:tcPr>
          <w:p w14:paraId="188E7EB4" w14:textId="181B2DBF" w:rsidR="000F68D5" w:rsidRPr="00A337B2" w:rsidRDefault="000F68D5" w:rsidP="000F68D5">
            <w:pPr>
              <w:jc w:val="both"/>
              <w:rPr>
                <w:rFonts w:ascii="Calibri" w:hAnsi="Calibri" w:cs="Arial"/>
                <w:i/>
                <w:color w:val="548DD4"/>
                <w:sz w:val="18"/>
                <w:szCs w:val="20"/>
                <w:lang w:eastAsia="es-CL"/>
              </w:rPr>
            </w:pPr>
            <w:r>
              <w:rPr>
                <w:rFonts w:ascii="Calibri" w:hAnsi="Calibri"/>
                <w:sz w:val="16"/>
              </w:rPr>
              <w:t>7. Comparación y registro de diferencias</w:t>
            </w:r>
          </w:p>
        </w:tc>
        <w:tc>
          <w:tcPr>
            <w:tcW w:w="1580" w:type="dxa"/>
          </w:tcPr>
          <w:p w14:paraId="2D9F8E37" w14:textId="65B6C470" w:rsidR="000F68D5" w:rsidRPr="00A337B2" w:rsidRDefault="000F68D5" w:rsidP="000F68D5">
            <w:pPr>
              <w:jc w:val="both"/>
              <w:rPr>
                <w:rFonts w:ascii="Calibri" w:hAnsi="Calibri" w:cs="Arial"/>
                <w:i/>
                <w:color w:val="548DD4"/>
                <w:sz w:val="18"/>
                <w:szCs w:val="20"/>
                <w:lang w:eastAsia="es-CL"/>
              </w:rPr>
            </w:pPr>
            <w:r>
              <w:rPr>
                <w:rFonts w:ascii="Calibri" w:hAnsi="Calibri"/>
                <w:sz w:val="16"/>
              </w:rPr>
              <w:t>Relacionar productos y documentos, comparar cantidades y guardar resultados e incongruencias.</w:t>
            </w:r>
          </w:p>
        </w:tc>
        <w:tc>
          <w:tcPr>
            <w:tcW w:w="1580" w:type="dxa"/>
          </w:tcPr>
          <w:p w14:paraId="5D1FB11D" w14:textId="2F9AE48A" w:rsidR="000F68D5" w:rsidRPr="00A337B2" w:rsidRDefault="000F68D5" w:rsidP="000F68D5">
            <w:pPr>
              <w:jc w:val="both"/>
              <w:rPr>
                <w:rFonts w:ascii="Calibri" w:hAnsi="Calibri" w:cs="Arial"/>
                <w:i/>
                <w:color w:val="548DD4"/>
                <w:sz w:val="18"/>
                <w:szCs w:val="20"/>
                <w:lang w:eastAsia="es-CL"/>
              </w:rPr>
            </w:pPr>
            <w:r>
              <w:rPr>
                <w:rFonts w:ascii="Calibri" w:hAnsi="Calibri"/>
                <w:sz w:val="16"/>
              </w:rPr>
              <w:t>Entorno de programación, base de datos y casos de prueba</w:t>
            </w:r>
          </w:p>
        </w:tc>
        <w:tc>
          <w:tcPr>
            <w:tcW w:w="1580" w:type="dxa"/>
          </w:tcPr>
          <w:p w14:paraId="23DA9D46" w14:textId="643E5287" w:rsidR="000F68D5" w:rsidRPr="00A337B2" w:rsidRDefault="000F68D5" w:rsidP="000F68D5">
            <w:pPr>
              <w:jc w:val="both"/>
              <w:rPr>
                <w:rFonts w:ascii="Calibri" w:hAnsi="Calibri" w:cs="Arial"/>
                <w:i/>
                <w:color w:val="548DD4"/>
                <w:sz w:val="18"/>
                <w:szCs w:val="20"/>
                <w:lang w:eastAsia="es-CL"/>
              </w:rPr>
            </w:pPr>
            <w:r>
              <w:rPr>
                <w:rFonts w:ascii="Calibri" w:hAnsi="Calibri"/>
                <w:sz w:val="16"/>
              </w:rPr>
              <w:t>3 semanas</w:t>
            </w:r>
            <w:r>
              <w:rPr>
                <w:rFonts w:ascii="Calibri" w:hAnsi="Calibri"/>
                <w:sz w:val="16"/>
              </w:rPr>
              <w:br/>
              <w:t>(S9–S11)</w:t>
            </w:r>
          </w:p>
        </w:tc>
        <w:tc>
          <w:tcPr>
            <w:tcW w:w="1580" w:type="dxa"/>
          </w:tcPr>
          <w:p w14:paraId="14D043F3" w14:textId="45F1016D" w:rsidR="000F68D5" w:rsidRPr="00A337B2" w:rsidRDefault="000F68D5" w:rsidP="000F68D5">
            <w:pPr>
              <w:jc w:val="both"/>
              <w:rPr>
                <w:rFonts w:ascii="Calibri" w:hAnsi="Calibri" w:cs="Arial"/>
                <w:i/>
                <w:color w:val="548DD4"/>
                <w:sz w:val="18"/>
                <w:szCs w:val="20"/>
                <w:lang w:eastAsia="es-CL"/>
              </w:rPr>
            </w:pPr>
            <w:r>
              <w:rPr>
                <w:rFonts w:ascii="Calibri" w:hAnsi="Calibri"/>
                <w:sz w:val="16"/>
              </w:rPr>
              <w:t>Víctor Mendoza; apoyo: Vania González</w:t>
            </w:r>
          </w:p>
        </w:tc>
        <w:tc>
          <w:tcPr>
            <w:tcW w:w="1581" w:type="dxa"/>
          </w:tcPr>
          <w:p w14:paraId="14CB79A0" w14:textId="49D07A27" w:rsidR="000F68D5" w:rsidRPr="00A337B2" w:rsidRDefault="000F68D5" w:rsidP="000F68D5">
            <w:pPr>
              <w:jc w:val="both"/>
              <w:rPr>
                <w:rFonts w:ascii="Calibri" w:hAnsi="Calibri" w:cs="Arial"/>
                <w:i/>
                <w:color w:val="548DD4"/>
                <w:sz w:val="18"/>
                <w:szCs w:val="20"/>
                <w:lang w:eastAsia="es-CL"/>
              </w:rPr>
            </w:pPr>
            <w:r>
              <w:rPr>
                <w:rFonts w:ascii="Calibri" w:hAnsi="Calibri"/>
                <w:sz w:val="16"/>
              </w:rPr>
              <w:t>Definir la diferencia como cantidad comprada menos despachada y revisar productos no relacionados.</w:t>
            </w:r>
          </w:p>
        </w:tc>
      </w:tr>
      <w:tr w:rsidR="000F68D5" w:rsidRPr="00A337B2" w14:paraId="4BA2D9D1" w14:textId="77777777" w:rsidTr="000F68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80" w:type="dxa"/>
          </w:tcPr>
          <w:p w14:paraId="3FA5984D" w14:textId="5DEB15EA" w:rsidR="000F68D5" w:rsidRPr="00A337B2" w:rsidRDefault="000F68D5" w:rsidP="000F68D5">
            <w:pPr>
              <w:jc w:val="both"/>
              <w:rPr>
                <w:rFonts w:ascii="Calibri" w:hAnsi="Calibri" w:cs="Arial"/>
                <w:i/>
                <w:color w:val="548DD4"/>
                <w:sz w:val="18"/>
                <w:szCs w:val="20"/>
                <w:lang w:eastAsia="es-CL"/>
              </w:rPr>
            </w:pPr>
            <w:r>
              <w:rPr>
                <w:rFonts w:ascii="Calibri" w:hAnsi="Calibri"/>
                <w:sz w:val="16"/>
              </w:rPr>
              <w:t>Implementar soluciones y manipular información</w:t>
            </w:r>
          </w:p>
        </w:tc>
        <w:tc>
          <w:tcPr>
            <w:tcW w:w="1580" w:type="dxa"/>
          </w:tcPr>
          <w:p w14:paraId="4ED0A88D" w14:textId="1EB4937E" w:rsidR="000F68D5" w:rsidRPr="00A337B2" w:rsidRDefault="000F68D5" w:rsidP="000F68D5">
            <w:pPr>
              <w:jc w:val="both"/>
              <w:rPr>
                <w:rFonts w:ascii="Calibri" w:hAnsi="Calibri" w:cs="Arial"/>
                <w:i/>
                <w:color w:val="548DD4"/>
                <w:sz w:val="18"/>
                <w:szCs w:val="20"/>
                <w:lang w:eastAsia="es-CL"/>
              </w:rPr>
            </w:pPr>
            <w:r>
              <w:rPr>
                <w:rFonts w:ascii="Calibri" w:hAnsi="Calibri"/>
                <w:sz w:val="16"/>
              </w:rPr>
              <w:t>8. Reportes y consulta de resultados</w:t>
            </w:r>
          </w:p>
        </w:tc>
        <w:tc>
          <w:tcPr>
            <w:tcW w:w="1580" w:type="dxa"/>
          </w:tcPr>
          <w:p w14:paraId="35DEF640" w14:textId="108B0851" w:rsidR="000F68D5" w:rsidRPr="00A337B2" w:rsidRDefault="000F68D5" w:rsidP="000F68D5">
            <w:pPr>
              <w:jc w:val="both"/>
              <w:rPr>
                <w:rFonts w:ascii="Calibri" w:hAnsi="Calibri" w:cs="Arial"/>
                <w:i/>
                <w:color w:val="548DD4"/>
                <w:sz w:val="18"/>
                <w:szCs w:val="20"/>
                <w:lang w:eastAsia="es-CL"/>
              </w:rPr>
            </w:pPr>
            <w:r>
              <w:rPr>
                <w:rFonts w:ascii="Calibri" w:hAnsi="Calibri"/>
                <w:sz w:val="16"/>
              </w:rPr>
              <w:t xml:space="preserve">Mostrar producto, cantidades, diferencia, documentos, fecha y estado; permitir </w:t>
            </w:r>
            <w:r>
              <w:rPr>
                <w:rFonts w:ascii="Calibri" w:hAnsi="Calibri"/>
                <w:sz w:val="16"/>
              </w:rPr>
              <w:lastRenderedPageBreak/>
              <w:t>consulta de revisiones.</w:t>
            </w:r>
          </w:p>
        </w:tc>
        <w:tc>
          <w:tcPr>
            <w:tcW w:w="1580" w:type="dxa"/>
          </w:tcPr>
          <w:p w14:paraId="4599C499" w14:textId="40CAC01A" w:rsidR="000F68D5" w:rsidRPr="00A337B2" w:rsidRDefault="000F68D5" w:rsidP="000F68D5">
            <w:pPr>
              <w:jc w:val="both"/>
              <w:rPr>
                <w:rFonts w:ascii="Calibri" w:hAnsi="Calibri" w:cs="Arial"/>
                <w:i/>
                <w:color w:val="548DD4"/>
                <w:sz w:val="18"/>
                <w:szCs w:val="20"/>
                <w:lang w:eastAsia="es-CL"/>
              </w:rPr>
            </w:pPr>
            <w:r>
              <w:rPr>
                <w:rFonts w:ascii="Calibri" w:hAnsi="Calibri"/>
                <w:sz w:val="16"/>
              </w:rPr>
              <w:lastRenderedPageBreak/>
              <w:t>Componentes de interfaz, base de datos y datos de prueba</w:t>
            </w:r>
          </w:p>
        </w:tc>
        <w:tc>
          <w:tcPr>
            <w:tcW w:w="1580" w:type="dxa"/>
          </w:tcPr>
          <w:p w14:paraId="37180922" w14:textId="3D387385" w:rsidR="000F68D5" w:rsidRPr="00A337B2" w:rsidRDefault="000F68D5" w:rsidP="000F68D5">
            <w:pPr>
              <w:jc w:val="both"/>
              <w:rPr>
                <w:rFonts w:ascii="Calibri" w:hAnsi="Calibri" w:cs="Arial"/>
                <w:i/>
                <w:color w:val="548DD4"/>
                <w:sz w:val="18"/>
                <w:szCs w:val="20"/>
                <w:lang w:eastAsia="es-CL"/>
              </w:rPr>
            </w:pPr>
            <w:r>
              <w:rPr>
                <w:rFonts w:ascii="Calibri" w:hAnsi="Calibri"/>
                <w:sz w:val="16"/>
              </w:rPr>
              <w:t>2 semanas</w:t>
            </w:r>
            <w:r>
              <w:rPr>
                <w:rFonts w:ascii="Calibri" w:hAnsi="Calibri"/>
                <w:sz w:val="16"/>
              </w:rPr>
              <w:br/>
              <w:t>(S11–S12)</w:t>
            </w:r>
          </w:p>
        </w:tc>
        <w:tc>
          <w:tcPr>
            <w:tcW w:w="1580" w:type="dxa"/>
          </w:tcPr>
          <w:p w14:paraId="3023383E" w14:textId="39B4997F" w:rsidR="000F68D5" w:rsidRPr="00A337B2" w:rsidRDefault="000F68D5" w:rsidP="000F68D5">
            <w:pPr>
              <w:jc w:val="both"/>
              <w:rPr>
                <w:rFonts w:ascii="Calibri" w:hAnsi="Calibri" w:cs="Arial"/>
                <w:i/>
                <w:color w:val="548DD4"/>
                <w:sz w:val="18"/>
                <w:szCs w:val="20"/>
                <w:lang w:eastAsia="es-CL"/>
              </w:rPr>
            </w:pPr>
            <w:r>
              <w:rPr>
                <w:rFonts w:ascii="Calibri" w:hAnsi="Calibri"/>
                <w:sz w:val="16"/>
              </w:rPr>
              <w:t>Vania González y Víctor Mendoza</w:t>
            </w:r>
          </w:p>
        </w:tc>
        <w:tc>
          <w:tcPr>
            <w:tcW w:w="1581" w:type="dxa"/>
          </w:tcPr>
          <w:p w14:paraId="523162A9" w14:textId="6071715B" w:rsidR="000F68D5" w:rsidRPr="00A337B2" w:rsidRDefault="000F68D5" w:rsidP="000F68D5">
            <w:pPr>
              <w:jc w:val="both"/>
              <w:rPr>
                <w:rFonts w:ascii="Calibri" w:hAnsi="Calibri" w:cs="Arial"/>
                <w:i/>
                <w:color w:val="548DD4"/>
                <w:sz w:val="18"/>
                <w:szCs w:val="20"/>
                <w:lang w:eastAsia="es-CL"/>
              </w:rPr>
            </w:pPr>
            <w:r>
              <w:rPr>
                <w:rFonts w:ascii="Calibri" w:hAnsi="Calibri"/>
                <w:sz w:val="16"/>
              </w:rPr>
              <w:t>Conservar trazabilidad entre cada resultado y los documentos originales.</w:t>
            </w:r>
          </w:p>
        </w:tc>
      </w:tr>
      <w:tr w:rsidR="000F68D5" w:rsidRPr="00A337B2" w14:paraId="55EC22CD" w14:textId="77777777" w:rsidTr="000F68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80" w:type="dxa"/>
          </w:tcPr>
          <w:p w14:paraId="418AFA65" w14:textId="7B169030" w:rsidR="000F68D5" w:rsidRPr="00A337B2" w:rsidRDefault="000F68D5" w:rsidP="000F68D5">
            <w:pPr>
              <w:jc w:val="both"/>
              <w:rPr>
                <w:rFonts w:ascii="Calibri" w:hAnsi="Calibri" w:cs="Arial"/>
                <w:i/>
                <w:color w:val="548DD4"/>
                <w:sz w:val="18"/>
                <w:szCs w:val="20"/>
                <w:lang w:eastAsia="es-CL"/>
              </w:rPr>
            </w:pPr>
            <w:r>
              <w:rPr>
                <w:rFonts w:ascii="Calibri" w:hAnsi="Calibri"/>
                <w:sz w:val="16"/>
              </w:rPr>
              <w:t>Resolver vulnerabilidades y proteger información</w:t>
            </w:r>
          </w:p>
        </w:tc>
        <w:tc>
          <w:tcPr>
            <w:tcW w:w="1580" w:type="dxa"/>
          </w:tcPr>
          <w:p w14:paraId="0BB4DBDF" w14:textId="2BA6835D" w:rsidR="000F68D5" w:rsidRPr="00A337B2" w:rsidRDefault="000F68D5" w:rsidP="000F68D5">
            <w:pPr>
              <w:jc w:val="both"/>
              <w:rPr>
                <w:rFonts w:ascii="Calibri" w:hAnsi="Calibri" w:cs="Arial"/>
                <w:i/>
                <w:color w:val="548DD4"/>
                <w:sz w:val="18"/>
                <w:szCs w:val="20"/>
                <w:lang w:eastAsia="es-CL"/>
              </w:rPr>
            </w:pPr>
            <w:r>
              <w:rPr>
                <w:rFonts w:ascii="Calibri" w:hAnsi="Calibri"/>
                <w:sz w:val="16"/>
              </w:rPr>
              <w:t>9. Controles básicos de seguridad</w:t>
            </w:r>
          </w:p>
        </w:tc>
        <w:tc>
          <w:tcPr>
            <w:tcW w:w="1580" w:type="dxa"/>
          </w:tcPr>
          <w:p w14:paraId="3463B20F" w14:textId="2E0A5F6D" w:rsidR="000F68D5" w:rsidRPr="00A337B2" w:rsidRDefault="000F68D5" w:rsidP="000F68D5">
            <w:pPr>
              <w:jc w:val="both"/>
              <w:rPr>
                <w:rFonts w:ascii="Calibri" w:hAnsi="Calibri" w:cs="Arial"/>
                <w:i/>
                <w:color w:val="548DD4"/>
                <w:sz w:val="18"/>
                <w:szCs w:val="20"/>
                <w:lang w:eastAsia="es-CL"/>
              </w:rPr>
            </w:pPr>
            <w:r>
              <w:rPr>
                <w:rFonts w:ascii="Calibri" w:hAnsi="Calibri"/>
                <w:sz w:val="16"/>
              </w:rPr>
              <w:t>Implementar acceso autenticado, restricciones de consulta y validaciones de archivos y entradas.</w:t>
            </w:r>
          </w:p>
        </w:tc>
        <w:tc>
          <w:tcPr>
            <w:tcW w:w="1580" w:type="dxa"/>
          </w:tcPr>
          <w:p w14:paraId="6FB2BE31" w14:textId="5EFBADDD" w:rsidR="000F68D5" w:rsidRPr="00A337B2" w:rsidRDefault="000F68D5" w:rsidP="000F68D5">
            <w:pPr>
              <w:jc w:val="both"/>
              <w:rPr>
                <w:rFonts w:ascii="Calibri" w:hAnsi="Calibri" w:cs="Arial"/>
                <w:i/>
                <w:color w:val="548DD4"/>
                <w:sz w:val="18"/>
                <w:szCs w:val="20"/>
                <w:lang w:eastAsia="es-CL"/>
              </w:rPr>
            </w:pPr>
            <w:r>
              <w:rPr>
                <w:rFonts w:ascii="Calibri" w:hAnsi="Calibri"/>
                <w:sz w:val="16"/>
              </w:rPr>
              <w:t>Herramientas de autenticación y pruebas de acceso</w:t>
            </w:r>
          </w:p>
        </w:tc>
        <w:tc>
          <w:tcPr>
            <w:tcW w:w="1580" w:type="dxa"/>
          </w:tcPr>
          <w:p w14:paraId="3737485A" w14:textId="7849EC3F" w:rsidR="000F68D5" w:rsidRPr="00A337B2" w:rsidRDefault="000F68D5" w:rsidP="000F68D5">
            <w:pPr>
              <w:jc w:val="both"/>
              <w:rPr>
                <w:rFonts w:ascii="Calibri" w:hAnsi="Calibri" w:cs="Arial"/>
                <w:i/>
                <w:color w:val="548DD4"/>
                <w:sz w:val="18"/>
                <w:szCs w:val="20"/>
                <w:lang w:eastAsia="es-CL"/>
              </w:rPr>
            </w:pPr>
            <w:r>
              <w:rPr>
                <w:rFonts w:ascii="Calibri" w:hAnsi="Calibri"/>
                <w:sz w:val="16"/>
              </w:rPr>
              <w:t>8 semanas</w:t>
            </w:r>
            <w:r>
              <w:rPr>
                <w:rFonts w:ascii="Calibri" w:hAnsi="Calibri"/>
                <w:sz w:val="16"/>
              </w:rPr>
              <w:br/>
              <w:t>(S6–S13)</w:t>
            </w:r>
          </w:p>
        </w:tc>
        <w:tc>
          <w:tcPr>
            <w:tcW w:w="1580" w:type="dxa"/>
          </w:tcPr>
          <w:p w14:paraId="5EDF638F" w14:textId="46F91B7B" w:rsidR="000F68D5" w:rsidRPr="00A337B2" w:rsidRDefault="000F68D5" w:rsidP="000F68D5">
            <w:pPr>
              <w:jc w:val="both"/>
              <w:rPr>
                <w:rFonts w:ascii="Calibri" w:hAnsi="Calibri" w:cs="Arial"/>
                <w:i/>
                <w:color w:val="548DD4"/>
                <w:sz w:val="18"/>
                <w:szCs w:val="20"/>
                <w:lang w:eastAsia="es-CL"/>
              </w:rPr>
            </w:pPr>
            <w:r>
              <w:rPr>
                <w:rFonts w:ascii="Calibri" w:hAnsi="Calibri"/>
                <w:sz w:val="16"/>
              </w:rPr>
              <w:t>Víctor Mendoza; pruebas: Vania González</w:t>
            </w:r>
          </w:p>
        </w:tc>
        <w:tc>
          <w:tcPr>
            <w:tcW w:w="1581" w:type="dxa"/>
          </w:tcPr>
          <w:p w14:paraId="3AFB4E00" w14:textId="5DA01B6B" w:rsidR="000F68D5" w:rsidRPr="00A337B2" w:rsidRDefault="000F68D5" w:rsidP="000F68D5">
            <w:pPr>
              <w:jc w:val="both"/>
              <w:rPr>
                <w:rFonts w:ascii="Calibri" w:hAnsi="Calibri" w:cs="Arial"/>
                <w:i/>
                <w:color w:val="548DD4"/>
                <w:sz w:val="18"/>
                <w:szCs w:val="20"/>
                <w:lang w:eastAsia="es-CL"/>
              </w:rPr>
            </w:pPr>
            <w:r>
              <w:rPr>
                <w:rFonts w:ascii="Calibri" w:hAnsi="Calibri"/>
                <w:sz w:val="16"/>
              </w:rPr>
              <w:t>Actividad transversal; no incorporar datos confidenciales en el conjunto de prueba.</w:t>
            </w:r>
          </w:p>
        </w:tc>
      </w:tr>
      <w:tr w:rsidR="00EF7880" w:rsidRPr="00A337B2" w14:paraId="5B8D11F7" w14:textId="77777777" w:rsidTr="000F68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80" w:type="dxa"/>
          </w:tcPr>
          <w:p w14:paraId="5EFFF347" w14:textId="76B7CD81" w:rsidR="00EF7880" w:rsidRPr="00A337B2" w:rsidRDefault="00EF7880" w:rsidP="00EF7880">
            <w:pPr>
              <w:jc w:val="center"/>
              <w:rPr>
                <w:rFonts w:ascii="Calibri" w:hAnsi="Calibri" w:cs="Arial"/>
                <w:i/>
                <w:color w:val="548DD4"/>
                <w:sz w:val="18"/>
                <w:szCs w:val="20"/>
                <w:lang w:eastAsia="es-CL"/>
              </w:rPr>
            </w:pPr>
            <w:r>
              <w:rPr>
                <w:rFonts w:ascii="Calibri" w:hAnsi="Calibri"/>
                <w:sz w:val="16"/>
              </w:rPr>
              <w:t>Gestionar proyectos y documentar resultados</w:t>
            </w:r>
          </w:p>
        </w:tc>
        <w:tc>
          <w:tcPr>
            <w:tcW w:w="1580" w:type="dxa"/>
          </w:tcPr>
          <w:p w14:paraId="1C24DEB6" w14:textId="0453C8F9" w:rsidR="00EF7880" w:rsidRPr="00A337B2" w:rsidRDefault="00EF7880" w:rsidP="00EF7880">
            <w:pPr>
              <w:jc w:val="both"/>
              <w:rPr>
                <w:rFonts w:ascii="Calibri" w:hAnsi="Calibri" w:cs="Arial"/>
                <w:i/>
                <w:color w:val="548DD4"/>
                <w:sz w:val="18"/>
                <w:szCs w:val="20"/>
                <w:lang w:eastAsia="es-CL"/>
              </w:rPr>
            </w:pPr>
            <w:r>
              <w:rPr>
                <w:rFonts w:ascii="Calibri" w:hAnsi="Calibri"/>
                <w:sz w:val="16"/>
              </w:rPr>
              <w:t>10. Informe y demostración de avance</w:t>
            </w:r>
          </w:p>
        </w:tc>
        <w:tc>
          <w:tcPr>
            <w:tcW w:w="1580" w:type="dxa"/>
          </w:tcPr>
          <w:p w14:paraId="4D809F84" w14:textId="1D51BCB8" w:rsidR="00EF7880" w:rsidRPr="00A337B2" w:rsidRDefault="00EF7880" w:rsidP="00EF7880">
            <w:pPr>
              <w:jc w:val="both"/>
              <w:rPr>
                <w:rFonts w:ascii="Calibri" w:hAnsi="Calibri" w:cs="Arial"/>
                <w:i/>
                <w:color w:val="548DD4"/>
                <w:sz w:val="18"/>
                <w:szCs w:val="20"/>
                <w:lang w:eastAsia="es-CL"/>
              </w:rPr>
            </w:pPr>
            <w:r>
              <w:rPr>
                <w:rFonts w:ascii="Calibri" w:hAnsi="Calibri"/>
                <w:sz w:val="16"/>
              </w:rPr>
              <w:t xml:space="preserve">Consolidar requerimientos, diseños, prototipo parcial, evidencias y estado del tablero </w:t>
            </w:r>
            <w:proofErr w:type="spellStart"/>
            <w:r>
              <w:rPr>
                <w:rFonts w:ascii="Calibri" w:hAnsi="Calibri"/>
                <w:sz w:val="16"/>
              </w:rPr>
              <w:t>Canvas</w:t>
            </w:r>
            <w:proofErr w:type="spellEnd"/>
            <w:r>
              <w:rPr>
                <w:rFonts w:ascii="Calibri" w:hAnsi="Calibri"/>
                <w:sz w:val="16"/>
              </w:rPr>
              <w:t>.</w:t>
            </w:r>
          </w:p>
        </w:tc>
        <w:tc>
          <w:tcPr>
            <w:tcW w:w="1580" w:type="dxa"/>
          </w:tcPr>
          <w:p w14:paraId="5A747C05" w14:textId="63C1A486" w:rsidR="00EF7880" w:rsidRPr="00A337B2" w:rsidRDefault="00EF7880" w:rsidP="00EF7880">
            <w:pPr>
              <w:jc w:val="both"/>
              <w:rPr>
                <w:rFonts w:ascii="Calibri" w:hAnsi="Calibri" w:cs="Arial"/>
                <w:i/>
                <w:color w:val="548DD4"/>
                <w:sz w:val="18"/>
                <w:szCs w:val="20"/>
                <w:lang w:eastAsia="es-CL"/>
              </w:rPr>
            </w:pPr>
            <w:r>
              <w:rPr>
                <w:rFonts w:ascii="Calibri" w:hAnsi="Calibri"/>
                <w:sz w:val="16"/>
              </w:rPr>
              <w:t xml:space="preserve">Editor de documentos, capturas, repositorio y tablero </w:t>
            </w:r>
            <w:proofErr w:type="spellStart"/>
            <w:r>
              <w:rPr>
                <w:rFonts w:ascii="Calibri" w:hAnsi="Calibri"/>
                <w:sz w:val="16"/>
              </w:rPr>
              <w:t>Canvas</w:t>
            </w:r>
            <w:proofErr w:type="spellEnd"/>
          </w:p>
        </w:tc>
        <w:tc>
          <w:tcPr>
            <w:tcW w:w="1580" w:type="dxa"/>
          </w:tcPr>
          <w:p w14:paraId="41C6A954" w14:textId="16D1A60A" w:rsidR="00EF7880" w:rsidRPr="00A337B2" w:rsidRDefault="00EF7880" w:rsidP="00EF7880">
            <w:pPr>
              <w:jc w:val="both"/>
              <w:rPr>
                <w:rFonts w:ascii="Calibri" w:hAnsi="Calibri" w:cs="Arial"/>
                <w:i/>
                <w:color w:val="548DD4"/>
                <w:sz w:val="18"/>
                <w:szCs w:val="20"/>
                <w:lang w:eastAsia="es-CL"/>
              </w:rPr>
            </w:pPr>
            <w:r>
              <w:rPr>
                <w:rFonts w:ascii="Calibri" w:hAnsi="Calibri"/>
                <w:sz w:val="16"/>
              </w:rPr>
              <w:t>2 semanas</w:t>
            </w:r>
            <w:r>
              <w:rPr>
                <w:rFonts w:ascii="Calibri" w:hAnsi="Calibri"/>
                <w:sz w:val="16"/>
              </w:rPr>
              <w:br/>
              <w:t>(S9–S10)</w:t>
            </w:r>
          </w:p>
        </w:tc>
        <w:tc>
          <w:tcPr>
            <w:tcW w:w="1580" w:type="dxa"/>
          </w:tcPr>
          <w:p w14:paraId="7D5AC95D" w14:textId="03DB7CB1" w:rsidR="00EF7880" w:rsidRPr="00A337B2" w:rsidRDefault="00EF7880" w:rsidP="00EF7880">
            <w:pPr>
              <w:jc w:val="both"/>
              <w:rPr>
                <w:rFonts w:ascii="Calibri" w:hAnsi="Calibri" w:cs="Arial"/>
                <w:i/>
                <w:color w:val="548DD4"/>
                <w:sz w:val="18"/>
                <w:szCs w:val="20"/>
                <w:lang w:eastAsia="es-CL"/>
              </w:rPr>
            </w:pPr>
            <w:r>
              <w:rPr>
                <w:rFonts w:ascii="Calibri" w:hAnsi="Calibri"/>
                <w:sz w:val="16"/>
              </w:rPr>
              <w:t>Fabián Quezada y Vania González; demostración: Víctor Mendoza</w:t>
            </w:r>
          </w:p>
        </w:tc>
        <w:tc>
          <w:tcPr>
            <w:tcW w:w="1581" w:type="dxa"/>
          </w:tcPr>
          <w:p w14:paraId="1EEBEA6D" w14:textId="164B487A" w:rsidR="00EF7880" w:rsidRPr="00A337B2" w:rsidRDefault="00EF7880" w:rsidP="00EF7880">
            <w:pPr>
              <w:jc w:val="both"/>
              <w:rPr>
                <w:rFonts w:ascii="Calibri" w:hAnsi="Calibri" w:cs="Arial"/>
                <w:i/>
                <w:color w:val="548DD4"/>
                <w:sz w:val="18"/>
                <w:szCs w:val="20"/>
                <w:lang w:eastAsia="es-CL"/>
              </w:rPr>
            </w:pPr>
            <w:r>
              <w:rPr>
                <w:rFonts w:ascii="Calibri" w:hAnsi="Calibri"/>
                <w:sz w:val="16"/>
              </w:rPr>
              <w:t>Hito propuesto en S10, sujeto al calendario definido por el docente.</w:t>
            </w:r>
          </w:p>
        </w:tc>
      </w:tr>
      <w:tr w:rsidR="00EF7880" w:rsidRPr="00A337B2" w14:paraId="6B1458C5" w14:textId="77777777" w:rsidTr="000F68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80" w:type="dxa"/>
          </w:tcPr>
          <w:p w14:paraId="4DF71DAD" w14:textId="6128304F" w:rsidR="00EF7880" w:rsidRPr="00A337B2" w:rsidRDefault="00EF7880" w:rsidP="00EF7880">
            <w:pPr>
              <w:jc w:val="both"/>
              <w:rPr>
                <w:rFonts w:ascii="Calibri" w:hAnsi="Calibri" w:cs="Arial"/>
                <w:i/>
                <w:color w:val="548DD4"/>
                <w:sz w:val="18"/>
                <w:szCs w:val="20"/>
                <w:lang w:eastAsia="es-CL"/>
              </w:rPr>
            </w:pPr>
            <w:r>
              <w:rPr>
                <w:rFonts w:ascii="Calibri" w:hAnsi="Calibri"/>
                <w:sz w:val="16"/>
              </w:rPr>
              <w:t>Realizar pruebas de certificación de productos y procesos</w:t>
            </w:r>
          </w:p>
        </w:tc>
        <w:tc>
          <w:tcPr>
            <w:tcW w:w="1580" w:type="dxa"/>
          </w:tcPr>
          <w:p w14:paraId="1C3A53BC" w14:textId="5DD2252F" w:rsidR="00EF7880" w:rsidRPr="00A337B2" w:rsidRDefault="00EF7880" w:rsidP="00EF7880">
            <w:pPr>
              <w:jc w:val="both"/>
              <w:rPr>
                <w:rFonts w:ascii="Calibri" w:hAnsi="Calibri" w:cs="Arial"/>
                <w:i/>
                <w:color w:val="548DD4"/>
                <w:sz w:val="18"/>
                <w:szCs w:val="20"/>
                <w:lang w:eastAsia="es-CL"/>
              </w:rPr>
            </w:pPr>
            <w:r>
              <w:rPr>
                <w:rFonts w:ascii="Calibri" w:hAnsi="Calibri"/>
                <w:sz w:val="16"/>
              </w:rPr>
              <w:t>11. Pruebas integradas y correcciones</w:t>
            </w:r>
          </w:p>
        </w:tc>
        <w:tc>
          <w:tcPr>
            <w:tcW w:w="1580" w:type="dxa"/>
          </w:tcPr>
          <w:p w14:paraId="04AB1DA1" w14:textId="61E957C9" w:rsidR="00EF7880" w:rsidRPr="00A337B2" w:rsidRDefault="00EF7880" w:rsidP="00EF7880">
            <w:pPr>
              <w:jc w:val="both"/>
              <w:rPr>
                <w:rFonts w:ascii="Calibri" w:hAnsi="Calibri" w:cs="Arial"/>
                <w:i/>
                <w:color w:val="548DD4"/>
                <w:sz w:val="18"/>
                <w:szCs w:val="20"/>
                <w:lang w:eastAsia="es-CL"/>
              </w:rPr>
            </w:pPr>
            <w:r>
              <w:rPr>
                <w:rFonts w:ascii="Calibri" w:hAnsi="Calibri"/>
                <w:sz w:val="16"/>
              </w:rPr>
              <w:t>Ejecutar casos sin diferencias, con faltantes, excedentes y errores de OCR; registrar resultados y corregir defectos.</w:t>
            </w:r>
          </w:p>
        </w:tc>
        <w:tc>
          <w:tcPr>
            <w:tcW w:w="1580" w:type="dxa"/>
          </w:tcPr>
          <w:p w14:paraId="339C6429" w14:textId="4FD9A072" w:rsidR="00EF7880" w:rsidRPr="00A337B2" w:rsidRDefault="00EF7880" w:rsidP="00EF7880">
            <w:pPr>
              <w:jc w:val="both"/>
              <w:rPr>
                <w:rFonts w:ascii="Calibri" w:hAnsi="Calibri" w:cs="Arial"/>
                <w:i/>
                <w:color w:val="548DD4"/>
                <w:sz w:val="18"/>
                <w:szCs w:val="20"/>
                <w:lang w:eastAsia="es-CL"/>
              </w:rPr>
            </w:pPr>
            <w:r>
              <w:rPr>
                <w:rFonts w:ascii="Calibri" w:hAnsi="Calibri"/>
                <w:sz w:val="16"/>
              </w:rPr>
              <w:t>Matriz de pruebas, documentos simulados y prototipo</w:t>
            </w:r>
          </w:p>
        </w:tc>
        <w:tc>
          <w:tcPr>
            <w:tcW w:w="1580" w:type="dxa"/>
          </w:tcPr>
          <w:p w14:paraId="11BB34FD" w14:textId="6AED1ADD" w:rsidR="00EF7880" w:rsidRPr="00A337B2" w:rsidRDefault="00EF7880" w:rsidP="00EF7880">
            <w:pPr>
              <w:jc w:val="both"/>
              <w:rPr>
                <w:rFonts w:ascii="Calibri" w:hAnsi="Calibri" w:cs="Arial"/>
                <w:i/>
                <w:color w:val="548DD4"/>
                <w:sz w:val="18"/>
                <w:szCs w:val="20"/>
                <w:lang w:eastAsia="es-CL"/>
              </w:rPr>
            </w:pPr>
            <w:r>
              <w:rPr>
                <w:rFonts w:ascii="Calibri" w:hAnsi="Calibri"/>
                <w:sz w:val="16"/>
              </w:rPr>
              <w:t>4 semanas</w:t>
            </w:r>
            <w:r>
              <w:rPr>
                <w:rFonts w:ascii="Calibri" w:hAnsi="Calibri"/>
                <w:sz w:val="16"/>
              </w:rPr>
              <w:br/>
              <w:t>(S13–S16)</w:t>
            </w:r>
          </w:p>
        </w:tc>
        <w:tc>
          <w:tcPr>
            <w:tcW w:w="1580" w:type="dxa"/>
          </w:tcPr>
          <w:p w14:paraId="55EC9B4F" w14:textId="252C8E3E" w:rsidR="00EF7880" w:rsidRPr="00A337B2" w:rsidRDefault="00EF7880" w:rsidP="00EF7880">
            <w:pPr>
              <w:jc w:val="both"/>
              <w:rPr>
                <w:rFonts w:ascii="Calibri" w:hAnsi="Calibri" w:cs="Arial"/>
                <w:i/>
                <w:color w:val="548DD4"/>
                <w:sz w:val="18"/>
                <w:szCs w:val="20"/>
                <w:lang w:eastAsia="es-CL"/>
              </w:rPr>
            </w:pPr>
            <w:r>
              <w:rPr>
                <w:rFonts w:ascii="Calibri" w:hAnsi="Calibri"/>
                <w:sz w:val="16"/>
              </w:rPr>
              <w:t>Vania González y Fabián Quezada; correcciones: Víctor Mendoza</w:t>
            </w:r>
          </w:p>
        </w:tc>
        <w:tc>
          <w:tcPr>
            <w:tcW w:w="1581" w:type="dxa"/>
          </w:tcPr>
          <w:p w14:paraId="710F17E3" w14:textId="3959A10A" w:rsidR="00EF7880" w:rsidRPr="00A337B2" w:rsidRDefault="00EF7880" w:rsidP="00EF7880">
            <w:pPr>
              <w:jc w:val="both"/>
              <w:rPr>
                <w:rFonts w:ascii="Calibri" w:hAnsi="Calibri" w:cs="Arial"/>
                <w:i/>
                <w:color w:val="548DD4"/>
                <w:sz w:val="18"/>
                <w:szCs w:val="20"/>
                <w:lang w:eastAsia="es-CL"/>
              </w:rPr>
            </w:pPr>
            <w:r>
              <w:rPr>
                <w:rFonts w:ascii="Calibri" w:hAnsi="Calibri"/>
                <w:sz w:val="16"/>
              </w:rPr>
              <w:t>Registrar esperado/obtenido; priorizar defectos que bloqueen el flujo completo.</w:t>
            </w:r>
          </w:p>
        </w:tc>
      </w:tr>
      <w:tr w:rsidR="00EF7880" w:rsidRPr="00A337B2" w14:paraId="76145ED8" w14:textId="77777777" w:rsidTr="000F68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80" w:type="dxa"/>
          </w:tcPr>
          <w:p w14:paraId="069E80C5" w14:textId="3E83BF2B" w:rsidR="00EF7880" w:rsidRPr="00A337B2" w:rsidRDefault="00EF7880" w:rsidP="00EF7880">
            <w:pPr>
              <w:jc w:val="both"/>
              <w:rPr>
                <w:rFonts w:ascii="Calibri" w:hAnsi="Calibri" w:cs="Arial"/>
                <w:i/>
                <w:color w:val="548DD4"/>
                <w:sz w:val="18"/>
                <w:szCs w:val="20"/>
                <w:lang w:eastAsia="es-CL"/>
              </w:rPr>
            </w:pPr>
            <w:r>
              <w:rPr>
                <w:rFonts w:ascii="Calibri" w:hAnsi="Calibri"/>
                <w:sz w:val="16"/>
              </w:rPr>
              <w:t>Gestionar proyectos y documentar soluciones informáticas</w:t>
            </w:r>
          </w:p>
        </w:tc>
        <w:tc>
          <w:tcPr>
            <w:tcW w:w="1580" w:type="dxa"/>
          </w:tcPr>
          <w:p w14:paraId="09BEBB25" w14:textId="5F49B9D9" w:rsidR="00EF7880" w:rsidRPr="00A337B2" w:rsidRDefault="00EF7880" w:rsidP="00EF7880">
            <w:pPr>
              <w:jc w:val="both"/>
              <w:rPr>
                <w:rFonts w:ascii="Calibri" w:hAnsi="Calibri" w:cs="Arial"/>
                <w:i/>
                <w:color w:val="548DD4"/>
                <w:sz w:val="18"/>
                <w:szCs w:val="20"/>
                <w:lang w:eastAsia="es-CL"/>
              </w:rPr>
            </w:pPr>
            <w:r>
              <w:rPr>
                <w:rFonts w:ascii="Calibri" w:hAnsi="Calibri"/>
                <w:sz w:val="16"/>
              </w:rPr>
              <w:t>12. Documentación e informe final</w:t>
            </w:r>
          </w:p>
        </w:tc>
        <w:tc>
          <w:tcPr>
            <w:tcW w:w="1580" w:type="dxa"/>
          </w:tcPr>
          <w:p w14:paraId="751E290B" w14:textId="2A6BA2E2" w:rsidR="00EF7880" w:rsidRPr="00A337B2" w:rsidRDefault="00EF7880" w:rsidP="00EF7880">
            <w:pPr>
              <w:jc w:val="both"/>
              <w:rPr>
                <w:rFonts w:ascii="Calibri" w:hAnsi="Calibri" w:cs="Arial"/>
                <w:i/>
                <w:color w:val="548DD4"/>
                <w:sz w:val="18"/>
                <w:szCs w:val="20"/>
                <w:lang w:eastAsia="es-CL"/>
              </w:rPr>
            </w:pPr>
            <w:r>
              <w:rPr>
                <w:rFonts w:ascii="Calibri" w:hAnsi="Calibri"/>
                <w:sz w:val="16"/>
              </w:rPr>
              <w:t>Preparar manuales, instrucciones de instalación, resultados, limitaciones y conclusiones.</w:t>
            </w:r>
          </w:p>
        </w:tc>
        <w:tc>
          <w:tcPr>
            <w:tcW w:w="1580" w:type="dxa"/>
          </w:tcPr>
          <w:p w14:paraId="21198A74" w14:textId="7E5484E6" w:rsidR="00EF7880" w:rsidRPr="00A337B2" w:rsidRDefault="00EF7880" w:rsidP="00EF7880">
            <w:pPr>
              <w:jc w:val="both"/>
              <w:rPr>
                <w:rFonts w:ascii="Calibri" w:hAnsi="Calibri" w:cs="Arial"/>
                <w:i/>
                <w:color w:val="548DD4"/>
                <w:sz w:val="18"/>
                <w:szCs w:val="20"/>
                <w:lang w:eastAsia="es-CL"/>
              </w:rPr>
            </w:pPr>
            <w:r>
              <w:rPr>
                <w:rFonts w:ascii="Calibri" w:hAnsi="Calibri"/>
                <w:sz w:val="16"/>
              </w:rPr>
              <w:t>Editor de documentos, evidencias y repositorio</w:t>
            </w:r>
          </w:p>
        </w:tc>
        <w:tc>
          <w:tcPr>
            <w:tcW w:w="1580" w:type="dxa"/>
          </w:tcPr>
          <w:p w14:paraId="6BE13691" w14:textId="0B7B72BB" w:rsidR="00EF7880" w:rsidRPr="00A337B2" w:rsidRDefault="00EF7880" w:rsidP="00EF7880">
            <w:pPr>
              <w:jc w:val="both"/>
              <w:rPr>
                <w:rFonts w:ascii="Calibri" w:hAnsi="Calibri" w:cs="Arial"/>
                <w:i/>
                <w:color w:val="548DD4"/>
                <w:sz w:val="18"/>
                <w:szCs w:val="20"/>
                <w:lang w:eastAsia="es-CL"/>
              </w:rPr>
            </w:pPr>
            <w:r>
              <w:rPr>
                <w:rFonts w:ascii="Calibri" w:hAnsi="Calibri"/>
                <w:sz w:val="16"/>
              </w:rPr>
              <w:t>4 semanas</w:t>
            </w:r>
            <w:r>
              <w:rPr>
                <w:rFonts w:ascii="Calibri" w:hAnsi="Calibri"/>
                <w:sz w:val="16"/>
              </w:rPr>
              <w:br/>
              <w:t>(S15–S18)</w:t>
            </w:r>
          </w:p>
        </w:tc>
        <w:tc>
          <w:tcPr>
            <w:tcW w:w="1580" w:type="dxa"/>
          </w:tcPr>
          <w:p w14:paraId="39F73BE2" w14:textId="19ED1720" w:rsidR="00EF7880" w:rsidRPr="00A337B2" w:rsidRDefault="00EF7880" w:rsidP="00EF7880">
            <w:pPr>
              <w:jc w:val="both"/>
              <w:rPr>
                <w:rFonts w:ascii="Calibri" w:hAnsi="Calibri" w:cs="Arial"/>
                <w:i/>
                <w:color w:val="548DD4"/>
                <w:sz w:val="18"/>
                <w:szCs w:val="20"/>
                <w:lang w:eastAsia="es-CL"/>
              </w:rPr>
            </w:pPr>
            <w:r>
              <w:rPr>
                <w:rFonts w:ascii="Calibri" w:hAnsi="Calibri"/>
                <w:sz w:val="16"/>
              </w:rPr>
              <w:t>Fabián Quezada y Vania González; revisión técnica: Víctor Mendoza</w:t>
            </w:r>
          </w:p>
        </w:tc>
        <w:tc>
          <w:tcPr>
            <w:tcW w:w="1581" w:type="dxa"/>
          </w:tcPr>
          <w:p w14:paraId="5CC11375" w14:textId="379CDA07" w:rsidR="00EF7880" w:rsidRPr="00A337B2" w:rsidRDefault="00EF7880" w:rsidP="00EF7880">
            <w:pPr>
              <w:jc w:val="both"/>
              <w:rPr>
                <w:rFonts w:ascii="Calibri" w:hAnsi="Calibri" w:cs="Arial"/>
                <w:i/>
                <w:color w:val="548DD4"/>
                <w:sz w:val="18"/>
                <w:szCs w:val="20"/>
                <w:lang w:eastAsia="es-CL"/>
              </w:rPr>
            </w:pPr>
            <w:r>
              <w:rPr>
                <w:rFonts w:ascii="Calibri" w:hAnsi="Calibri"/>
                <w:sz w:val="16"/>
              </w:rPr>
              <w:t>Actualizar la documentación con la versión final del prototipo.</w:t>
            </w:r>
          </w:p>
        </w:tc>
      </w:tr>
      <w:tr w:rsidR="00EF7880" w:rsidRPr="00A337B2" w14:paraId="418464D8" w14:textId="77777777" w:rsidTr="000F68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80" w:type="dxa"/>
          </w:tcPr>
          <w:p w14:paraId="06878187" w14:textId="17650940" w:rsidR="00EF7880" w:rsidRPr="00A337B2" w:rsidRDefault="00EF7880" w:rsidP="00EF7880">
            <w:pPr>
              <w:jc w:val="both"/>
              <w:rPr>
                <w:rFonts w:ascii="Calibri" w:hAnsi="Calibri" w:cs="Arial"/>
                <w:i/>
                <w:color w:val="548DD4"/>
                <w:sz w:val="18"/>
                <w:szCs w:val="20"/>
                <w:lang w:eastAsia="es-CL"/>
              </w:rPr>
            </w:pPr>
            <w:r>
              <w:rPr>
                <w:rFonts w:ascii="Calibri" w:hAnsi="Calibri"/>
                <w:sz w:val="16"/>
              </w:rPr>
              <w:t>Implementar soluciones y comunicar resultados</w:t>
            </w:r>
          </w:p>
        </w:tc>
        <w:tc>
          <w:tcPr>
            <w:tcW w:w="1580" w:type="dxa"/>
          </w:tcPr>
          <w:p w14:paraId="1780D1AA" w14:textId="1A209366" w:rsidR="00EF7880" w:rsidRPr="00A337B2" w:rsidRDefault="00EF7880" w:rsidP="00EF7880">
            <w:pPr>
              <w:jc w:val="both"/>
              <w:rPr>
                <w:rFonts w:ascii="Calibri" w:hAnsi="Calibri" w:cs="Arial"/>
                <w:i/>
                <w:color w:val="548DD4"/>
                <w:sz w:val="18"/>
                <w:szCs w:val="20"/>
                <w:lang w:eastAsia="es-CL"/>
              </w:rPr>
            </w:pPr>
            <w:r>
              <w:rPr>
                <w:rFonts w:ascii="Calibri" w:hAnsi="Calibri"/>
                <w:sz w:val="16"/>
              </w:rPr>
              <w:t>13. Entrega y presentación final</w:t>
            </w:r>
          </w:p>
        </w:tc>
        <w:tc>
          <w:tcPr>
            <w:tcW w:w="1580" w:type="dxa"/>
          </w:tcPr>
          <w:p w14:paraId="43F83462" w14:textId="6EC37DE7" w:rsidR="00EF7880" w:rsidRPr="00A337B2" w:rsidRDefault="00EF7880" w:rsidP="00EF7880">
            <w:pPr>
              <w:jc w:val="both"/>
              <w:rPr>
                <w:rFonts w:ascii="Calibri" w:hAnsi="Calibri" w:cs="Arial"/>
                <w:i/>
                <w:color w:val="548DD4"/>
                <w:sz w:val="18"/>
                <w:szCs w:val="20"/>
                <w:lang w:eastAsia="es-CL"/>
              </w:rPr>
            </w:pPr>
            <w:r>
              <w:rPr>
                <w:rFonts w:ascii="Calibri" w:hAnsi="Calibri"/>
                <w:sz w:val="16"/>
              </w:rPr>
              <w:t>Preparar versión final, demostración y exposición; verificar que el flujo pueda reproducirse.</w:t>
            </w:r>
          </w:p>
        </w:tc>
        <w:tc>
          <w:tcPr>
            <w:tcW w:w="1580" w:type="dxa"/>
          </w:tcPr>
          <w:p w14:paraId="23FE7456" w14:textId="5CC1FC8E" w:rsidR="00EF7880" w:rsidRPr="00A337B2" w:rsidRDefault="00EF7880" w:rsidP="00EF7880">
            <w:pPr>
              <w:jc w:val="both"/>
              <w:rPr>
                <w:rFonts w:ascii="Calibri" w:hAnsi="Calibri" w:cs="Arial"/>
                <w:i/>
                <w:color w:val="548DD4"/>
                <w:sz w:val="18"/>
                <w:szCs w:val="20"/>
                <w:lang w:eastAsia="es-CL"/>
              </w:rPr>
            </w:pPr>
            <w:r>
              <w:rPr>
                <w:rFonts w:ascii="Calibri" w:hAnsi="Calibri"/>
                <w:sz w:val="16"/>
              </w:rPr>
              <w:t>Prototipo, documentos de demostración y presentación</w:t>
            </w:r>
          </w:p>
        </w:tc>
        <w:tc>
          <w:tcPr>
            <w:tcW w:w="1580" w:type="dxa"/>
          </w:tcPr>
          <w:p w14:paraId="73C1CDD2" w14:textId="1902B452" w:rsidR="00EF7880" w:rsidRPr="00A337B2" w:rsidRDefault="00EF7880" w:rsidP="00EF7880">
            <w:pPr>
              <w:jc w:val="both"/>
              <w:rPr>
                <w:rFonts w:ascii="Calibri" w:hAnsi="Calibri" w:cs="Arial"/>
                <w:i/>
                <w:color w:val="548DD4"/>
                <w:sz w:val="18"/>
                <w:szCs w:val="20"/>
                <w:lang w:eastAsia="es-CL"/>
              </w:rPr>
            </w:pPr>
            <w:r>
              <w:rPr>
                <w:rFonts w:ascii="Calibri" w:hAnsi="Calibri"/>
                <w:sz w:val="16"/>
              </w:rPr>
              <w:t>2 semanas</w:t>
            </w:r>
            <w:r>
              <w:rPr>
                <w:rFonts w:ascii="Calibri" w:hAnsi="Calibri"/>
                <w:sz w:val="16"/>
              </w:rPr>
              <w:br/>
              <w:t>(S17–S18)</w:t>
            </w:r>
          </w:p>
        </w:tc>
        <w:tc>
          <w:tcPr>
            <w:tcW w:w="1580" w:type="dxa"/>
          </w:tcPr>
          <w:p w14:paraId="6D01F589" w14:textId="17CC7460" w:rsidR="00EF7880" w:rsidRPr="00A337B2" w:rsidRDefault="00EF7880" w:rsidP="00EF7880">
            <w:pPr>
              <w:jc w:val="both"/>
              <w:rPr>
                <w:rFonts w:ascii="Calibri" w:hAnsi="Calibri" w:cs="Arial"/>
                <w:i/>
                <w:color w:val="548DD4"/>
                <w:sz w:val="18"/>
                <w:szCs w:val="20"/>
                <w:lang w:eastAsia="es-CL"/>
              </w:rPr>
            </w:pPr>
            <w:r>
              <w:rPr>
                <w:rFonts w:ascii="Calibri" w:hAnsi="Calibri"/>
                <w:sz w:val="16"/>
              </w:rPr>
              <w:t>Víctor Mendoza, Vania González y Fabián Quezada</w:t>
            </w:r>
          </w:p>
        </w:tc>
        <w:tc>
          <w:tcPr>
            <w:tcW w:w="1581" w:type="dxa"/>
          </w:tcPr>
          <w:p w14:paraId="7F357988" w14:textId="19993E66" w:rsidR="00EF7880" w:rsidRPr="00A337B2" w:rsidRDefault="00EF7880" w:rsidP="00EF7880">
            <w:pPr>
              <w:jc w:val="both"/>
              <w:rPr>
                <w:rFonts w:ascii="Calibri" w:hAnsi="Calibri" w:cs="Arial"/>
                <w:i/>
                <w:color w:val="548DD4"/>
                <w:sz w:val="18"/>
                <w:szCs w:val="20"/>
                <w:lang w:eastAsia="es-CL"/>
              </w:rPr>
            </w:pPr>
            <w:r>
              <w:rPr>
                <w:rFonts w:ascii="Calibri" w:hAnsi="Calibri"/>
                <w:sz w:val="16"/>
              </w:rPr>
              <w:t>Hito propuesto en S18; ajustar a la fecha de entrega académica.</w:t>
            </w:r>
          </w:p>
        </w:tc>
      </w:tr>
      <w:tr w:rsidR="00EF7880" w:rsidRPr="00A337B2" w14:paraId="323ACE5C" w14:textId="77777777" w:rsidTr="000F68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80" w:type="dxa"/>
          </w:tcPr>
          <w:p w14:paraId="0F1D97DA" w14:textId="26FB9963" w:rsidR="00EF7880" w:rsidRPr="00A337B2" w:rsidRDefault="00EF7880" w:rsidP="00EF7880">
            <w:pPr>
              <w:jc w:val="both"/>
              <w:rPr>
                <w:rFonts w:ascii="Calibri" w:hAnsi="Calibri" w:cs="Arial"/>
                <w:i/>
                <w:color w:val="548DD4"/>
                <w:sz w:val="18"/>
                <w:szCs w:val="20"/>
                <w:lang w:eastAsia="es-CL"/>
              </w:rPr>
            </w:pPr>
            <w:r>
              <w:rPr>
                <w:rFonts w:ascii="Calibri" w:hAnsi="Calibri"/>
                <w:sz w:val="16"/>
              </w:rPr>
              <w:t>Gestionar proyectos informáticos</w:t>
            </w:r>
          </w:p>
        </w:tc>
        <w:tc>
          <w:tcPr>
            <w:tcW w:w="1580" w:type="dxa"/>
          </w:tcPr>
          <w:p w14:paraId="7D573074" w14:textId="1D3825A3" w:rsidR="00EF7880" w:rsidRPr="00A337B2" w:rsidRDefault="00EF7880" w:rsidP="00EF7880">
            <w:pPr>
              <w:jc w:val="both"/>
              <w:rPr>
                <w:rFonts w:ascii="Calibri" w:hAnsi="Calibri" w:cs="Arial"/>
                <w:i/>
                <w:color w:val="548DD4"/>
                <w:sz w:val="18"/>
                <w:szCs w:val="20"/>
                <w:lang w:eastAsia="es-CL"/>
              </w:rPr>
            </w:pPr>
            <w:r>
              <w:rPr>
                <w:rFonts w:ascii="Calibri" w:hAnsi="Calibri"/>
                <w:sz w:val="16"/>
              </w:rPr>
              <w:t>14. Seguimiento y registro de evidencias</w:t>
            </w:r>
          </w:p>
        </w:tc>
        <w:tc>
          <w:tcPr>
            <w:tcW w:w="1580" w:type="dxa"/>
          </w:tcPr>
          <w:p w14:paraId="14EABD11" w14:textId="0E089A50" w:rsidR="00EF7880" w:rsidRPr="00A337B2" w:rsidRDefault="00EF7880" w:rsidP="00EF7880">
            <w:pPr>
              <w:jc w:val="both"/>
              <w:rPr>
                <w:rFonts w:ascii="Calibri" w:hAnsi="Calibri" w:cs="Arial"/>
                <w:i/>
                <w:color w:val="548DD4"/>
                <w:sz w:val="18"/>
                <w:szCs w:val="20"/>
                <w:lang w:eastAsia="es-CL"/>
              </w:rPr>
            </w:pPr>
            <w:r>
              <w:rPr>
                <w:rFonts w:ascii="Calibri" w:hAnsi="Calibri"/>
                <w:sz w:val="16"/>
              </w:rPr>
              <w:t xml:space="preserve">Actualizar </w:t>
            </w:r>
            <w:proofErr w:type="spellStart"/>
            <w:r>
              <w:rPr>
                <w:rFonts w:ascii="Calibri" w:hAnsi="Calibri"/>
                <w:sz w:val="16"/>
              </w:rPr>
              <w:t>Canvas</w:t>
            </w:r>
            <w:proofErr w:type="spellEnd"/>
            <w:r>
              <w:rPr>
                <w:rFonts w:ascii="Calibri" w:hAnsi="Calibri"/>
                <w:sz w:val="16"/>
              </w:rPr>
              <w:t>, registrar acuerdos, respaldar evidencias y revisar semanalmente tareas y riesgos.</w:t>
            </w:r>
          </w:p>
        </w:tc>
        <w:tc>
          <w:tcPr>
            <w:tcW w:w="1580" w:type="dxa"/>
          </w:tcPr>
          <w:p w14:paraId="0C63F073" w14:textId="7B149619" w:rsidR="00EF7880" w:rsidRPr="00A337B2" w:rsidRDefault="00EF7880" w:rsidP="00EF7880">
            <w:pPr>
              <w:jc w:val="both"/>
              <w:rPr>
                <w:rFonts w:ascii="Calibri" w:hAnsi="Calibri" w:cs="Arial"/>
                <w:i/>
                <w:color w:val="548DD4"/>
                <w:sz w:val="18"/>
                <w:szCs w:val="20"/>
                <w:lang w:eastAsia="es-CL"/>
              </w:rPr>
            </w:pPr>
            <w:r>
              <w:rPr>
                <w:rFonts w:ascii="Calibri" w:hAnsi="Calibri"/>
                <w:sz w:val="16"/>
              </w:rPr>
              <w:t xml:space="preserve">Tablero </w:t>
            </w:r>
            <w:proofErr w:type="spellStart"/>
            <w:r>
              <w:rPr>
                <w:rFonts w:ascii="Calibri" w:hAnsi="Calibri"/>
                <w:sz w:val="16"/>
              </w:rPr>
              <w:t>Canvas</w:t>
            </w:r>
            <w:proofErr w:type="spellEnd"/>
            <w:r>
              <w:rPr>
                <w:rFonts w:ascii="Calibri" w:hAnsi="Calibri"/>
                <w:sz w:val="16"/>
              </w:rPr>
              <w:t>, repositorio y carpeta compartida</w:t>
            </w:r>
          </w:p>
        </w:tc>
        <w:tc>
          <w:tcPr>
            <w:tcW w:w="1580" w:type="dxa"/>
          </w:tcPr>
          <w:p w14:paraId="710C12E3" w14:textId="5FCF2F45" w:rsidR="00EF7880" w:rsidRPr="00A337B2" w:rsidRDefault="00EF7880" w:rsidP="00EF7880">
            <w:pPr>
              <w:jc w:val="both"/>
              <w:rPr>
                <w:rFonts w:ascii="Calibri" w:hAnsi="Calibri" w:cs="Arial"/>
                <w:i/>
                <w:color w:val="548DD4"/>
                <w:sz w:val="18"/>
                <w:szCs w:val="20"/>
                <w:lang w:eastAsia="es-CL"/>
              </w:rPr>
            </w:pPr>
            <w:r>
              <w:rPr>
                <w:rFonts w:ascii="Calibri" w:hAnsi="Calibri"/>
                <w:sz w:val="16"/>
              </w:rPr>
              <w:t>18 semanas</w:t>
            </w:r>
            <w:r>
              <w:rPr>
                <w:rFonts w:ascii="Calibri" w:hAnsi="Calibri"/>
                <w:sz w:val="16"/>
              </w:rPr>
              <w:br/>
              <w:t>(S1–S18)</w:t>
            </w:r>
          </w:p>
        </w:tc>
        <w:tc>
          <w:tcPr>
            <w:tcW w:w="1580" w:type="dxa"/>
          </w:tcPr>
          <w:p w14:paraId="773D879F" w14:textId="2A556361" w:rsidR="00EF7880" w:rsidRPr="00A337B2" w:rsidRDefault="00EF7880" w:rsidP="00EF7880">
            <w:pPr>
              <w:jc w:val="both"/>
              <w:rPr>
                <w:rFonts w:ascii="Calibri" w:hAnsi="Calibri" w:cs="Arial"/>
                <w:i/>
                <w:color w:val="548DD4"/>
                <w:sz w:val="18"/>
                <w:szCs w:val="20"/>
                <w:lang w:eastAsia="es-CL"/>
              </w:rPr>
            </w:pPr>
            <w:r>
              <w:rPr>
                <w:rFonts w:ascii="Calibri" w:hAnsi="Calibri"/>
                <w:sz w:val="16"/>
              </w:rPr>
              <w:t>Fabián Quezada y Vania González; participación: Víctor Mendoza</w:t>
            </w:r>
          </w:p>
        </w:tc>
        <w:tc>
          <w:tcPr>
            <w:tcW w:w="1581" w:type="dxa"/>
          </w:tcPr>
          <w:p w14:paraId="0E88D407" w14:textId="28D236A3" w:rsidR="00EF7880" w:rsidRPr="00A337B2" w:rsidRDefault="00EF7880" w:rsidP="00EF7880">
            <w:pPr>
              <w:jc w:val="both"/>
              <w:rPr>
                <w:rFonts w:ascii="Calibri" w:hAnsi="Calibri" w:cs="Arial"/>
                <w:i/>
                <w:color w:val="548DD4"/>
                <w:sz w:val="18"/>
                <w:szCs w:val="20"/>
                <w:lang w:eastAsia="es-CL"/>
              </w:rPr>
            </w:pPr>
            <w:r>
              <w:rPr>
                <w:rFonts w:ascii="Calibri" w:hAnsi="Calibri"/>
                <w:sz w:val="16"/>
              </w:rPr>
              <w:t>Actividad transversal; dejar identificadas las contribuciones de cada integrante.</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0F68D5">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0F68D5">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FA0741" w14:paraId="27BED54C" w14:textId="77777777" w:rsidTr="000F68D5">
        <w:trPr>
          <w:gridAfter w:val="1"/>
          <w:wAfter w:w="10" w:type="dxa"/>
          <w:trHeight w:val="294"/>
        </w:trPr>
        <w:tc>
          <w:tcPr>
            <w:tcW w:w="1351" w:type="dxa"/>
            <w:hideMark/>
          </w:tcPr>
          <w:p w14:paraId="5292DF6F" w14:textId="1FB08A5A" w:rsidR="00FA0741" w:rsidRDefault="00FA0741" w:rsidP="00FA0741">
            <w:pPr>
              <w:spacing w:line="360" w:lineRule="auto"/>
              <w:jc w:val="both"/>
              <w:rPr>
                <w:b/>
                <w:sz w:val="16"/>
                <w:szCs w:val="16"/>
              </w:rPr>
            </w:pPr>
            <w:r>
              <w:rPr>
                <w:rFonts w:ascii="Calibri" w:hAnsi="Calibri"/>
                <w:sz w:val="16"/>
              </w:rPr>
              <w:lastRenderedPageBreak/>
              <w:t>1. Análisis del proceso y alcance</w:t>
            </w:r>
          </w:p>
        </w:tc>
        <w:tc>
          <w:tcPr>
            <w:tcW w:w="536" w:type="dxa"/>
          </w:tcPr>
          <w:p w14:paraId="6792745F" w14:textId="52B851DF" w:rsidR="00FA0741" w:rsidRDefault="00FA0741" w:rsidP="00FA0741">
            <w:pPr>
              <w:spacing w:line="360" w:lineRule="auto"/>
              <w:jc w:val="both"/>
              <w:rPr>
                <w:b/>
                <w:sz w:val="16"/>
                <w:szCs w:val="16"/>
              </w:rPr>
            </w:pPr>
            <w:r>
              <w:rPr>
                <w:rFonts w:ascii="Calibri" w:hAnsi="Calibri"/>
                <w:sz w:val="16"/>
              </w:rPr>
              <w:t>X</w:t>
            </w:r>
          </w:p>
        </w:tc>
        <w:tc>
          <w:tcPr>
            <w:tcW w:w="522" w:type="dxa"/>
          </w:tcPr>
          <w:p w14:paraId="7887528D" w14:textId="0429B42D" w:rsidR="00FA0741" w:rsidRDefault="00FA0741" w:rsidP="00FA0741">
            <w:pPr>
              <w:spacing w:line="360" w:lineRule="auto"/>
              <w:jc w:val="both"/>
              <w:rPr>
                <w:b/>
                <w:sz w:val="16"/>
                <w:szCs w:val="16"/>
              </w:rPr>
            </w:pPr>
            <w:r>
              <w:rPr>
                <w:rFonts w:ascii="Calibri" w:hAnsi="Calibri"/>
                <w:sz w:val="16"/>
              </w:rPr>
              <w:t>X</w:t>
            </w:r>
          </w:p>
        </w:tc>
        <w:tc>
          <w:tcPr>
            <w:tcW w:w="523" w:type="dxa"/>
          </w:tcPr>
          <w:p w14:paraId="7A76D697" w14:textId="77777777" w:rsidR="00FA0741" w:rsidRDefault="00FA0741" w:rsidP="00FA0741">
            <w:pPr>
              <w:spacing w:line="360" w:lineRule="auto"/>
              <w:jc w:val="both"/>
              <w:rPr>
                <w:b/>
                <w:sz w:val="16"/>
                <w:szCs w:val="16"/>
              </w:rPr>
            </w:pPr>
          </w:p>
        </w:tc>
        <w:tc>
          <w:tcPr>
            <w:tcW w:w="526" w:type="dxa"/>
          </w:tcPr>
          <w:p w14:paraId="3C136A4C" w14:textId="77777777" w:rsidR="00FA0741" w:rsidRDefault="00FA0741" w:rsidP="00FA0741">
            <w:pPr>
              <w:spacing w:line="360" w:lineRule="auto"/>
              <w:jc w:val="both"/>
              <w:rPr>
                <w:b/>
                <w:sz w:val="16"/>
                <w:szCs w:val="16"/>
              </w:rPr>
            </w:pPr>
          </w:p>
        </w:tc>
        <w:tc>
          <w:tcPr>
            <w:tcW w:w="523" w:type="dxa"/>
          </w:tcPr>
          <w:p w14:paraId="4FE1C0CC" w14:textId="77777777" w:rsidR="00FA0741" w:rsidRDefault="00FA0741" w:rsidP="00FA0741">
            <w:pPr>
              <w:spacing w:line="360" w:lineRule="auto"/>
              <w:jc w:val="both"/>
              <w:rPr>
                <w:b/>
                <w:sz w:val="16"/>
                <w:szCs w:val="16"/>
              </w:rPr>
            </w:pPr>
          </w:p>
        </w:tc>
        <w:tc>
          <w:tcPr>
            <w:tcW w:w="523" w:type="dxa"/>
          </w:tcPr>
          <w:p w14:paraId="22AE2E20" w14:textId="77777777" w:rsidR="00FA0741" w:rsidRDefault="00FA0741" w:rsidP="00FA0741">
            <w:pPr>
              <w:spacing w:line="360" w:lineRule="auto"/>
              <w:jc w:val="both"/>
              <w:rPr>
                <w:b/>
                <w:sz w:val="16"/>
                <w:szCs w:val="16"/>
              </w:rPr>
            </w:pPr>
          </w:p>
        </w:tc>
        <w:tc>
          <w:tcPr>
            <w:tcW w:w="523" w:type="dxa"/>
          </w:tcPr>
          <w:p w14:paraId="0F2C3734" w14:textId="77777777" w:rsidR="00FA0741" w:rsidRDefault="00FA0741" w:rsidP="00FA0741">
            <w:pPr>
              <w:spacing w:line="360" w:lineRule="auto"/>
              <w:jc w:val="both"/>
              <w:rPr>
                <w:b/>
                <w:sz w:val="16"/>
                <w:szCs w:val="16"/>
              </w:rPr>
            </w:pPr>
          </w:p>
        </w:tc>
        <w:tc>
          <w:tcPr>
            <w:tcW w:w="523" w:type="dxa"/>
          </w:tcPr>
          <w:p w14:paraId="2E4E747F" w14:textId="77777777" w:rsidR="00FA0741" w:rsidRDefault="00FA0741" w:rsidP="00FA0741">
            <w:pPr>
              <w:spacing w:line="360" w:lineRule="auto"/>
              <w:jc w:val="both"/>
              <w:rPr>
                <w:b/>
                <w:sz w:val="16"/>
                <w:szCs w:val="16"/>
              </w:rPr>
            </w:pPr>
          </w:p>
        </w:tc>
        <w:tc>
          <w:tcPr>
            <w:tcW w:w="523" w:type="dxa"/>
          </w:tcPr>
          <w:p w14:paraId="12D8053B" w14:textId="77777777" w:rsidR="00FA0741" w:rsidRDefault="00FA0741" w:rsidP="00FA0741">
            <w:pPr>
              <w:spacing w:line="360" w:lineRule="auto"/>
              <w:jc w:val="both"/>
              <w:rPr>
                <w:b/>
                <w:sz w:val="16"/>
                <w:szCs w:val="16"/>
              </w:rPr>
            </w:pPr>
          </w:p>
        </w:tc>
        <w:tc>
          <w:tcPr>
            <w:tcW w:w="523" w:type="dxa"/>
          </w:tcPr>
          <w:p w14:paraId="044D5ACA" w14:textId="77777777" w:rsidR="00FA0741" w:rsidRDefault="00FA0741" w:rsidP="00FA0741">
            <w:pPr>
              <w:spacing w:line="360" w:lineRule="auto"/>
              <w:jc w:val="both"/>
              <w:rPr>
                <w:b/>
                <w:sz w:val="16"/>
                <w:szCs w:val="16"/>
              </w:rPr>
            </w:pPr>
          </w:p>
        </w:tc>
        <w:tc>
          <w:tcPr>
            <w:tcW w:w="523" w:type="dxa"/>
          </w:tcPr>
          <w:p w14:paraId="26A0AD42" w14:textId="77777777" w:rsidR="00FA0741" w:rsidRDefault="00FA0741" w:rsidP="00FA0741">
            <w:pPr>
              <w:spacing w:line="360" w:lineRule="auto"/>
              <w:jc w:val="both"/>
              <w:rPr>
                <w:b/>
                <w:sz w:val="16"/>
                <w:szCs w:val="16"/>
              </w:rPr>
            </w:pPr>
          </w:p>
        </w:tc>
        <w:tc>
          <w:tcPr>
            <w:tcW w:w="523" w:type="dxa"/>
          </w:tcPr>
          <w:p w14:paraId="7D238774" w14:textId="77777777" w:rsidR="00FA0741" w:rsidRDefault="00FA0741" w:rsidP="00FA0741">
            <w:pPr>
              <w:spacing w:line="360" w:lineRule="auto"/>
              <w:jc w:val="both"/>
              <w:rPr>
                <w:b/>
                <w:sz w:val="16"/>
                <w:szCs w:val="16"/>
              </w:rPr>
            </w:pPr>
          </w:p>
        </w:tc>
        <w:tc>
          <w:tcPr>
            <w:tcW w:w="525" w:type="dxa"/>
          </w:tcPr>
          <w:p w14:paraId="57105C1C" w14:textId="77777777" w:rsidR="00FA0741" w:rsidRDefault="00FA0741" w:rsidP="00FA0741">
            <w:pPr>
              <w:spacing w:line="360" w:lineRule="auto"/>
              <w:jc w:val="both"/>
              <w:rPr>
                <w:b/>
                <w:sz w:val="16"/>
                <w:szCs w:val="16"/>
              </w:rPr>
            </w:pPr>
          </w:p>
        </w:tc>
        <w:tc>
          <w:tcPr>
            <w:tcW w:w="525" w:type="dxa"/>
          </w:tcPr>
          <w:p w14:paraId="29AA7876" w14:textId="77777777" w:rsidR="00FA0741" w:rsidRDefault="00FA0741" w:rsidP="00FA0741">
            <w:pPr>
              <w:spacing w:line="360" w:lineRule="auto"/>
              <w:jc w:val="both"/>
              <w:rPr>
                <w:b/>
                <w:sz w:val="16"/>
                <w:szCs w:val="16"/>
              </w:rPr>
            </w:pPr>
          </w:p>
        </w:tc>
        <w:tc>
          <w:tcPr>
            <w:tcW w:w="525" w:type="dxa"/>
          </w:tcPr>
          <w:p w14:paraId="0BDC1BFD" w14:textId="77777777" w:rsidR="00FA0741" w:rsidRDefault="00FA0741" w:rsidP="00FA0741">
            <w:pPr>
              <w:spacing w:line="360" w:lineRule="auto"/>
              <w:jc w:val="both"/>
              <w:rPr>
                <w:b/>
                <w:sz w:val="16"/>
                <w:szCs w:val="16"/>
              </w:rPr>
            </w:pPr>
          </w:p>
        </w:tc>
        <w:tc>
          <w:tcPr>
            <w:tcW w:w="525" w:type="dxa"/>
            <w:gridSpan w:val="2"/>
          </w:tcPr>
          <w:p w14:paraId="162A7993" w14:textId="77777777" w:rsidR="00FA0741" w:rsidRDefault="00FA0741" w:rsidP="00FA0741">
            <w:pPr>
              <w:spacing w:line="360" w:lineRule="auto"/>
              <w:jc w:val="both"/>
              <w:rPr>
                <w:b/>
                <w:sz w:val="16"/>
                <w:szCs w:val="16"/>
              </w:rPr>
            </w:pPr>
          </w:p>
        </w:tc>
        <w:tc>
          <w:tcPr>
            <w:tcW w:w="525" w:type="dxa"/>
          </w:tcPr>
          <w:p w14:paraId="7686CCDF" w14:textId="77777777" w:rsidR="00FA0741" w:rsidRDefault="00FA0741" w:rsidP="00FA0741">
            <w:pPr>
              <w:spacing w:line="360" w:lineRule="auto"/>
              <w:jc w:val="both"/>
              <w:rPr>
                <w:b/>
                <w:sz w:val="16"/>
                <w:szCs w:val="16"/>
              </w:rPr>
            </w:pPr>
          </w:p>
        </w:tc>
        <w:tc>
          <w:tcPr>
            <w:tcW w:w="525" w:type="dxa"/>
          </w:tcPr>
          <w:p w14:paraId="2C6E8A5D" w14:textId="77777777" w:rsidR="00FA0741" w:rsidRDefault="00FA0741" w:rsidP="00FA0741">
            <w:pPr>
              <w:spacing w:line="360" w:lineRule="auto"/>
              <w:jc w:val="both"/>
              <w:rPr>
                <w:b/>
                <w:sz w:val="16"/>
                <w:szCs w:val="16"/>
              </w:rPr>
            </w:pPr>
          </w:p>
        </w:tc>
      </w:tr>
      <w:tr w:rsidR="00FA0741" w14:paraId="53B6C8F1" w14:textId="77777777" w:rsidTr="000F68D5">
        <w:trPr>
          <w:gridAfter w:val="1"/>
          <w:wAfter w:w="10" w:type="dxa"/>
          <w:trHeight w:val="303"/>
        </w:trPr>
        <w:tc>
          <w:tcPr>
            <w:tcW w:w="1351" w:type="dxa"/>
          </w:tcPr>
          <w:p w14:paraId="5F099156" w14:textId="4EF1E5DC" w:rsidR="00FA0741" w:rsidRDefault="00FA0741" w:rsidP="00FA0741">
            <w:pPr>
              <w:spacing w:line="360" w:lineRule="auto"/>
              <w:jc w:val="both"/>
              <w:rPr>
                <w:b/>
                <w:sz w:val="16"/>
                <w:szCs w:val="16"/>
              </w:rPr>
            </w:pPr>
            <w:r>
              <w:rPr>
                <w:rFonts w:ascii="Calibri" w:hAnsi="Calibri"/>
                <w:sz w:val="16"/>
              </w:rPr>
              <w:t>2. Requerimientos y planificación</w:t>
            </w:r>
          </w:p>
        </w:tc>
        <w:tc>
          <w:tcPr>
            <w:tcW w:w="536" w:type="dxa"/>
          </w:tcPr>
          <w:p w14:paraId="0D196A16" w14:textId="77777777" w:rsidR="00FA0741" w:rsidRDefault="00FA0741" w:rsidP="00FA0741">
            <w:pPr>
              <w:spacing w:line="360" w:lineRule="auto"/>
              <w:jc w:val="both"/>
              <w:rPr>
                <w:b/>
                <w:sz w:val="16"/>
                <w:szCs w:val="16"/>
              </w:rPr>
            </w:pPr>
          </w:p>
        </w:tc>
        <w:tc>
          <w:tcPr>
            <w:tcW w:w="522" w:type="dxa"/>
          </w:tcPr>
          <w:p w14:paraId="2307794E" w14:textId="310BF5A6" w:rsidR="00FA0741" w:rsidRDefault="00FA0741" w:rsidP="00FA0741">
            <w:pPr>
              <w:spacing w:line="360" w:lineRule="auto"/>
              <w:jc w:val="both"/>
              <w:rPr>
                <w:b/>
                <w:sz w:val="16"/>
                <w:szCs w:val="16"/>
              </w:rPr>
            </w:pPr>
            <w:r>
              <w:rPr>
                <w:rFonts w:ascii="Calibri" w:hAnsi="Calibri"/>
                <w:sz w:val="16"/>
              </w:rPr>
              <w:t>X</w:t>
            </w:r>
          </w:p>
        </w:tc>
        <w:tc>
          <w:tcPr>
            <w:tcW w:w="523" w:type="dxa"/>
          </w:tcPr>
          <w:p w14:paraId="70C5585C" w14:textId="32DBBB25" w:rsidR="00FA0741" w:rsidRDefault="00FA0741" w:rsidP="00FA0741">
            <w:pPr>
              <w:spacing w:line="360" w:lineRule="auto"/>
              <w:jc w:val="both"/>
              <w:rPr>
                <w:b/>
                <w:sz w:val="16"/>
                <w:szCs w:val="16"/>
              </w:rPr>
            </w:pPr>
            <w:r>
              <w:rPr>
                <w:rFonts w:ascii="Calibri" w:hAnsi="Calibri"/>
                <w:sz w:val="16"/>
              </w:rPr>
              <w:t>X</w:t>
            </w:r>
          </w:p>
        </w:tc>
        <w:tc>
          <w:tcPr>
            <w:tcW w:w="526" w:type="dxa"/>
          </w:tcPr>
          <w:p w14:paraId="5DDBB602" w14:textId="32A74C1D" w:rsidR="00FA0741" w:rsidRDefault="00FA0741" w:rsidP="00FA0741">
            <w:pPr>
              <w:spacing w:line="360" w:lineRule="auto"/>
              <w:jc w:val="both"/>
              <w:rPr>
                <w:b/>
                <w:sz w:val="16"/>
                <w:szCs w:val="16"/>
              </w:rPr>
            </w:pPr>
            <w:r>
              <w:rPr>
                <w:rFonts w:ascii="Calibri" w:hAnsi="Calibri"/>
                <w:sz w:val="16"/>
              </w:rPr>
              <w:t>X</w:t>
            </w:r>
          </w:p>
        </w:tc>
        <w:tc>
          <w:tcPr>
            <w:tcW w:w="523" w:type="dxa"/>
          </w:tcPr>
          <w:p w14:paraId="50E25CD7" w14:textId="77777777" w:rsidR="00FA0741" w:rsidRDefault="00FA0741" w:rsidP="00FA0741">
            <w:pPr>
              <w:spacing w:line="360" w:lineRule="auto"/>
              <w:jc w:val="both"/>
              <w:rPr>
                <w:b/>
                <w:sz w:val="16"/>
                <w:szCs w:val="16"/>
              </w:rPr>
            </w:pPr>
          </w:p>
        </w:tc>
        <w:tc>
          <w:tcPr>
            <w:tcW w:w="523" w:type="dxa"/>
          </w:tcPr>
          <w:p w14:paraId="17109673" w14:textId="77777777" w:rsidR="00FA0741" w:rsidRDefault="00FA0741" w:rsidP="00FA0741">
            <w:pPr>
              <w:spacing w:line="360" w:lineRule="auto"/>
              <w:jc w:val="both"/>
              <w:rPr>
                <w:b/>
                <w:sz w:val="16"/>
                <w:szCs w:val="16"/>
              </w:rPr>
            </w:pPr>
          </w:p>
        </w:tc>
        <w:tc>
          <w:tcPr>
            <w:tcW w:w="523" w:type="dxa"/>
          </w:tcPr>
          <w:p w14:paraId="7268744B" w14:textId="77777777" w:rsidR="00FA0741" w:rsidRDefault="00FA0741" w:rsidP="00FA0741">
            <w:pPr>
              <w:spacing w:line="360" w:lineRule="auto"/>
              <w:jc w:val="both"/>
              <w:rPr>
                <w:b/>
                <w:sz w:val="16"/>
                <w:szCs w:val="16"/>
              </w:rPr>
            </w:pPr>
          </w:p>
        </w:tc>
        <w:tc>
          <w:tcPr>
            <w:tcW w:w="523" w:type="dxa"/>
          </w:tcPr>
          <w:p w14:paraId="2C425C21" w14:textId="77777777" w:rsidR="00FA0741" w:rsidRDefault="00FA0741" w:rsidP="00FA0741">
            <w:pPr>
              <w:spacing w:line="360" w:lineRule="auto"/>
              <w:jc w:val="both"/>
              <w:rPr>
                <w:b/>
                <w:sz w:val="16"/>
                <w:szCs w:val="16"/>
              </w:rPr>
            </w:pPr>
          </w:p>
        </w:tc>
        <w:tc>
          <w:tcPr>
            <w:tcW w:w="523" w:type="dxa"/>
          </w:tcPr>
          <w:p w14:paraId="08D533A3" w14:textId="77777777" w:rsidR="00FA0741" w:rsidRDefault="00FA0741" w:rsidP="00FA0741">
            <w:pPr>
              <w:spacing w:line="360" w:lineRule="auto"/>
              <w:jc w:val="both"/>
              <w:rPr>
                <w:b/>
                <w:sz w:val="16"/>
                <w:szCs w:val="16"/>
              </w:rPr>
            </w:pPr>
          </w:p>
        </w:tc>
        <w:tc>
          <w:tcPr>
            <w:tcW w:w="523" w:type="dxa"/>
          </w:tcPr>
          <w:p w14:paraId="762A98ED" w14:textId="77777777" w:rsidR="00FA0741" w:rsidRDefault="00FA0741" w:rsidP="00FA0741">
            <w:pPr>
              <w:spacing w:line="360" w:lineRule="auto"/>
              <w:jc w:val="both"/>
              <w:rPr>
                <w:b/>
                <w:sz w:val="16"/>
                <w:szCs w:val="16"/>
              </w:rPr>
            </w:pPr>
          </w:p>
        </w:tc>
        <w:tc>
          <w:tcPr>
            <w:tcW w:w="523" w:type="dxa"/>
          </w:tcPr>
          <w:p w14:paraId="5B39BC73" w14:textId="77777777" w:rsidR="00FA0741" w:rsidRDefault="00FA0741" w:rsidP="00FA0741">
            <w:pPr>
              <w:spacing w:line="360" w:lineRule="auto"/>
              <w:jc w:val="both"/>
              <w:rPr>
                <w:b/>
                <w:sz w:val="16"/>
                <w:szCs w:val="16"/>
              </w:rPr>
            </w:pPr>
          </w:p>
        </w:tc>
        <w:tc>
          <w:tcPr>
            <w:tcW w:w="523" w:type="dxa"/>
          </w:tcPr>
          <w:p w14:paraId="50FF6776" w14:textId="77777777" w:rsidR="00FA0741" w:rsidRDefault="00FA0741" w:rsidP="00FA0741">
            <w:pPr>
              <w:spacing w:line="360" w:lineRule="auto"/>
              <w:jc w:val="both"/>
              <w:rPr>
                <w:b/>
                <w:sz w:val="16"/>
                <w:szCs w:val="16"/>
              </w:rPr>
            </w:pPr>
          </w:p>
        </w:tc>
        <w:tc>
          <w:tcPr>
            <w:tcW w:w="525" w:type="dxa"/>
          </w:tcPr>
          <w:p w14:paraId="7130F1FB" w14:textId="77777777" w:rsidR="00FA0741" w:rsidRDefault="00FA0741" w:rsidP="00FA0741">
            <w:pPr>
              <w:spacing w:line="360" w:lineRule="auto"/>
              <w:jc w:val="both"/>
              <w:rPr>
                <w:b/>
                <w:sz w:val="16"/>
                <w:szCs w:val="16"/>
              </w:rPr>
            </w:pPr>
          </w:p>
        </w:tc>
        <w:tc>
          <w:tcPr>
            <w:tcW w:w="525" w:type="dxa"/>
          </w:tcPr>
          <w:p w14:paraId="7DC01B66" w14:textId="77777777" w:rsidR="00FA0741" w:rsidRDefault="00FA0741" w:rsidP="00FA0741">
            <w:pPr>
              <w:spacing w:line="360" w:lineRule="auto"/>
              <w:jc w:val="both"/>
              <w:rPr>
                <w:b/>
                <w:sz w:val="16"/>
                <w:szCs w:val="16"/>
              </w:rPr>
            </w:pPr>
          </w:p>
        </w:tc>
        <w:tc>
          <w:tcPr>
            <w:tcW w:w="525" w:type="dxa"/>
          </w:tcPr>
          <w:p w14:paraId="4DE80394" w14:textId="77777777" w:rsidR="00FA0741" w:rsidRDefault="00FA0741" w:rsidP="00FA0741">
            <w:pPr>
              <w:spacing w:line="360" w:lineRule="auto"/>
              <w:jc w:val="both"/>
              <w:rPr>
                <w:b/>
                <w:sz w:val="16"/>
                <w:szCs w:val="16"/>
              </w:rPr>
            </w:pPr>
          </w:p>
        </w:tc>
        <w:tc>
          <w:tcPr>
            <w:tcW w:w="525" w:type="dxa"/>
            <w:gridSpan w:val="2"/>
          </w:tcPr>
          <w:p w14:paraId="58DE116B" w14:textId="77777777" w:rsidR="00FA0741" w:rsidRDefault="00FA0741" w:rsidP="00FA0741">
            <w:pPr>
              <w:spacing w:line="360" w:lineRule="auto"/>
              <w:jc w:val="both"/>
              <w:rPr>
                <w:b/>
                <w:sz w:val="16"/>
                <w:szCs w:val="16"/>
              </w:rPr>
            </w:pPr>
          </w:p>
        </w:tc>
        <w:tc>
          <w:tcPr>
            <w:tcW w:w="525" w:type="dxa"/>
          </w:tcPr>
          <w:p w14:paraId="5A4F08BE" w14:textId="77777777" w:rsidR="00FA0741" w:rsidRDefault="00FA0741" w:rsidP="00FA0741">
            <w:pPr>
              <w:spacing w:line="360" w:lineRule="auto"/>
              <w:jc w:val="both"/>
              <w:rPr>
                <w:b/>
                <w:sz w:val="16"/>
                <w:szCs w:val="16"/>
              </w:rPr>
            </w:pPr>
          </w:p>
        </w:tc>
        <w:tc>
          <w:tcPr>
            <w:tcW w:w="525" w:type="dxa"/>
          </w:tcPr>
          <w:p w14:paraId="250F36D1" w14:textId="77777777" w:rsidR="00FA0741" w:rsidRDefault="00FA0741" w:rsidP="00FA0741">
            <w:pPr>
              <w:spacing w:line="360" w:lineRule="auto"/>
              <w:jc w:val="both"/>
              <w:rPr>
                <w:b/>
                <w:sz w:val="16"/>
                <w:szCs w:val="16"/>
              </w:rPr>
            </w:pPr>
          </w:p>
        </w:tc>
      </w:tr>
      <w:tr w:rsidR="00FA0741" w14:paraId="02951CD5" w14:textId="77777777" w:rsidTr="000F68D5">
        <w:trPr>
          <w:gridAfter w:val="1"/>
          <w:wAfter w:w="10" w:type="dxa"/>
          <w:trHeight w:val="294"/>
        </w:trPr>
        <w:tc>
          <w:tcPr>
            <w:tcW w:w="1351" w:type="dxa"/>
          </w:tcPr>
          <w:p w14:paraId="2647974D" w14:textId="571FCDEC" w:rsidR="00FA0741" w:rsidRDefault="00FA0741" w:rsidP="00FA0741">
            <w:pPr>
              <w:spacing w:line="360" w:lineRule="auto"/>
              <w:jc w:val="both"/>
              <w:rPr>
                <w:b/>
                <w:sz w:val="16"/>
                <w:szCs w:val="16"/>
              </w:rPr>
            </w:pPr>
            <w:r>
              <w:rPr>
                <w:rFonts w:ascii="Calibri" w:hAnsi="Calibri"/>
                <w:sz w:val="16"/>
              </w:rPr>
              <w:t>3. Diseño de arquitectura y base de datos</w:t>
            </w:r>
          </w:p>
        </w:tc>
        <w:tc>
          <w:tcPr>
            <w:tcW w:w="536" w:type="dxa"/>
          </w:tcPr>
          <w:p w14:paraId="23841EF8" w14:textId="77777777" w:rsidR="00FA0741" w:rsidRDefault="00FA0741" w:rsidP="00FA0741">
            <w:pPr>
              <w:spacing w:line="360" w:lineRule="auto"/>
              <w:jc w:val="both"/>
              <w:rPr>
                <w:b/>
                <w:sz w:val="16"/>
                <w:szCs w:val="16"/>
              </w:rPr>
            </w:pPr>
          </w:p>
        </w:tc>
        <w:tc>
          <w:tcPr>
            <w:tcW w:w="522" w:type="dxa"/>
          </w:tcPr>
          <w:p w14:paraId="1EA4DA33" w14:textId="77777777" w:rsidR="00FA0741" w:rsidRDefault="00FA0741" w:rsidP="00FA0741">
            <w:pPr>
              <w:spacing w:line="360" w:lineRule="auto"/>
              <w:jc w:val="both"/>
              <w:rPr>
                <w:b/>
                <w:sz w:val="16"/>
                <w:szCs w:val="16"/>
              </w:rPr>
            </w:pPr>
          </w:p>
        </w:tc>
        <w:tc>
          <w:tcPr>
            <w:tcW w:w="523" w:type="dxa"/>
          </w:tcPr>
          <w:p w14:paraId="3553A2A8" w14:textId="7A2BCB52" w:rsidR="00FA0741" w:rsidRDefault="00FA0741" w:rsidP="00FA0741">
            <w:pPr>
              <w:spacing w:line="360" w:lineRule="auto"/>
              <w:jc w:val="both"/>
              <w:rPr>
                <w:b/>
                <w:sz w:val="16"/>
                <w:szCs w:val="16"/>
              </w:rPr>
            </w:pPr>
            <w:r>
              <w:rPr>
                <w:rFonts w:ascii="Calibri" w:hAnsi="Calibri"/>
                <w:sz w:val="16"/>
              </w:rPr>
              <w:t>X</w:t>
            </w:r>
          </w:p>
        </w:tc>
        <w:tc>
          <w:tcPr>
            <w:tcW w:w="526" w:type="dxa"/>
          </w:tcPr>
          <w:p w14:paraId="6493CF7C" w14:textId="7D23FAE7" w:rsidR="00FA0741" w:rsidRDefault="00FA0741" w:rsidP="00FA0741">
            <w:pPr>
              <w:spacing w:line="360" w:lineRule="auto"/>
              <w:jc w:val="both"/>
              <w:rPr>
                <w:b/>
                <w:sz w:val="16"/>
                <w:szCs w:val="16"/>
              </w:rPr>
            </w:pPr>
            <w:r>
              <w:rPr>
                <w:rFonts w:ascii="Calibri" w:hAnsi="Calibri"/>
                <w:sz w:val="16"/>
              </w:rPr>
              <w:t>X</w:t>
            </w:r>
          </w:p>
        </w:tc>
        <w:tc>
          <w:tcPr>
            <w:tcW w:w="523" w:type="dxa"/>
          </w:tcPr>
          <w:p w14:paraId="158BBAB1" w14:textId="77777777" w:rsidR="00FA0741" w:rsidRDefault="00FA0741" w:rsidP="00FA0741">
            <w:pPr>
              <w:spacing w:line="360" w:lineRule="auto"/>
              <w:jc w:val="both"/>
              <w:rPr>
                <w:b/>
                <w:sz w:val="16"/>
                <w:szCs w:val="16"/>
              </w:rPr>
            </w:pPr>
          </w:p>
        </w:tc>
        <w:tc>
          <w:tcPr>
            <w:tcW w:w="523" w:type="dxa"/>
          </w:tcPr>
          <w:p w14:paraId="2C85C855" w14:textId="77777777" w:rsidR="00FA0741" w:rsidRDefault="00FA0741" w:rsidP="00FA0741">
            <w:pPr>
              <w:spacing w:line="360" w:lineRule="auto"/>
              <w:jc w:val="both"/>
              <w:rPr>
                <w:b/>
                <w:sz w:val="16"/>
                <w:szCs w:val="16"/>
              </w:rPr>
            </w:pPr>
          </w:p>
        </w:tc>
        <w:tc>
          <w:tcPr>
            <w:tcW w:w="523" w:type="dxa"/>
          </w:tcPr>
          <w:p w14:paraId="236328EA" w14:textId="77777777" w:rsidR="00FA0741" w:rsidRDefault="00FA0741" w:rsidP="00FA0741">
            <w:pPr>
              <w:spacing w:line="360" w:lineRule="auto"/>
              <w:jc w:val="both"/>
              <w:rPr>
                <w:b/>
                <w:sz w:val="16"/>
                <w:szCs w:val="16"/>
              </w:rPr>
            </w:pPr>
          </w:p>
        </w:tc>
        <w:tc>
          <w:tcPr>
            <w:tcW w:w="523" w:type="dxa"/>
          </w:tcPr>
          <w:p w14:paraId="2E257027" w14:textId="77777777" w:rsidR="00FA0741" w:rsidRDefault="00FA0741" w:rsidP="00FA0741">
            <w:pPr>
              <w:spacing w:line="360" w:lineRule="auto"/>
              <w:jc w:val="both"/>
              <w:rPr>
                <w:b/>
                <w:sz w:val="16"/>
                <w:szCs w:val="16"/>
              </w:rPr>
            </w:pPr>
          </w:p>
        </w:tc>
        <w:tc>
          <w:tcPr>
            <w:tcW w:w="523" w:type="dxa"/>
          </w:tcPr>
          <w:p w14:paraId="6D4C4528" w14:textId="77777777" w:rsidR="00FA0741" w:rsidRDefault="00FA0741" w:rsidP="00FA0741">
            <w:pPr>
              <w:spacing w:line="360" w:lineRule="auto"/>
              <w:jc w:val="both"/>
              <w:rPr>
                <w:b/>
                <w:sz w:val="16"/>
                <w:szCs w:val="16"/>
              </w:rPr>
            </w:pPr>
          </w:p>
        </w:tc>
        <w:tc>
          <w:tcPr>
            <w:tcW w:w="523" w:type="dxa"/>
          </w:tcPr>
          <w:p w14:paraId="22060A31" w14:textId="77777777" w:rsidR="00FA0741" w:rsidRDefault="00FA0741" w:rsidP="00FA0741">
            <w:pPr>
              <w:spacing w:line="360" w:lineRule="auto"/>
              <w:jc w:val="both"/>
              <w:rPr>
                <w:b/>
                <w:sz w:val="16"/>
                <w:szCs w:val="16"/>
              </w:rPr>
            </w:pPr>
          </w:p>
        </w:tc>
        <w:tc>
          <w:tcPr>
            <w:tcW w:w="523" w:type="dxa"/>
          </w:tcPr>
          <w:p w14:paraId="5CC1BA9D" w14:textId="77777777" w:rsidR="00FA0741" w:rsidRDefault="00FA0741" w:rsidP="00FA0741">
            <w:pPr>
              <w:spacing w:line="360" w:lineRule="auto"/>
              <w:jc w:val="both"/>
              <w:rPr>
                <w:b/>
                <w:sz w:val="16"/>
                <w:szCs w:val="16"/>
              </w:rPr>
            </w:pPr>
          </w:p>
        </w:tc>
        <w:tc>
          <w:tcPr>
            <w:tcW w:w="523" w:type="dxa"/>
          </w:tcPr>
          <w:p w14:paraId="0F20F773" w14:textId="77777777" w:rsidR="00FA0741" w:rsidRDefault="00FA0741" w:rsidP="00FA0741">
            <w:pPr>
              <w:spacing w:line="360" w:lineRule="auto"/>
              <w:jc w:val="both"/>
              <w:rPr>
                <w:b/>
                <w:sz w:val="16"/>
                <w:szCs w:val="16"/>
              </w:rPr>
            </w:pPr>
          </w:p>
        </w:tc>
        <w:tc>
          <w:tcPr>
            <w:tcW w:w="525" w:type="dxa"/>
          </w:tcPr>
          <w:p w14:paraId="7EC1A528" w14:textId="77777777" w:rsidR="00FA0741" w:rsidRDefault="00FA0741" w:rsidP="00FA0741">
            <w:pPr>
              <w:spacing w:line="360" w:lineRule="auto"/>
              <w:jc w:val="both"/>
              <w:rPr>
                <w:b/>
                <w:sz w:val="16"/>
                <w:szCs w:val="16"/>
              </w:rPr>
            </w:pPr>
          </w:p>
        </w:tc>
        <w:tc>
          <w:tcPr>
            <w:tcW w:w="525" w:type="dxa"/>
          </w:tcPr>
          <w:p w14:paraId="65E9DA14" w14:textId="77777777" w:rsidR="00FA0741" w:rsidRDefault="00FA0741" w:rsidP="00FA0741">
            <w:pPr>
              <w:spacing w:line="360" w:lineRule="auto"/>
              <w:jc w:val="both"/>
              <w:rPr>
                <w:b/>
                <w:sz w:val="16"/>
                <w:szCs w:val="16"/>
              </w:rPr>
            </w:pPr>
          </w:p>
        </w:tc>
        <w:tc>
          <w:tcPr>
            <w:tcW w:w="525" w:type="dxa"/>
          </w:tcPr>
          <w:p w14:paraId="5760167E" w14:textId="77777777" w:rsidR="00FA0741" w:rsidRDefault="00FA0741" w:rsidP="00FA0741">
            <w:pPr>
              <w:spacing w:line="360" w:lineRule="auto"/>
              <w:jc w:val="both"/>
              <w:rPr>
                <w:b/>
                <w:sz w:val="16"/>
                <w:szCs w:val="16"/>
              </w:rPr>
            </w:pPr>
          </w:p>
        </w:tc>
        <w:tc>
          <w:tcPr>
            <w:tcW w:w="525" w:type="dxa"/>
            <w:gridSpan w:val="2"/>
          </w:tcPr>
          <w:p w14:paraId="1C4BC8D3" w14:textId="77777777" w:rsidR="00FA0741" w:rsidRDefault="00FA0741" w:rsidP="00FA0741">
            <w:pPr>
              <w:spacing w:line="360" w:lineRule="auto"/>
              <w:jc w:val="both"/>
              <w:rPr>
                <w:b/>
                <w:sz w:val="16"/>
                <w:szCs w:val="16"/>
              </w:rPr>
            </w:pPr>
          </w:p>
        </w:tc>
        <w:tc>
          <w:tcPr>
            <w:tcW w:w="525" w:type="dxa"/>
          </w:tcPr>
          <w:p w14:paraId="22641375" w14:textId="77777777" w:rsidR="00FA0741" w:rsidRDefault="00FA0741" w:rsidP="00FA0741">
            <w:pPr>
              <w:spacing w:line="360" w:lineRule="auto"/>
              <w:jc w:val="both"/>
              <w:rPr>
                <w:b/>
                <w:sz w:val="16"/>
                <w:szCs w:val="16"/>
              </w:rPr>
            </w:pPr>
          </w:p>
        </w:tc>
        <w:tc>
          <w:tcPr>
            <w:tcW w:w="525" w:type="dxa"/>
          </w:tcPr>
          <w:p w14:paraId="744B29F2" w14:textId="77777777" w:rsidR="00FA0741" w:rsidRDefault="00FA0741" w:rsidP="00FA0741">
            <w:pPr>
              <w:spacing w:line="360" w:lineRule="auto"/>
              <w:jc w:val="both"/>
              <w:rPr>
                <w:b/>
                <w:sz w:val="16"/>
                <w:szCs w:val="16"/>
              </w:rPr>
            </w:pPr>
          </w:p>
        </w:tc>
      </w:tr>
      <w:tr w:rsidR="00FA0741" w14:paraId="47D8C74B" w14:textId="77777777" w:rsidTr="000F6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294"/>
        </w:trPr>
        <w:tc>
          <w:tcPr>
            <w:tcW w:w="1351" w:type="dxa"/>
          </w:tcPr>
          <w:p w14:paraId="482A2498" w14:textId="685D6255" w:rsidR="00FA0741" w:rsidRDefault="00FA0741" w:rsidP="00FA0741">
            <w:pPr>
              <w:spacing w:line="360" w:lineRule="auto"/>
              <w:jc w:val="both"/>
              <w:rPr>
                <w:b/>
                <w:sz w:val="16"/>
                <w:szCs w:val="16"/>
              </w:rPr>
            </w:pPr>
            <w:r>
              <w:rPr>
                <w:rFonts w:ascii="Calibri" w:hAnsi="Calibri"/>
                <w:sz w:val="16"/>
              </w:rPr>
              <w:t>4. Preparación del entorno e interfaz</w:t>
            </w:r>
          </w:p>
        </w:tc>
        <w:tc>
          <w:tcPr>
            <w:tcW w:w="536" w:type="dxa"/>
          </w:tcPr>
          <w:p w14:paraId="13CAB30A" w14:textId="77777777" w:rsidR="00FA0741" w:rsidRDefault="00FA0741" w:rsidP="00FA0741">
            <w:pPr>
              <w:spacing w:line="360" w:lineRule="auto"/>
              <w:jc w:val="both"/>
              <w:rPr>
                <w:b/>
                <w:sz w:val="16"/>
                <w:szCs w:val="16"/>
              </w:rPr>
            </w:pPr>
          </w:p>
        </w:tc>
        <w:tc>
          <w:tcPr>
            <w:tcW w:w="522" w:type="dxa"/>
          </w:tcPr>
          <w:p w14:paraId="62434113" w14:textId="77777777" w:rsidR="00FA0741" w:rsidRDefault="00FA0741" w:rsidP="00FA0741">
            <w:pPr>
              <w:spacing w:line="360" w:lineRule="auto"/>
              <w:jc w:val="both"/>
              <w:rPr>
                <w:b/>
                <w:sz w:val="16"/>
                <w:szCs w:val="16"/>
              </w:rPr>
            </w:pPr>
          </w:p>
        </w:tc>
        <w:tc>
          <w:tcPr>
            <w:tcW w:w="523" w:type="dxa"/>
          </w:tcPr>
          <w:p w14:paraId="492469D1" w14:textId="77777777" w:rsidR="00FA0741" w:rsidRDefault="00FA0741" w:rsidP="00FA0741">
            <w:pPr>
              <w:spacing w:line="360" w:lineRule="auto"/>
              <w:jc w:val="both"/>
              <w:rPr>
                <w:b/>
                <w:sz w:val="16"/>
                <w:szCs w:val="16"/>
              </w:rPr>
            </w:pPr>
          </w:p>
        </w:tc>
        <w:tc>
          <w:tcPr>
            <w:tcW w:w="526" w:type="dxa"/>
          </w:tcPr>
          <w:p w14:paraId="14FC50B1" w14:textId="77777777" w:rsidR="00FA0741" w:rsidRDefault="00FA0741" w:rsidP="00FA0741">
            <w:pPr>
              <w:spacing w:line="360" w:lineRule="auto"/>
              <w:jc w:val="both"/>
              <w:rPr>
                <w:b/>
                <w:sz w:val="16"/>
                <w:szCs w:val="16"/>
              </w:rPr>
            </w:pPr>
          </w:p>
        </w:tc>
        <w:tc>
          <w:tcPr>
            <w:tcW w:w="523" w:type="dxa"/>
          </w:tcPr>
          <w:p w14:paraId="2EB06101" w14:textId="61923ECD" w:rsidR="00FA0741" w:rsidRDefault="00FA0741" w:rsidP="00FA0741">
            <w:pPr>
              <w:spacing w:line="360" w:lineRule="auto"/>
              <w:jc w:val="both"/>
              <w:rPr>
                <w:b/>
                <w:sz w:val="16"/>
                <w:szCs w:val="16"/>
              </w:rPr>
            </w:pPr>
            <w:r>
              <w:rPr>
                <w:rFonts w:ascii="Calibri" w:hAnsi="Calibri"/>
                <w:sz w:val="16"/>
              </w:rPr>
              <w:t>X</w:t>
            </w:r>
          </w:p>
        </w:tc>
        <w:tc>
          <w:tcPr>
            <w:tcW w:w="523" w:type="dxa"/>
          </w:tcPr>
          <w:p w14:paraId="3F8640E0" w14:textId="42803C34" w:rsidR="00FA0741" w:rsidRDefault="00FA0741" w:rsidP="00FA0741">
            <w:pPr>
              <w:spacing w:line="360" w:lineRule="auto"/>
              <w:jc w:val="both"/>
              <w:rPr>
                <w:b/>
                <w:sz w:val="16"/>
                <w:szCs w:val="16"/>
              </w:rPr>
            </w:pPr>
            <w:r>
              <w:rPr>
                <w:rFonts w:ascii="Calibri" w:hAnsi="Calibri"/>
                <w:sz w:val="16"/>
              </w:rPr>
              <w:t>X</w:t>
            </w:r>
          </w:p>
        </w:tc>
        <w:tc>
          <w:tcPr>
            <w:tcW w:w="523" w:type="dxa"/>
          </w:tcPr>
          <w:p w14:paraId="1C739F3A" w14:textId="77777777" w:rsidR="00FA0741" w:rsidRDefault="00FA0741" w:rsidP="00FA0741">
            <w:pPr>
              <w:spacing w:line="360" w:lineRule="auto"/>
              <w:jc w:val="both"/>
              <w:rPr>
                <w:b/>
                <w:sz w:val="16"/>
                <w:szCs w:val="16"/>
              </w:rPr>
            </w:pPr>
          </w:p>
        </w:tc>
        <w:tc>
          <w:tcPr>
            <w:tcW w:w="523" w:type="dxa"/>
          </w:tcPr>
          <w:p w14:paraId="1AB04359" w14:textId="77777777" w:rsidR="00FA0741" w:rsidRDefault="00FA0741" w:rsidP="00FA0741">
            <w:pPr>
              <w:spacing w:line="360" w:lineRule="auto"/>
              <w:jc w:val="both"/>
              <w:rPr>
                <w:b/>
                <w:sz w:val="16"/>
                <w:szCs w:val="16"/>
              </w:rPr>
            </w:pPr>
          </w:p>
        </w:tc>
        <w:tc>
          <w:tcPr>
            <w:tcW w:w="523" w:type="dxa"/>
          </w:tcPr>
          <w:p w14:paraId="7714678C" w14:textId="77777777" w:rsidR="00FA0741" w:rsidRDefault="00FA0741" w:rsidP="00FA0741">
            <w:pPr>
              <w:spacing w:line="360" w:lineRule="auto"/>
              <w:jc w:val="both"/>
              <w:rPr>
                <w:b/>
                <w:sz w:val="16"/>
                <w:szCs w:val="16"/>
              </w:rPr>
            </w:pPr>
          </w:p>
        </w:tc>
        <w:tc>
          <w:tcPr>
            <w:tcW w:w="523" w:type="dxa"/>
          </w:tcPr>
          <w:p w14:paraId="64D56B3B" w14:textId="77777777" w:rsidR="00FA0741" w:rsidRDefault="00FA0741" w:rsidP="00FA0741">
            <w:pPr>
              <w:spacing w:line="360" w:lineRule="auto"/>
              <w:jc w:val="both"/>
              <w:rPr>
                <w:b/>
                <w:sz w:val="16"/>
                <w:szCs w:val="16"/>
              </w:rPr>
            </w:pPr>
          </w:p>
        </w:tc>
        <w:tc>
          <w:tcPr>
            <w:tcW w:w="523" w:type="dxa"/>
          </w:tcPr>
          <w:p w14:paraId="6A7F9C8F" w14:textId="77777777" w:rsidR="00FA0741" w:rsidRDefault="00FA0741" w:rsidP="00FA0741">
            <w:pPr>
              <w:spacing w:line="360" w:lineRule="auto"/>
              <w:jc w:val="both"/>
              <w:rPr>
                <w:b/>
                <w:sz w:val="16"/>
                <w:szCs w:val="16"/>
              </w:rPr>
            </w:pPr>
          </w:p>
        </w:tc>
        <w:tc>
          <w:tcPr>
            <w:tcW w:w="523" w:type="dxa"/>
          </w:tcPr>
          <w:p w14:paraId="3CA609E5" w14:textId="77777777" w:rsidR="00FA0741" w:rsidRDefault="00FA0741" w:rsidP="00FA0741">
            <w:pPr>
              <w:spacing w:line="360" w:lineRule="auto"/>
              <w:jc w:val="both"/>
              <w:rPr>
                <w:b/>
                <w:sz w:val="16"/>
                <w:szCs w:val="16"/>
              </w:rPr>
            </w:pPr>
          </w:p>
        </w:tc>
        <w:tc>
          <w:tcPr>
            <w:tcW w:w="525" w:type="dxa"/>
          </w:tcPr>
          <w:p w14:paraId="48D657E7" w14:textId="77777777" w:rsidR="00FA0741" w:rsidRDefault="00FA0741" w:rsidP="00FA0741">
            <w:pPr>
              <w:spacing w:line="360" w:lineRule="auto"/>
              <w:jc w:val="both"/>
              <w:rPr>
                <w:b/>
                <w:sz w:val="16"/>
                <w:szCs w:val="16"/>
              </w:rPr>
            </w:pPr>
          </w:p>
        </w:tc>
        <w:tc>
          <w:tcPr>
            <w:tcW w:w="525" w:type="dxa"/>
          </w:tcPr>
          <w:p w14:paraId="61F71E38" w14:textId="77777777" w:rsidR="00FA0741" w:rsidRDefault="00FA0741" w:rsidP="00FA0741">
            <w:pPr>
              <w:spacing w:line="360" w:lineRule="auto"/>
              <w:jc w:val="both"/>
              <w:rPr>
                <w:b/>
                <w:sz w:val="16"/>
                <w:szCs w:val="16"/>
              </w:rPr>
            </w:pPr>
          </w:p>
        </w:tc>
        <w:tc>
          <w:tcPr>
            <w:tcW w:w="525" w:type="dxa"/>
          </w:tcPr>
          <w:p w14:paraId="604F3A5C" w14:textId="77777777" w:rsidR="00FA0741" w:rsidRDefault="00FA0741" w:rsidP="00FA0741">
            <w:pPr>
              <w:spacing w:line="360" w:lineRule="auto"/>
              <w:jc w:val="both"/>
              <w:rPr>
                <w:b/>
                <w:sz w:val="16"/>
                <w:szCs w:val="16"/>
              </w:rPr>
            </w:pPr>
          </w:p>
        </w:tc>
        <w:tc>
          <w:tcPr>
            <w:tcW w:w="525" w:type="dxa"/>
            <w:gridSpan w:val="2"/>
          </w:tcPr>
          <w:p w14:paraId="5A7ECA77" w14:textId="77777777" w:rsidR="00FA0741" w:rsidRDefault="00FA0741" w:rsidP="00FA0741">
            <w:pPr>
              <w:spacing w:line="360" w:lineRule="auto"/>
              <w:jc w:val="both"/>
              <w:rPr>
                <w:b/>
                <w:sz w:val="16"/>
                <w:szCs w:val="16"/>
              </w:rPr>
            </w:pPr>
          </w:p>
        </w:tc>
        <w:tc>
          <w:tcPr>
            <w:tcW w:w="525" w:type="dxa"/>
          </w:tcPr>
          <w:p w14:paraId="4D2A1869" w14:textId="77777777" w:rsidR="00FA0741" w:rsidRDefault="00FA0741" w:rsidP="00FA0741">
            <w:pPr>
              <w:spacing w:line="360" w:lineRule="auto"/>
              <w:jc w:val="both"/>
              <w:rPr>
                <w:b/>
                <w:sz w:val="16"/>
                <w:szCs w:val="16"/>
              </w:rPr>
            </w:pPr>
          </w:p>
        </w:tc>
        <w:tc>
          <w:tcPr>
            <w:tcW w:w="525" w:type="dxa"/>
          </w:tcPr>
          <w:p w14:paraId="62F76489" w14:textId="77777777" w:rsidR="00FA0741" w:rsidRDefault="00FA0741" w:rsidP="00FA0741">
            <w:pPr>
              <w:spacing w:line="360" w:lineRule="auto"/>
              <w:jc w:val="both"/>
              <w:rPr>
                <w:b/>
                <w:sz w:val="16"/>
                <w:szCs w:val="16"/>
              </w:rPr>
            </w:pPr>
          </w:p>
        </w:tc>
      </w:tr>
      <w:tr w:rsidR="00FA0741" w14:paraId="55BD83F7" w14:textId="77777777" w:rsidTr="000F6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294"/>
        </w:trPr>
        <w:tc>
          <w:tcPr>
            <w:tcW w:w="1351" w:type="dxa"/>
          </w:tcPr>
          <w:p w14:paraId="626254D2" w14:textId="4C9268C9" w:rsidR="00FA0741" w:rsidRDefault="00FA0741" w:rsidP="00FA0741">
            <w:pPr>
              <w:spacing w:line="360" w:lineRule="auto"/>
              <w:jc w:val="both"/>
              <w:rPr>
                <w:b/>
                <w:sz w:val="16"/>
                <w:szCs w:val="16"/>
              </w:rPr>
            </w:pPr>
            <w:r>
              <w:rPr>
                <w:rFonts w:ascii="Calibri" w:hAnsi="Calibri"/>
                <w:sz w:val="16"/>
              </w:rPr>
              <w:t>5. Carga y almacenamiento de documentos</w:t>
            </w:r>
          </w:p>
        </w:tc>
        <w:tc>
          <w:tcPr>
            <w:tcW w:w="536" w:type="dxa"/>
          </w:tcPr>
          <w:p w14:paraId="715CEE8D" w14:textId="77777777" w:rsidR="00FA0741" w:rsidRDefault="00FA0741" w:rsidP="00FA0741">
            <w:pPr>
              <w:spacing w:line="360" w:lineRule="auto"/>
              <w:jc w:val="both"/>
              <w:rPr>
                <w:b/>
                <w:sz w:val="16"/>
                <w:szCs w:val="16"/>
              </w:rPr>
            </w:pPr>
          </w:p>
        </w:tc>
        <w:tc>
          <w:tcPr>
            <w:tcW w:w="522" w:type="dxa"/>
          </w:tcPr>
          <w:p w14:paraId="15389781" w14:textId="77777777" w:rsidR="00FA0741" w:rsidRDefault="00FA0741" w:rsidP="00FA0741">
            <w:pPr>
              <w:spacing w:line="360" w:lineRule="auto"/>
              <w:jc w:val="both"/>
              <w:rPr>
                <w:b/>
                <w:sz w:val="16"/>
                <w:szCs w:val="16"/>
              </w:rPr>
            </w:pPr>
          </w:p>
        </w:tc>
        <w:tc>
          <w:tcPr>
            <w:tcW w:w="523" w:type="dxa"/>
          </w:tcPr>
          <w:p w14:paraId="3718E224" w14:textId="77777777" w:rsidR="00FA0741" w:rsidRDefault="00FA0741" w:rsidP="00FA0741">
            <w:pPr>
              <w:spacing w:line="360" w:lineRule="auto"/>
              <w:jc w:val="both"/>
              <w:rPr>
                <w:b/>
                <w:sz w:val="16"/>
                <w:szCs w:val="16"/>
              </w:rPr>
            </w:pPr>
          </w:p>
        </w:tc>
        <w:tc>
          <w:tcPr>
            <w:tcW w:w="526" w:type="dxa"/>
          </w:tcPr>
          <w:p w14:paraId="50A85459" w14:textId="77777777" w:rsidR="00FA0741" w:rsidRDefault="00FA0741" w:rsidP="00FA0741">
            <w:pPr>
              <w:spacing w:line="360" w:lineRule="auto"/>
              <w:jc w:val="both"/>
              <w:rPr>
                <w:b/>
                <w:sz w:val="16"/>
                <w:szCs w:val="16"/>
              </w:rPr>
            </w:pPr>
          </w:p>
        </w:tc>
        <w:tc>
          <w:tcPr>
            <w:tcW w:w="523" w:type="dxa"/>
          </w:tcPr>
          <w:p w14:paraId="64B8A8EE" w14:textId="77777777" w:rsidR="00FA0741" w:rsidRDefault="00FA0741" w:rsidP="00FA0741">
            <w:pPr>
              <w:spacing w:line="360" w:lineRule="auto"/>
              <w:jc w:val="both"/>
              <w:rPr>
                <w:b/>
                <w:sz w:val="16"/>
                <w:szCs w:val="16"/>
              </w:rPr>
            </w:pPr>
          </w:p>
        </w:tc>
        <w:tc>
          <w:tcPr>
            <w:tcW w:w="523" w:type="dxa"/>
          </w:tcPr>
          <w:p w14:paraId="1B35A10F" w14:textId="27CAD551" w:rsidR="00FA0741" w:rsidRDefault="00FA0741" w:rsidP="00FA0741">
            <w:pPr>
              <w:spacing w:line="360" w:lineRule="auto"/>
              <w:jc w:val="both"/>
              <w:rPr>
                <w:b/>
                <w:sz w:val="16"/>
                <w:szCs w:val="16"/>
              </w:rPr>
            </w:pPr>
            <w:r>
              <w:rPr>
                <w:rFonts w:ascii="Calibri" w:hAnsi="Calibri"/>
                <w:sz w:val="16"/>
              </w:rPr>
              <w:t>X</w:t>
            </w:r>
          </w:p>
        </w:tc>
        <w:tc>
          <w:tcPr>
            <w:tcW w:w="523" w:type="dxa"/>
          </w:tcPr>
          <w:p w14:paraId="737073D2" w14:textId="2B66464A" w:rsidR="00FA0741" w:rsidRDefault="00FA0741" w:rsidP="00FA0741">
            <w:pPr>
              <w:spacing w:line="360" w:lineRule="auto"/>
              <w:jc w:val="both"/>
              <w:rPr>
                <w:b/>
                <w:sz w:val="16"/>
                <w:szCs w:val="16"/>
              </w:rPr>
            </w:pPr>
            <w:r>
              <w:rPr>
                <w:rFonts w:ascii="Calibri" w:hAnsi="Calibri"/>
                <w:sz w:val="16"/>
              </w:rPr>
              <w:t>X</w:t>
            </w:r>
          </w:p>
        </w:tc>
        <w:tc>
          <w:tcPr>
            <w:tcW w:w="523" w:type="dxa"/>
          </w:tcPr>
          <w:p w14:paraId="3C18220C" w14:textId="77777777" w:rsidR="00FA0741" w:rsidRDefault="00FA0741" w:rsidP="00FA0741">
            <w:pPr>
              <w:spacing w:line="360" w:lineRule="auto"/>
              <w:jc w:val="both"/>
              <w:rPr>
                <w:b/>
                <w:sz w:val="16"/>
                <w:szCs w:val="16"/>
              </w:rPr>
            </w:pPr>
          </w:p>
        </w:tc>
        <w:tc>
          <w:tcPr>
            <w:tcW w:w="523" w:type="dxa"/>
          </w:tcPr>
          <w:p w14:paraId="04DEE96D" w14:textId="77777777" w:rsidR="00FA0741" w:rsidRDefault="00FA0741" w:rsidP="00FA0741">
            <w:pPr>
              <w:spacing w:line="360" w:lineRule="auto"/>
              <w:jc w:val="both"/>
              <w:rPr>
                <w:b/>
                <w:sz w:val="16"/>
                <w:szCs w:val="16"/>
              </w:rPr>
            </w:pPr>
          </w:p>
        </w:tc>
        <w:tc>
          <w:tcPr>
            <w:tcW w:w="523" w:type="dxa"/>
          </w:tcPr>
          <w:p w14:paraId="76AD9D83" w14:textId="77777777" w:rsidR="00FA0741" w:rsidRDefault="00FA0741" w:rsidP="00FA0741">
            <w:pPr>
              <w:spacing w:line="360" w:lineRule="auto"/>
              <w:jc w:val="both"/>
              <w:rPr>
                <w:b/>
                <w:sz w:val="16"/>
                <w:szCs w:val="16"/>
              </w:rPr>
            </w:pPr>
          </w:p>
        </w:tc>
        <w:tc>
          <w:tcPr>
            <w:tcW w:w="523" w:type="dxa"/>
          </w:tcPr>
          <w:p w14:paraId="7D809D27" w14:textId="77777777" w:rsidR="00FA0741" w:rsidRDefault="00FA0741" w:rsidP="00FA0741">
            <w:pPr>
              <w:spacing w:line="360" w:lineRule="auto"/>
              <w:jc w:val="both"/>
              <w:rPr>
                <w:b/>
                <w:sz w:val="16"/>
                <w:szCs w:val="16"/>
              </w:rPr>
            </w:pPr>
          </w:p>
        </w:tc>
        <w:tc>
          <w:tcPr>
            <w:tcW w:w="523" w:type="dxa"/>
          </w:tcPr>
          <w:p w14:paraId="4A19D708" w14:textId="77777777" w:rsidR="00FA0741" w:rsidRDefault="00FA0741" w:rsidP="00FA0741">
            <w:pPr>
              <w:spacing w:line="360" w:lineRule="auto"/>
              <w:jc w:val="both"/>
              <w:rPr>
                <w:b/>
                <w:sz w:val="16"/>
                <w:szCs w:val="16"/>
              </w:rPr>
            </w:pPr>
          </w:p>
        </w:tc>
        <w:tc>
          <w:tcPr>
            <w:tcW w:w="525" w:type="dxa"/>
          </w:tcPr>
          <w:p w14:paraId="5C5B1D1B" w14:textId="77777777" w:rsidR="00FA0741" w:rsidRDefault="00FA0741" w:rsidP="00FA0741">
            <w:pPr>
              <w:spacing w:line="360" w:lineRule="auto"/>
              <w:jc w:val="both"/>
              <w:rPr>
                <w:b/>
                <w:sz w:val="16"/>
                <w:szCs w:val="16"/>
              </w:rPr>
            </w:pPr>
          </w:p>
        </w:tc>
        <w:tc>
          <w:tcPr>
            <w:tcW w:w="525" w:type="dxa"/>
          </w:tcPr>
          <w:p w14:paraId="2E786E6D" w14:textId="77777777" w:rsidR="00FA0741" w:rsidRDefault="00FA0741" w:rsidP="00FA0741">
            <w:pPr>
              <w:spacing w:line="360" w:lineRule="auto"/>
              <w:jc w:val="both"/>
              <w:rPr>
                <w:b/>
                <w:sz w:val="16"/>
                <w:szCs w:val="16"/>
              </w:rPr>
            </w:pPr>
          </w:p>
        </w:tc>
        <w:tc>
          <w:tcPr>
            <w:tcW w:w="525" w:type="dxa"/>
          </w:tcPr>
          <w:p w14:paraId="5D31085D" w14:textId="77777777" w:rsidR="00FA0741" w:rsidRDefault="00FA0741" w:rsidP="00FA0741">
            <w:pPr>
              <w:spacing w:line="360" w:lineRule="auto"/>
              <w:jc w:val="both"/>
              <w:rPr>
                <w:b/>
                <w:sz w:val="16"/>
                <w:szCs w:val="16"/>
              </w:rPr>
            </w:pPr>
          </w:p>
        </w:tc>
        <w:tc>
          <w:tcPr>
            <w:tcW w:w="525" w:type="dxa"/>
            <w:gridSpan w:val="2"/>
          </w:tcPr>
          <w:p w14:paraId="3D1ABD8A" w14:textId="77777777" w:rsidR="00FA0741" w:rsidRDefault="00FA0741" w:rsidP="00FA0741">
            <w:pPr>
              <w:spacing w:line="360" w:lineRule="auto"/>
              <w:jc w:val="both"/>
              <w:rPr>
                <w:b/>
                <w:sz w:val="16"/>
                <w:szCs w:val="16"/>
              </w:rPr>
            </w:pPr>
          </w:p>
        </w:tc>
        <w:tc>
          <w:tcPr>
            <w:tcW w:w="525" w:type="dxa"/>
          </w:tcPr>
          <w:p w14:paraId="45E6243C" w14:textId="77777777" w:rsidR="00FA0741" w:rsidRDefault="00FA0741" w:rsidP="00FA0741">
            <w:pPr>
              <w:spacing w:line="360" w:lineRule="auto"/>
              <w:jc w:val="both"/>
              <w:rPr>
                <w:b/>
                <w:sz w:val="16"/>
                <w:szCs w:val="16"/>
              </w:rPr>
            </w:pPr>
          </w:p>
        </w:tc>
        <w:tc>
          <w:tcPr>
            <w:tcW w:w="525" w:type="dxa"/>
          </w:tcPr>
          <w:p w14:paraId="2908E81E" w14:textId="77777777" w:rsidR="00FA0741" w:rsidRDefault="00FA0741" w:rsidP="00FA0741">
            <w:pPr>
              <w:spacing w:line="360" w:lineRule="auto"/>
              <w:jc w:val="both"/>
              <w:rPr>
                <w:b/>
                <w:sz w:val="16"/>
                <w:szCs w:val="16"/>
              </w:rPr>
            </w:pPr>
          </w:p>
        </w:tc>
      </w:tr>
      <w:tr w:rsidR="00FA0741" w14:paraId="41C39B06" w14:textId="77777777" w:rsidTr="000F6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294"/>
        </w:trPr>
        <w:tc>
          <w:tcPr>
            <w:tcW w:w="1351" w:type="dxa"/>
          </w:tcPr>
          <w:p w14:paraId="627C75FE" w14:textId="0DA351C3" w:rsidR="00FA0741" w:rsidRDefault="00FA0741" w:rsidP="00FA0741">
            <w:pPr>
              <w:spacing w:line="360" w:lineRule="auto"/>
              <w:jc w:val="both"/>
              <w:rPr>
                <w:b/>
                <w:sz w:val="16"/>
                <w:szCs w:val="16"/>
              </w:rPr>
            </w:pPr>
            <w:r>
              <w:rPr>
                <w:rFonts w:ascii="Calibri" w:hAnsi="Calibri"/>
                <w:sz w:val="16"/>
              </w:rPr>
              <w:t>6. OCR y revisión de datos</w:t>
            </w:r>
          </w:p>
        </w:tc>
        <w:tc>
          <w:tcPr>
            <w:tcW w:w="536" w:type="dxa"/>
          </w:tcPr>
          <w:p w14:paraId="5BC77441" w14:textId="77777777" w:rsidR="00FA0741" w:rsidRDefault="00FA0741" w:rsidP="00FA0741">
            <w:pPr>
              <w:spacing w:line="360" w:lineRule="auto"/>
              <w:jc w:val="both"/>
              <w:rPr>
                <w:b/>
                <w:sz w:val="16"/>
                <w:szCs w:val="16"/>
              </w:rPr>
            </w:pPr>
          </w:p>
        </w:tc>
        <w:tc>
          <w:tcPr>
            <w:tcW w:w="522" w:type="dxa"/>
          </w:tcPr>
          <w:p w14:paraId="0DC3B96F" w14:textId="77777777" w:rsidR="00FA0741" w:rsidRDefault="00FA0741" w:rsidP="00FA0741">
            <w:pPr>
              <w:spacing w:line="360" w:lineRule="auto"/>
              <w:jc w:val="both"/>
              <w:rPr>
                <w:b/>
                <w:sz w:val="16"/>
                <w:szCs w:val="16"/>
              </w:rPr>
            </w:pPr>
          </w:p>
        </w:tc>
        <w:tc>
          <w:tcPr>
            <w:tcW w:w="523" w:type="dxa"/>
          </w:tcPr>
          <w:p w14:paraId="28AD864E" w14:textId="77777777" w:rsidR="00FA0741" w:rsidRDefault="00FA0741" w:rsidP="00FA0741">
            <w:pPr>
              <w:spacing w:line="360" w:lineRule="auto"/>
              <w:jc w:val="both"/>
              <w:rPr>
                <w:b/>
                <w:sz w:val="16"/>
                <w:szCs w:val="16"/>
              </w:rPr>
            </w:pPr>
          </w:p>
        </w:tc>
        <w:tc>
          <w:tcPr>
            <w:tcW w:w="526" w:type="dxa"/>
          </w:tcPr>
          <w:p w14:paraId="240633E8" w14:textId="77777777" w:rsidR="00FA0741" w:rsidRDefault="00FA0741" w:rsidP="00FA0741">
            <w:pPr>
              <w:spacing w:line="360" w:lineRule="auto"/>
              <w:jc w:val="both"/>
              <w:rPr>
                <w:b/>
                <w:sz w:val="16"/>
                <w:szCs w:val="16"/>
              </w:rPr>
            </w:pPr>
          </w:p>
        </w:tc>
        <w:tc>
          <w:tcPr>
            <w:tcW w:w="523" w:type="dxa"/>
          </w:tcPr>
          <w:p w14:paraId="1D020F65" w14:textId="77777777" w:rsidR="00FA0741" w:rsidRDefault="00FA0741" w:rsidP="00FA0741">
            <w:pPr>
              <w:spacing w:line="360" w:lineRule="auto"/>
              <w:jc w:val="both"/>
              <w:rPr>
                <w:b/>
                <w:sz w:val="16"/>
                <w:szCs w:val="16"/>
              </w:rPr>
            </w:pPr>
          </w:p>
        </w:tc>
        <w:tc>
          <w:tcPr>
            <w:tcW w:w="523" w:type="dxa"/>
          </w:tcPr>
          <w:p w14:paraId="73154D6F" w14:textId="77777777" w:rsidR="00FA0741" w:rsidRDefault="00FA0741" w:rsidP="00FA0741">
            <w:pPr>
              <w:spacing w:line="360" w:lineRule="auto"/>
              <w:jc w:val="both"/>
              <w:rPr>
                <w:b/>
                <w:sz w:val="16"/>
                <w:szCs w:val="16"/>
              </w:rPr>
            </w:pPr>
          </w:p>
        </w:tc>
        <w:tc>
          <w:tcPr>
            <w:tcW w:w="523" w:type="dxa"/>
          </w:tcPr>
          <w:p w14:paraId="1348A0ED" w14:textId="4D846740" w:rsidR="00FA0741" w:rsidRDefault="00FA0741" w:rsidP="00FA0741">
            <w:pPr>
              <w:spacing w:line="360" w:lineRule="auto"/>
              <w:jc w:val="both"/>
              <w:rPr>
                <w:b/>
                <w:sz w:val="16"/>
                <w:szCs w:val="16"/>
              </w:rPr>
            </w:pPr>
            <w:r>
              <w:rPr>
                <w:rFonts w:ascii="Calibri" w:hAnsi="Calibri"/>
                <w:sz w:val="16"/>
              </w:rPr>
              <w:t>X</w:t>
            </w:r>
          </w:p>
        </w:tc>
        <w:tc>
          <w:tcPr>
            <w:tcW w:w="523" w:type="dxa"/>
          </w:tcPr>
          <w:p w14:paraId="6452527A" w14:textId="6B79F20A" w:rsidR="00FA0741" w:rsidRDefault="00FA0741" w:rsidP="00FA0741">
            <w:pPr>
              <w:spacing w:line="360" w:lineRule="auto"/>
              <w:jc w:val="both"/>
              <w:rPr>
                <w:b/>
                <w:sz w:val="16"/>
                <w:szCs w:val="16"/>
              </w:rPr>
            </w:pPr>
            <w:r>
              <w:rPr>
                <w:rFonts w:ascii="Calibri" w:hAnsi="Calibri"/>
                <w:sz w:val="16"/>
              </w:rPr>
              <w:t>X</w:t>
            </w:r>
          </w:p>
        </w:tc>
        <w:tc>
          <w:tcPr>
            <w:tcW w:w="523" w:type="dxa"/>
          </w:tcPr>
          <w:p w14:paraId="4532FCDE" w14:textId="40476A23" w:rsidR="00FA0741" w:rsidRDefault="00FA0741" w:rsidP="00FA0741">
            <w:pPr>
              <w:spacing w:line="360" w:lineRule="auto"/>
              <w:jc w:val="both"/>
              <w:rPr>
                <w:b/>
                <w:sz w:val="16"/>
                <w:szCs w:val="16"/>
              </w:rPr>
            </w:pPr>
            <w:r>
              <w:rPr>
                <w:rFonts w:ascii="Calibri" w:hAnsi="Calibri"/>
                <w:sz w:val="16"/>
              </w:rPr>
              <w:t>X</w:t>
            </w:r>
          </w:p>
        </w:tc>
        <w:tc>
          <w:tcPr>
            <w:tcW w:w="523" w:type="dxa"/>
          </w:tcPr>
          <w:p w14:paraId="501BB5BA" w14:textId="0EBF87FA" w:rsidR="00FA0741" w:rsidRDefault="00FA0741" w:rsidP="00FA0741">
            <w:pPr>
              <w:spacing w:line="360" w:lineRule="auto"/>
              <w:jc w:val="both"/>
              <w:rPr>
                <w:b/>
                <w:sz w:val="16"/>
                <w:szCs w:val="16"/>
              </w:rPr>
            </w:pPr>
            <w:r>
              <w:rPr>
                <w:rFonts w:ascii="Calibri" w:hAnsi="Calibri"/>
                <w:sz w:val="16"/>
              </w:rPr>
              <w:t>X</w:t>
            </w:r>
          </w:p>
        </w:tc>
        <w:tc>
          <w:tcPr>
            <w:tcW w:w="523" w:type="dxa"/>
          </w:tcPr>
          <w:p w14:paraId="52177BAF" w14:textId="77777777" w:rsidR="00FA0741" w:rsidRDefault="00FA0741" w:rsidP="00FA0741">
            <w:pPr>
              <w:spacing w:line="360" w:lineRule="auto"/>
              <w:jc w:val="both"/>
              <w:rPr>
                <w:b/>
                <w:sz w:val="16"/>
                <w:szCs w:val="16"/>
              </w:rPr>
            </w:pPr>
          </w:p>
        </w:tc>
        <w:tc>
          <w:tcPr>
            <w:tcW w:w="523" w:type="dxa"/>
          </w:tcPr>
          <w:p w14:paraId="69F0BD9E" w14:textId="77777777" w:rsidR="00FA0741" w:rsidRDefault="00FA0741" w:rsidP="00FA0741">
            <w:pPr>
              <w:spacing w:line="360" w:lineRule="auto"/>
              <w:jc w:val="both"/>
              <w:rPr>
                <w:b/>
                <w:sz w:val="16"/>
                <w:szCs w:val="16"/>
              </w:rPr>
            </w:pPr>
          </w:p>
        </w:tc>
        <w:tc>
          <w:tcPr>
            <w:tcW w:w="525" w:type="dxa"/>
          </w:tcPr>
          <w:p w14:paraId="53A73675" w14:textId="77777777" w:rsidR="00FA0741" w:rsidRDefault="00FA0741" w:rsidP="00FA0741">
            <w:pPr>
              <w:spacing w:line="360" w:lineRule="auto"/>
              <w:jc w:val="both"/>
              <w:rPr>
                <w:b/>
                <w:sz w:val="16"/>
                <w:szCs w:val="16"/>
              </w:rPr>
            </w:pPr>
          </w:p>
        </w:tc>
        <w:tc>
          <w:tcPr>
            <w:tcW w:w="525" w:type="dxa"/>
          </w:tcPr>
          <w:p w14:paraId="50E0FB19" w14:textId="77777777" w:rsidR="00FA0741" w:rsidRDefault="00FA0741" w:rsidP="00FA0741">
            <w:pPr>
              <w:spacing w:line="360" w:lineRule="auto"/>
              <w:jc w:val="both"/>
              <w:rPr>
                <w:b/>
                <w:sz w:val="16"/>
                <w:szCs w:val="16"/>
              </w:rPr>
            </w:pPr>
          </w:p>
        </w:tc>
        <w:tc>
          <w:tcPr>
            <w:tcW w:w="525" w:type="dxa"/>
          </w:tcPr>
          <w:p w14:paraId="620DCAB1" w14:textId="77777777" w:rsidR="00FA0741" w:rsidRDefault="00FA0741" w:rsidP="00FA0741">
            <w:pPr>
              <w:spacing w:line="360" w:lineRule="auto"/>
              <w:jc w:val="both"/>
              <w:rPr>
                <w:b/>
                <w:sz w:val="16"/>
                <w:szCs w:val="16"/>
              </w:rPr>
            </w:pPr>
          </w:p>
        </w:tc>
        <w:tc>
          <w:tcPr>
            <w:tcW w:w="525" w:type="dxa"/>
            <w:gridSpan w:val="2"/>
          </w:tcPr>
          <w:p w14:paraId="4625D59F" w14:textId="77777777" w:rsidR="00FA0741" w:rsidRDefault="00FA0741" w:rsidP="00FA0741">
            <w:pPr>
              <w:spacing w:line="360" w:lineRule="auto"/>
              <w:jc w:val="both"/>
              <w:rPr>
                <w:b/>
                <w:sz w:val="16"/>
                <w:szCs w:val="16"/>
              </w:rPr>
            </w:pPr>
          </w:p>
        </w:tc>
        <w:tc>
          <w:tcPr>
            <w:tcW w:w="525" w:type="dxa"/>
          </w:tcPr>
          <w:p w14:paraId="34810F20" w14:textId="77777777" w:rsidR="00FA0741" w:rsidRDefault="00FA0741" w:rsidP="00FA0741">
            <w:pPr>
              <w:spacing w:line="360" w:lineRule="auto"/>
              <w:jc w:val="both"/>
              <w:rPr>
                <w:b/>
                <w:sz w:val="16"/>
                <w:szCs w:val="16"/>
              </w:rPr>
            </w:pPr>
          </w:p>
        </w:tc>
        <w:tc>
          <w:tcPr>
            <w:tcW w:w="525" w:type="dxa"/>
          </w:tcPr>
          <w:p w14:paraId="562E1AB6" w14:textId="77777777" w:rsidR="00FA0741" w:rsidRDefault="00FA0741" w:rsidP="00FA0741">
            <w:pPr>
              <w:spacing w:line="360" w:lineRule="auto"/>
              <w:jc w:val="both"/>
              <w:rPr>
                <w:b/>
                <w:sz w:val="16"/>
                <w:szCs w:val="16"/>
              </w:rPr>
            </w:pPr>
          </w:p>
        </w:tc>
      </w:tr>
      <w:tr w:rsidR="00FA0741" w14:paraId="312770C3" w14:textId="77777777" w:rsidTr="000F6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294"/>
        </w:trPr>
        <w:tc>
          <w:tcPr>
            <w:tcW w:w="1351" w:type="dxa"/>
          </w:tcPr>
          <w:p w14:paraId="081F0608" w14:textId="64D02B54" w:rsidR="00FA0741" w:rsidRDefault="00FA0741" w:rsidP="00FA0741">
            <w:pPr>
              <w:spacing w:line="360" w:lineRule="auto"/>
              <w:jc w:val="both"/>
              <w:rPr>
                <w:b/>
                <w:sz w:val="16"/>
                <w:szCs w:val="16"/>
              </w:rPr>
            </w:pPr>
            <w:r>
              <w:rPr>
                <w:rFonts w:ascii="Calibri" w:hAnsi="Calibri"/>
                <w:sz w:val="16"/>
              </w:rPr>
              <w:t>7. Comparación y registro de diferencias</w:t>
            </w:r>
          </w:p>
        </w:tc>
        <w:tc>
          <w:tcPr>
            <w:tcW w:w="536" w:type="dxa"/>
          </w:tcPr>
          <w:p w14:paraId="29371402" w14:textId="77777777" w:rsidR="00FA0741" w:rsidRDefault="00FA0741" w:rsidP="00FA0741">
            <w:pPr>
              <w:spacing w:line="360" w:lineRule="auto"/>
              <w:jc w:val="both"/>
              <w:rPr>
                <w:b/>
                <w:sz w:val="16"/>
                <w:szCs w:val="16"/>
              </w:rPr>
            </w:pPr>
          </w:p>
        </w:tc>
        <w:tc>
          <w:tcPr>
            <w:tcW w:w="522" w:type="dxa"/>
          </w:tcPr>
          <w:p w14:paraId="410765EC" w14:textId="77777777" w:rsidR="00FA0741" w:rsidRDefault="00FA0741" w:rsidP="00FA0741">
            <w:pPr>
              <w:spacing w:line="360" w:lineRule="auto"/>
              <w:jc w:val="both"/>
              <w:rPr>
                <w:b/>
                <w:sz w:val="16"/>
                <w:szCs w:val="16"/>
              </w:rPr>
            </w:pPr>
          </w:p>
        </w:tc>
        <w:tc>
          <w:tcPr>
            <w:tcW w:w="523" w:type="dxa"/>
          </w:tcPr>
          <w:p w14:paraId="53DDD65D" w14:textId="77777777" w:rsidR="00FA0741" w:rsidRDefault="00FA0741" w:rsidP="00FA0741">
            <w:pPr>
              <w:spacing w:line="360" w:lineRule="auto"/>
              <w:jc w:val="both"/>
              <w:rPr>
                <w:b/>
                <w:sz w:val="16"/>
                <w:szCs w:val="16"/>
              </w:rPr>
            </w:pPr>
          </w:p>
        </w:tc>
        <w:tc>
          <w:tcPr>
            <w:tcW w:w="526" w:type="dxa"/>
          </w:tcPr>
          <w:p w14:paraId="0075A081" w14:textId="77777777" w:rsidR="00FA0741" w:rsidRDefault="00FA0741" w:rsidP="00FA0741">
            <w:pPr>
              <w:spacing w:line="360" w:lineRule="auto"/>
              <w:jc w:val="both"/>
              <w:rPr>
                <w:b/>
                <w:sz w:val="16"/>
                <w:szCs w:val="16"/>
              </w:rPr>
            </w:pPr>
          </w:p>
        </w:tc>
        <w:tc>
          <w:tcPr>
            <w:tcW w:w="523" w:type="dxa"/>
          </w:tcPr>
          <w:p w14:paraId="3B9B2BDC" w14:textId="77777777" w:rsidR="00FA0741" w:rsidRDefault="00FA0741" w:rsidP="00FA0741">
            <w:pPr>
              <w:spacing w:line="360" w:lineRule="auto"/>
              <w:jc w:val="both"/>
              <w:rPr>
                <w:b/>
                <w:sz w:val="16"/>
                <w:szCs w:val="16"/>
              </w:rPr>
            </w:pPr>
          </w:p>
        </w:tc>
        <w:tc>
          <w:tcPr>
            <w:tcW w:w="523" w:type="dxa"/>
          </w:tcPr>
          <w:p w14:paraId="4AEE7D33" w14:textId="77777777" w:rsidR="00FA0741" w:rsidRDefault="00FA0741" w:rsidP="00FA0741">
            <w:pPr>
              <w:spacing w:line="360" w:lineRule="auto"/>
              <w:jc w:val="both"/>
              <w:rPr>
                <w:b/>
                <w:sz w:val="16"/>
                <w:szCs w:val="16"/>
              </w:rPr>
            </w:pPr>
          </w:p>
        </w:tc>
        <w:tc>
          <w:tcPr>
            <w:tcW w:w="523" w:type="dxa"/>
          </w:tcPr>
          <w:p w14:paraId="3A45F082" w14:textId="77777777" w:rsidR="00FA0741" w:rsidRDefault="00FA0741" w:rsidP="00FA0741">
            <w:pPr>
              <w:spacing w:line="360" w:lineRule="auto"/>
              <w:jc w:val="both"/>
              <w:rPr>
                <w:b/>
                <w:sz w:val="16"/>
                <w:szCs w:val="16"/>
              </w:rPr>
            </w:pPr>
          </w:p>
        </w:tc>
        <w:tc>
          <w:tcPr>
            <w:tcW w:w="523" w:type="dxa"/>
          </w:tcPr>
          <w:p w14:paraId="2828830B" w14:textId="77777777" w:rsidR="00FA0741" w:rsidRDefault="00FA0741" w:rsidP="00FA0741">
            <w:pPr>
              <w:spacing w:line="360" w:lineRule="auto"/>
              <w:jc w:val="both"/>
              <w:rPr>
                <w:b/>
                <w:sz w:val="16"/>
                <w:szCs w:val="16"/>
              </w:rPr>
            </w:pPr>
          </w:p>
        </w:tc>
        <w:tc>
          <w:tcPr>
            <w:tcW w:w="523" w:type="dxa"/>
          </w:tcPr>
          <w:p w14:paraId="35381257" w14:textId="211B277C" w:rsidR="00FA0741" w:rsidRDefault="00FA0741" w:rsidP="00FA0741">
            <w:pPr>
              <w:spacing w:line="360" w:lineRule="auto"/>
              <w:jc w:val="both"/>
              <w:rPr>
                <w:b/>
                <w:sz w:val="16"/>
                <w:szCs w:val="16"/>
              </w:rPr>
            </w:pPr>
            <w:r>
              <w:rPr>
                <w:rFonts w:ascii="Calibri" w:hAnsi="Calibri"/>
                <w:sz w:val="16"/>
              </w:rPr>
              <w:t>X</w:t>
            </w:r>
          </w:p>
        </w:tc>
        <w:tc>
          <w:tcPr>
            <w:tcW w:w="523" w:type="dxa"/>
          </w:tcPr>
          <w:p w14:paraId="4324692C" w14:textId="29C67E17" w:rsidR="00FA0741" w:rsidRDefault="00FA0741" w:rsidP="00FA0741">
            <w:pPr>
              <w:spacing w:line="360" w:lineRule="auto"/>
              <w:jc w:val="both"/>
              <w:rPr>
                <w:b/>
                <w:sz w:val="16"/>
                <w:szCs w:val="16"/>
              </w:rPr>
            </w:pPr>
            <w:r>
              <w:rPr>
                <w:rFonts w:ascii="Calibri" w:hAnsi="Calibri"/>
                <w:sz w:val="16"/>
              </w:rPr>
              <w:t>X</w:t>
            </w:r>
          </w:p>
        </w:tc>
        <w:tc>
          <w:tcPr>
            <w:tcW w:w="523" w:type="dxa"/>
          </w:tcPr>
          <w:p w14:paraId="66E3A775" w14:textId="3EDFFB1E" w:rsidR="00FA0741" w:rsidRDefault="00FA0741" w:rsidP="00FA0741">
            <w:pPr>
              <w:spacing w:line="360" w:lineRule="auto"/>
              <w:jc w:val="both"/>
              <w:rPr>
                <w:b/>
                <w:sz w:val="16"/>
                <w:szCs w:val="16"/>
              </w:rPr>
            </w:pPr>
            <w:r>
              <w:rPr>
                <w:rFonts w:ascii="Calibri" w:hAnsi="Calibri"/>
                <w:sz w:val="16"/>
              </w:rPr>
              <w:t>X</w:t>
            </w:r>
          </w:p>
        </w:tc>
        <w:tc>
          <w:tcPr>
            <w:tcW w:w="523" w:type="dxa"/>
          </w:tcPr>
          <w:p w14:paraId="469C119D" w14:textId="77777777" w:rsidR="00FA0741" w:rsidRDefault="00FA0741" w:rsidP="00FA0741">
            <w:pPr>
              <w:spacing w:line="360" w:lineRule="auto"/>
              <w:jc w:val="both"/>
              <w:rPr>
                <w:b/>
                <w:sz w:val="16"/>
                <w:szCs w:val="16"/>
              </w:rPr>
            </w:pPr>
          </w:p>
        </w:tc>
        <w:tc>
          <w:tcPr>
            <w:tcW w:w="525" w:type="dxa"/>
          </w:tcPr>
          <w:p w14:paraId="6C5C9344" w14:textId="77777777" w:rsidR="00FA0741" w:rsidRDefault="00FA0741" w:rsidP="00FA0741">
            <w:pPr>
              <w:spacing w:line="360" w:lineRule="auto"/>
              <w:jc w:val="both"/>
              <w:rPr>
                <w:b/>
                <w:sz w:val="16"/>
                <w:szCs w:val="16"/>
              </w:rPr>
            </w:pPr>
          </w:p>
        </w:tc>
        <w:tc>
          <w:tcPr>
            <w:tcW w:w="525" w:type="dxa"/>
          </w:tcPr>
          <w:p w14:paraId="368A92BC" w14:textId="77777777" w:rsidR="00FA0741" w:rsidRDefault="00FA0741" w:rsidP="00FA0741">
            <w:pPr>
              <w:spacing w:line="360" w:lineRule="auto"/>
              <w:jc w:val="both"/>
              <w:rPr>
                <w:b/>
                <w:sz w:val="16"/>
                <w:szCs w:val="16"/>
              </w:rPr>
            </w:pPr>
          </w:p>
        </w:tc>
        <w:tc>
          <w:tcPr>
            <w:tcW w:w="525" w:type="dxa"/>
          </w:tcPr>
          <w:p w14:paraId="7D2C1A06" w14:textId="77777777" w:rsidR="00FA0741" w:rsidRDefault="00FA0741" w:rsidP="00FA0741">
            <w:pPr>
              <w:spacing w:line="360" w:lineRule="auto"/>
              <w:jc w:val="both"/>
              <w:rPr>
                <w:b/>
                <w:sz w:val="16"/>
                <w:szCs w:val="16"/>
              </w:rPr>
            </w:pPr>
          </w:p>
        </w:tc>
        <w:tc>
          <w:tcPr>
            <w:tcW w:w="525" w:type="dxa"/>
            <w:gridSpan w:val="2"/>
          </w:tcPr>
          <w:p w14:paraId="1FEF4F51" w14:textId="77777777" w:rsidR="00FA0741" w:rsidRDefault="00FA0741" w:rsidP="00FA0741">
            <w:pPr>
              <w:spacing w:line="360" w:lineRule="auto"/>
              <w:jc w:val="both"/>
              <w:rPr>
                <w:b/>
                <w:sz w:val="16"/>
                <w:szCs w:val="16"/>
              </w:rPr>
            </w:pPr>
          </w:p>
        </w:tc>
        <w:tc>
          <w:tcPr>
            <w:tcW w:w="525" w:type="dxa"/>
          </w:tcPr>
          <w:p w14:paraId="3AC2A913" w14:textId="77777777" w:rsidR="00FA0741" w:rsidRDefault="00FA0741" w:rsidP="00FA0741">
            <w:pPr>
              <w:spacing w:line="360" w:lineRule="auto"/>
              <w:jc w:val="both"/>
              <w:rPr>
                <w:b/>
                <w:sz w:val="16"/>
                <w:szCs w:val="16"/>
              </w:rPr>
            </w:pPr>
          </w:p>
        </w:tc>
        <w:tc>
          <w:tcPr>
            <w:tcW w:w="525" w:type="dxa"/>
          </w:tcPr>
          <w:p w14:paraId="58DCFECA" w14:textId="77777777" w:rsidR="00FA0741" w:rsidRDefault="00FA0741" w:rsidP="00FA0741">
            <w:pPr>
              <w:spacing w:line="360" w:lineRule="auto"/>
              <w:jc w:val="both"/>
              <w:rPr>
                <w:b/>
                <w:sz w:val="16"/>
                <w:szCs w:val="16"/>
              </w:rPr>
            </w:pPr>
          </w:p>
        </w:tc>
      </w:tr>
      <w:tr w:rsidR="00FA0741" w14:paraId="26604625" w14:textId="77777777" w:rsidTr="000F6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294"/>
        </w:trPr>
        <w:tc>
          <w:tcPr>
            <w:tcW w:w="1351" w:type="dxa"/>
          </w:tcPr>
          <w:p w14:paraId="511DB976" w14:textId="31B181AB" w:rsidR="00FA0741" w:rsidRDefault="00FA0741" w:rsidP="00FA0741">
            <w:pPr>
              <w:spacing w:line="360" w:lineRule="auto"/>
              <w:jc w:val="both"/>
              <w:rPr>
                <w:b/>
                <w:sz w:val="16"/>
                <w:szCs w:val="16"/>
              </w:rPr>
            </w:pPr>
            <w:r>
              <w:rPr>
                <w:rFonts w:ascii="Calibri" w:hAnsi="Calibri"/>
                <w:sz w:val="16"/>
              </w:rPr>
              <w:t>8. Reportes y consulta de resultados</w:t>
            </w:r>
          </w:p>
        </w:tc>
        <w:tc>
          <w:tcPr>
            <w:tcW w:w="536" w:type="dxa"/>
          </w:tcPr>
          <w:p w14:paraId="7C60CEC9" w14:textId="77777777" w:rsidR="00FA0741" w:rsidRDefault="00FA0741" w:rsidP="00FA0741">
            <w:pPr>
              <w:spacing w:line="360" w:lineRule="auto"/>
              <w:jc w:val="both"/>
              <w:rPr>
                <w:b/>
                <w:sz w:val="16"/>
                <w:szCs w:val="16"/>
              </w:rPr>
            </w:pPr>
          </w:p>
        </w:tc>
        <w:tc>
          <w:tcPr>
            <w:tcW w:w="522" w:type="dxa"/>
          </w:tcPr>
          <w:p w14:paraId="28E9FCF1" w14:textId="77777777" w:rsidR="00FA0741" w:rsidRDefault="00FA0741" w:rsidP="00FA0741">
            <w:pPr>
              <w:spacing w:line="360" w:lineRule="auto"/>
              <w:jc w:val="both"/>
              <w:rPr>
                <w:b/>
                <w:sz w:val="16"/>
                <w:szCs w:val="16"/>
              </w:rPr>
            </w:pPr>
          </w:p>
        </w:tc>
        <w:tc>
          <w:tcPr>
            <w:tcW w:w="523" w:type="dxa"/>
          </w:tcPr>
          <w:p w14:paraId="33997036" w14:textId="77777777" w:rsidR="00FA0741" w:rsidRDefault="00FA0741" w:rsidP="00FA0741">
            <w:pPr>
              <w:spacing w:line="360" w:lineRule="auto"/>
              <w:jc w:val="both"/>
              <w:rPr>
                <w:b/>
                <w:sz w:val="16"/>
                <w:szCs w:val="16"/>
              </w:rPr>
            </w:pPr>
          </w:p>
        </w:tc>
        <w:tc>
          <w:tcPr>
            <w:tcW w:w="526" w:type="dxa"/>
          </w:tcPr>
          <w:p w14:paraId="2072861C" w14:textId="77777777" w:rsidR="00FA0741" w:rsidRDefault="00FA0741" w:rsidP="00FA0741">
            <w:pPr>
              <w:spacing w:line="360" w:lineRule="auto"/>
              <w:jc w:val="both"/>
              <w:rPr>
                <w:b/>
                <w:sz w:val="16"/>
                <w:szCs w:val="16"/>
              </w:rPr>
            </w:pPr>
          </w:p>
        </w:tc>
        <w:tc>
          <w:tcPr>
            <w:tcW w:w="523" w:type="dxa"/>
          </w:tcPr>
          <w:p w14:paraId="648FA661" w14:textId="77777777" w:rsidR="00FA0741" w:rsidRDefault="00FA0741" w:rsidP="00FA0741">
            <w:pPr>
              <w:spacing w:line="360" w:lineRule="auto"/>
              <w:jc w:val="both"/>
              <w:rPr>
                <w:b/>
                <w:sz w:val="16"/>
                <w:szCs w:val="16"/>
              </w:rPr>
            </w:pPr>
          </w:p>
        </w:tc>
        <w:tc>
          <w:tcPr>
            <w:tcW w:w="523" w:type="dxa"/>
          </w:tcPr>
          <w:p w14:paraId="75EEB8A4" w14:textId="77777777" w:rsidR="00FA0741" w:rsidRDefault="00FA0741" w:rsidP="00FA0741">
            <w:pPr>
              <w:spacing w:line="360" w:lineRule="auto"/>
              <w:jc w:val="both"/>
              <w:rPr>
                <w:b/>
                <w:sz w:val="16"/>
                <w:szCs w:val="16"/>
              </w:rPr>
            </w:pPr>
          </w:p>
        </w:tc>
        <w:tc>
          <w:tcPr>
            <w:tcW w:w="523" w:type="dxa"/>
          </w:tcPr>
          <w:p w14:paraId="622E70E0" w14:textId="77777777" w:rsidR="00FA0741" w:rsidRDefault="00FA0741" w:rsidP="00FA0741">
            <w:pPr>
              <w:spacing w:line="360" w:lineRule="auto"/>
              <w:jc w:val="both"/>
              <w:rPr>
                <w:b/>
                <w:sz w:val="16"/>
                <w:szCs w:val="16"/>
              </w:rPr>
            </w:pPr>
          </w:p>
        </w:tc>
        <w:tc>
          <w:tcPr>
            <w:tcW w:w="523" w:type="dxa"/>
          </w:tcPr>
          <w:p w14:paraId="2AAD209C" w14:textId="77777777" w:rsidR="00FA0741" w:rsidRDefault="00FA0741" w:rsidP="00FA0741">
            <w:pPr>
              <w:spacing w:line="360" w:lineRule="auto"/>
              <w:jc w:val="both"/>
              <w:rPr>
                <w:b/>
                <w:sz w:val="16"/>
                <w:szCs w:val="16"/>
              </w:rPr>
            </w:pPr>
          </w:p>
        </w:tc>
        <w:tc>
          <w:tcPr>
            <w:tcW w:w="523" w:type="dxa"/>
          </w:tcPr>
          <w:p w14:paraId="4EC8D557" w14:textId="77777777" w:rsidR="00FA0741" w:rsidRDefault="00FA0741" w:rsidP="00FA0741">
            <w:pPr>
              <w:spacing w:line="360" w:lineRule="auto"/>
              <w:jc w:val="both"/>
              <w:rPr>
                <w:b/>
                <w:sz w:val="16"/>
                <w:szCs w:val="16"/>
              </w:rPr>
            </w:pPr>
          </w:p>
        </w:tc>
        <w:tc>
          <w:tcPr>
            <w:tcW w:w="523" w:type="dxa"/>
          </w:tcPr>
          <w:p w14:paraId="09AD4E30" w14:textId="77777777" w:rsidR="00FA0741" w:rsidRDefault="00FA0741" w:rsidP="00FA0741">
            <w:pPr>
              <w:spacing w:line="360" w:lineRule="auto"/>
              <w:jc w:val="both"/>
              <w:rPr>
                <w:b/>
                <w:sz w:val="16"/>
                <w:szCs w:val="16"/>
              </w:rPr>
            </w:pPr>
          </w:p>
        </w:tc>
        <w:tc>
          <w:tcPr>
            <w:tcW w:w="523" w:type="dxa"/>
          </w:tcPr>
          <w:p w14:paraId="589D4A46" w14:textId="01C859D0" w:rsidR="00FA0741" w:rsidRDefault="00FA0741" w:rsidP="00FA0741">
            <w:pPr>
              <w:spacing w:line="360" w:lineRule="auto"/>
              <w:jc w:val="both"/>
              <w:rPr>
                <w:b/>
                <w:sz w:val="16"/>
                <w:szCs w:val="16"/>
              </w:rPr>
            </w:pPr>
            <w:r>
              <w:rPr>
                <w:rFonts w:ascii="Calibri" w:hAnsi="Calibri"/>
                <w:sz w:val="16"/>
              </w:rPr>
              <w:t>X</w:t>
            </w:r>
          </w:p>
        </w:tc>
        <w:tc>
          <w:tcPr>
            <w:tcW w:w="523" w:type="dxa"/>
          </w:tcPr>
          <w:p w14:paraId="25373A2B" w14:textId="7E2A281F" w:rsidR="00FA0741" w:rsidRDefault="00FA0741" w:rsidP="00FA0741">
            <w:pPr>
              <w:spacing w:line="360" w:lineRule="auto"/>
              <w:jc w:val="both"/>
              <w:rPr>
                <w:b/>
                <w:sz w:val="16"/>
                <w:szCs w:val="16"/>
              </w:rPr>
            </w:pPr>
            <w:r>
              <w:rPr>
                <w:rFonts w:ascii="Calibri" w:hAnsi="Calibri"/>
                <w:sz w:val="16"/>
              </w:rPr>
              <w:t>X</w:t>
            </w:r>
          </w:p>
        </w:tc>
        <w:tc>
          <w:tcPr>
            <w:tcW w:w="525" w:type="dxa"/>
          </w:tcPr>
          <w:p w14:paraId="52BF5C2F" w14:textId="77777777" w:rsidR="00FA0741" w:rsidRDefault="00FA0741" w:rsidP="00FA0741">
            <w:pPr>
              <w:spacing w:line="360" w:lineRule="auto"/>
              <w:jc w:val="both"/>
              <w:rPr>
                <w:b/>
                <w:sz w:val="16"/>
                <w:szCs w:val="16"/>
              </w:rPr>
            </w:pPr>
          </w:p>
        </w:tc>
        <w:tc>
          <w:tcPr>
            <w:tcW w:w="525" w:type="dxa"/>
          </w:tcPr>
          <w:p w14:paraId="12406BBE" w14:textId="77777777" w:rsidR="00FA0741" w:rsidRDefault="00FA0741" w:rsidP="00FA0741">
            <w:pPr>
              <w:spacing w:line="360" w:lineRule="auto"/>
              <w:jc w:val="both"/>
              <w:rPr>
                <w:b/>
                <w:sz w:val="16"/>
                <w:szCs w:val="16"/>
              </w:rPr>
            </w:pPr>
          </w:p>
        </w:tc>
        <w:tc>
          <w:tcPr>
            <w:tcW w:w="525" w:type="dxa"/>
          </w:tcPr>
          <w:p w14:paraId="4C720461" w14:textId="77777777" w:rsidR="00FA0741" w:rsidRDefault="00FA0741" w:rsidP="00FA0741">
            <w:pPr>
              <w:spacing w:line="360" w:lineRule="auto"/>
              <w:jc w:val="both"/>
              <w:rPr>
                <w:b/>
                <w:sz w:val="16"/>
                <w:szCs w:val="16"/>
              </w:rPr>
            </w:pPr>
          </w:p>
        </w:tc>
        <w:tc>
          <w:tcPr>
            <w:tcW w:w="525" w:type="dxa"/>
            <w:gridSpan w:val="2"/>
          </w:tcPr>
          <w:p w14:paraId="4D1EEB75" w14:textId="77777777" w:rsidR="00FA0741" w:rsidRDefault="00FA0741" w:rsidP="00FA0741">
            <w:pPr>
              <w:spacing w:line="360" w:lineRule="auto"/>
              <w:jc w:val="both"/>
              <w:rPr>
                <w:b/>
                <w:sz w:val="16"/>
                <w:szCs w:val="16"/>
              </w:rPr>
            </w:pPr>
          </w:p>
        </w:tc>
        <w:tc>
          <w:tcPr>
            <w:tcW w:w="525" w:type="dxa"/>
          </w:tcPr>
          <w:p w14:paraId="363BC8C3" w14:textId="77777777" w:rsidR="00FA0741" w:rsidRDefault="00FA0741" w:rsidP="00FA0741">
            <w:pPr>
              <w:spacing w:line="360" w:lineRule="auto"/>
              <w:jc w:val="both"/>
              <w:rPr>
                <w:b/>
                <w:sz w:val="16"/>
                <w:szCs w:val="16"/>
              </w:rPr>
            </w:pPr>
          </w:p>
        </w:tc>
        <w:tc>
          <w:tcPr>
            <w:tcW w:w="525" w:type="dxa"/>
          </w:tcPr>
          <w:p w14:paraId="2E91B1D7" w14:textId="77777777" w:rsidR="00FA0741" w:rsidRDefault="00FA0741" w:rsidP="00FA0741">
            <w:pPr>
              <w:spacing w:line="360" w:lineRule="auto"/>
              <w:jc w:val="both"/>
              <w:rPr>
                <w:b/>
                <w:sz w:val="16"/>
                <w:szCs w:val="16"/>
              </w:rPr>
            </w:pPr>
          </w:p>
        </w:tc>
      </w:tr>
      <w:tr w:rsidR="00FA0741" w14:paraId="2398E137" w14:textId="77777777" w:rsidTr="000F6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294"/>
        </w:trPr>
        <w:tc>
          <w:tcPr>
            <w:tcW w:w="1351" w:type="dxa"/>
          </w:tcPr>
          <w:p w14:paraId="566FC664" w14:textId="325229DF" w:rsidR="00FA0741" w:rsidRDefault="00FA0741" w:rsidP="00FA0741">
            <w:pPr>
              <w:spacing w:line="360" w:lineRule="auto"/>
              <w:jc w:val="both"/>
              <w:rPr>
                <w:b/>
                <w:sz w:val="16"/>
                <w:szCs w:val="16"/>
              </w:rPr>
            </w:pPr>
            <w:r>
              <w:rPr>
                <w:rFonts w:ascii="Calibri" w:hAnsi="Calibri"/>
                <w:sz w:val="16"/>
              </w:rPr>
              <w:t>9. Controles básicos de seguridad</w:t>
            </w:r>
          </w:p>
        </w:tc>
        <w:tc>
          <w:tcPr>
            <w:tcW w:w="536" w:type="dxa"/>
          </w:tcPr>
          <w:p w14:paraId="191AD913" w14:textId="77777777" w:rsidR="00FA0741" w:rsidRDefault="00FA0741" w:rsidP="00FA0741">
            <w:pPr>
              <w:spacing w:line="360" w:lineRule="auto"/>
              <w:jc w:val="both"/>
              <w:rPr>
                <w:b/>
                <w:sz w:val="16"/>
                <w:szCs w:val="16"/>
              </w:rPr>
            </w:pPr>
          </w:p>
        </w:tc>
        <w:tc>
          <w:tcPr>
            <w:tcW w:w="522" w:type="dxa"/>
          </w:tcPr>
          <w:p w14:paraId="36067336" w14:textId="77777777" w:rsidR="00FA0741" w:rsidRDefault="00FA0741" w:rsidP="00FA0741">
            <w:pPr>
              <w:spacing w:line="360" w:lineRule="auto"/>
              <w:jc w:val="both"/>
              <w:rPr>
                <w:b/>
                <w:sz w:val="16"/>
                <w:szCs w:val="16"/>
              </w:rPr>
            </w:pPr>
          </w:p>
        </w:tc>
        <w:tc>
          <w:tcPr>
            <w:tcW w:w="523" w:type="dxa"/>
          </w:tcPr>
          <w:p w14:paraId="307EB922" w14:textId="77777777" w:rsidR="00FA0741" w:rsidRDefault="00FA0741" w:rsidP="00FA0741">
            <w:pPr>
              <w:spacing w:line="360" w:lineRule="auto"/>
              <w:jc w:val="both"/>
              <w:rPr>
                <w:b/>
                <w:sz w:val="16"/>
                <w:szCs w:val="16"/>
              </w:rPr>
            </w:pPr>
          </w:p>
        </w:tc>
        <w:tc>
          <w:tcPr>
            <w:tcW w:w="526" w:type="dxa"/>
          </w:tcPr>
          <w:p w14:paraId="08911104" w14:textId="77777777" w:rsidR="00FA0741" w:rsidRDefault="00FA0741" w:rsidP="00FA0741">
            <w:pPr>
              <w:spacing w:line="360" w:lineRule="auto"/>
              <w:jc w:val="both"/>
              <w:rPr>
                <w:b/>
                <w:sz w:val="16"/>
                <w:szCs w:val="16"/>
              </w:rPr>
            </w:pPr>
          </w:p>
        </w:tc>
        <w:tc>
          <w:tcPr>
            <w:tcW w:w="523" w:type="dxa"/>
          </w:tcPr>
          <w:p w14:paraId="40467AC1" w14:textId="77777777" w:rsidR="00FA0741" w:rsidRDefault="00FA0741" w:rsidP="00FA0741">
            <w:pPr>
              <w:spacing w:line="360" w:lineRule="auto"/>
              <w:jc w:val="both"/>
              <w:rPr>
                <w:b/>
                <w:sz w:val="16"/>
                <w:szCs w:val="16"/>
              </w:rPr>
            </w:pPr>
          </w:p>
        </w:tc>
        <w:tc>
          <w:tcPr>
            <w:tcW w:w="523" w:type="dxa"/>
          </w:tcPr>
          <w:p w14:paraId="6AE00FB5" w14:textId="151D1D1E" w:rsidR="00FA0741" w:rsidRDefault="00FA0741" w:rsidP="00FA0741">
            <w:pPr>
              <w:spacing w:line="360" w:lineRule="auto"/>
              <w:jc w:val="both"/>
              <w:rPr>
                <w:b/>
                <w:sz w:val="16"/>
                <w:szCs w:val="16"/>
              </w:rPr>
            </w:pPr>
            <w:r>
              <w:rPr>
                <w:rFonts w:ascii="Calibri" w:hAnsi="Calibri"/>
                <w:sz w:val="16"/>
              </w:rPr>
              <w:t>X</w:t>
            </w:r>
          </w:p>
        </w:tc>
        <w:tc>
          <w:tcPr>
            <w:tcW w:w="523" w:type="dxa"/>
          </w:tcPr>
          <w:p w14:paraId="30C78B8A" w14:textId="18F2B7DB" w:rsidR="00FA0741" w:rsidRDefault="00FA0741" w:rsidP="00FA0741">
            <w:pPr>
              <w:spacing w:line="360" w:lineRule="auto"/>
              <w:jc w:val="both"/>
              <w:rPr>
                <w:b/>
                <w:sz w:val="16"/>
                <w:szCs w:val="16"/>
              </w:rPr>
            </w:pPr>
            <w:r>
              <w:rPr>
                <w:rFonts w:ascii="Calibri" w:hAnsi="Calibri"/>
                <w:sz w:val="16"/>
              </w:rPr>
              <w:t>X</w:t>
            </w:r>
          </w:p>
        </w:tc>
        <w:tc>
          <w:tcPr>
            <w:tcW w:w="523" w:type="dxa"/>
          </w:tcPr>
          <w:p w14:paraId="7240FF7A" w14:textId="328409A0" w:rsidR="00FA0741" w:rsidRDefault="00FA0741" w:rsidP="00FA0741">
            <w:pPr>
              <w:spacing w:line="360" w:lineRule="auto"/>
              <w:jc w:val="both"/>
              <w:rPr>
                <w:b/>
                <w:sz w:val="16"/>
                <w:szCs w:val="16"/>
              </w:rPr>
            </w:pPr>
            <w:r>
              <w:rPr>
                <w:rFonts w:ascii="Calibri" w:hAnsi="Calibri"/>
                <w:sz w:val="16"/>
              </w:rPr>
              <w:t>X</w:t>
            </w:r>
          </w:p>
        </w:tc>
        <w:tc>
          <w:tcPr>
            <w:tcW w:w="523" w:type="dxa"/>
          </w:tcPr>
          <w:p w14:paraId="4295DD10" w14:textId="0E721A64" w:rsidR="00FA0741" w:rsidRDefault="00FA0741" w:rsidP="00FA0741">
            <w:pPr>
              <w:spacing w:line="360" w:lineRule="auto"/>
              <w:jc w:val="both"/>
              <w:rPr>
                <w:b/>
                <w:sz w:val="16"/>
                <w:szCs w:val="16"/>
              </w:rPr>
            </w:pPr>
            <w:r>
              <w:rPr>
                <w:rFonts w:ascii="Calibri" w:hAnsi="Calibri"/>
                <w:sz w:val="16"/>
              </w:rPr>
              <w:t>X</w:t>
            </w:r>
          </w:p>
        </w:tc>
        <w:tc>
          <w:tcPr>
            <w:tcW w:w="523" w:type="dxa"/>
          </w:tcPr>
          <w:p w14:paraId="0A4E7E77" w14:textId="4A6B2AF2" w:rsidR="00FA0741" w:rsidRDefault="00FA0741" w:rsidP="00FA0741">
            <w:pPr>
              <w:spacing w:line="360" w:lineRule="auto"/>
              <w:jc w:val="both"/>
              <w:rPr>
                <w:b/>
                <w:sz w:val="16"/>
                <w:szCs w:val="16"/>
              </w:rPr>
            </w:pPr>
            <w:r>
              <w:rPr>
                <w:rFonts w:ascii="Calibri" w:hAnsi="Calibri"/>
                <w:sz w:val="16"/>
              </w:rPr>
              <w:t>X</w:t>
            </w:r>
          </w:p>
        </w:tc>
        <w:tc>
          <w:tcPr>
            <w:tcW w:w="523" w:type="dxa"/>
          </w:tcPr>
          <w:p w14:paraId="005651EF" w14:textId="0C5B5DBC" w:rsidR="00FA0741" w:rsidRDefault="00FA0741" w:rsidP="00FA0741">
            <w:pPr>
              <w:spacing w:line="360" w:lineRule="auto"/>
              <w:jc w:val="both"/>
              <w:rPr>
                <w:b/>
                <w:sz w:val="16"/>
                <w:szCs w:val="16"/>
              </w:rPr>
            </w:pPr>
            <w:r>
              <w:rPr>
                <w:rFonts w:ascii="Calibri" w:hAnsi="Calibri"/>
                <w:sz w:val="16"/>
              </w:rPr>
              <w:t>X</w:t>
            </w:r>
          </w:p>
        </w:tc>
        <w:tc>
          <w:tcPr>
            <w:tcW w:w="523" w:type="dxa"/>
          </w:tcPr>
          <w:p w14:paraId="0A91E1DE" w14:textId="2827A447" w:rsidR="00FA0741" w:rsidRDefault="00FA0741" w:rsidP="00FA0741">
            <w:pPr>
              <w:spacing w:line="360" w:lineRule="auto"/>
              <w:jc w:val="both"/>
              <w:rPr>
                <w:b/>
                <w:sz w:val="16"/>
                <w:szCs w:val="16"/>
              </w:rPr>
            </w:pPr>
            <w:r>
              <w:rPr>
                <w:rFonts w:ascii="Calibri" w:hAnsi="Calibri"/>
                <w:sz w:val="16"/>
              </w:rPr>
              <w:t>X</w:t>
            </w:r>
          </w:p>
        </w:tc>
        <w:tc>
          <w:tcPr>
            <w:tcW w:w="525" w:type="dxa"/>
          </w:tcPr>
          <w:p w14:paraId="1992C34A" w14:textId="13D60D5D" w:rsidR="00FA0741" w:rsidRDefault="00FA0741" w:rsidP="00FA0741">
            <w:pPr>
              <w:spacing w:line="360" w:lineRule="auto"/>
              <w:jc w:val="both"/>
              <w:rPr>
                <w:b/>
                <w:sz w:val="16"/>
                <w:szCs w:val="16"/>
              </w:rPr>
            </w:pPr>
            <w:r>
              <w:rPr>
                <w:rFonts w:ascii="Calibri" w:hAnsi="Calibri"/>
                <w:sz w:val="16"/>
              </w:rPr>
              <w:t>X</w:t>
            </w:r>
          </w:p>
        </w:tc>
        <w:tc>
          <w:tcPr>
            <w:tcW w:w="525" w:type="dxa"/>
          </w:tcPr>
          <w:p w14:paraId="2E5AB43C" w14:textId="77777777" w:rsidR="00FA0741" w:rsidRDefault="00FA0741" w:rsidP="00FA0741">
            <w:pPr>
              <w:spacing w:line="360" w:lineRule="auto"/>
              <w:jc w:val="both"/>
              <w:rPr>
                <w:b/>
                <w:sz w:val="16"/>
                <w:szCs w:val="16"/>
              </w:rPr>
            </w:pPr>
          </w:p>
        </w:tc>
        <w:tc>
          <w:tcPr>
            <w:tcW w:w="525" w:type="dxa"/>
          </w:tcPr>
          <w:p w14:paraId="68C11B87" w14:textId="77777777" w:rsidR="00FA0741" w:rsidRDefault="00FA0741" w:rsidP="00FA0741">
            <w:pPr>
              <w:spacing w:line="360" w:lineRule="auto"/>
              <w:jc w:val="both"/>
              <w:rPr>
                <w:b/>
                <w:sz w:val="16"/>
                <w:szCs w:val="16"/>
              </w:rPr>
            </w:pPr>
          </w:p>
        </w:tc>
        <w:tc>
          <w:tcPr>
            <w:tcW w:w="525" w:type="dxa"/>
            <w:gridSpan w:val="2"/>
          </w:tcPr>
          <w:p w14:paraId="5349F54D" w14:textId="77777777" w:rsidR="00FA0741" w:rsidRDefault="00FA0741" w:rsidP="00FA0741">
            <w:pPr>
              <w:spacing w:line="360" w:lineRule="auto"/>
              <w:jc w:val="both"/>
              <w:rPr>
                <w:b/>
                <w:sz w:val="16"/>
                <w:szCs w:val="16"/>
              </w:rPr>
            </w:pPr>
          </w:p>
        </w:tc>
        <w:tc>
          <w:tcPr>
            <w:tcW w:w="525" w:type="dxa"/>
          </w:tcPr>
          <w:p w14:paraId="575478AB" w14:textId="77777777" w:rsidR="00FA0741" w:rsidRDefault="00FA0741" w:rsidP="00FA0741">
            <w:pPr>
              <w:spacing w:line="360" w:lineRule="auto"/>
              <w:jc w:val="both"/>
              <w:rPr>
                <w:b/>
                <w:sz w:val="16"/>
                <w:szCs w:val="16"/>
              </w:rPr>
            </w:pPr>
          </w:p>
        </w:tc>
        <w:tc>
          <w:tcPr>
            <w:tcW w:w="525" w:type="dxa"/>
          </w:tcPr>
          <w:p w14:paraId="5EA60EF6" w14:textId="77777777" w:rsidR="00FA0741" w:rsidRDefault="00FA0741" w:rsidP="00FA0741">
            <w:pPr>
              <w:spacing w:line="360" w:lineRule="auto"/>
              <w:jc w:val="both"/>
              <w:rPr>
                <w:b/>
                <w:sz w:val="16"/>
                <w:szCs w:val="16"/>
              </w:rPr>
            </w:pPr>
          </w:p>
        </w:tc>
      </w:tr>
      <w:tr w:rsidR="00FA0741" w14:paraId="3745F2D5" w14:textId="77777777" w:rsidTr="000F6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294"/>
        </w:trPr>
        <w:tc>
          <w:tcPr>
            <w:tcW w:w="1351" w:type="dxa"/>
          </w:tcPr>
          <w:p w14:paraId="3B04B965" w14:textId="15CB6CE6" w:rsidR="00FA0741" w:rsidRDefault="00FA0741" w:rsidP="00FA0741">
            <w:pPr>
              <w:spacing w:line="360" w:lineRule="auto"/>
              <w:jc w:val="both"/>
              <w:rPr>
                <w:b/>
                <w:sz w:val="16"/>
                <w:szCs w:val="16"/>
              </w:rPr>
            </w:pPr>
            <w:r>
              <w:rPr>
                <w:rFonts w:ascii="Calibri" w:hAnsi="Calibri"/>
                <w:sz w:val="16"/>
              </w:rPr>
              <w:t>10. Informe y demostración de avance</w:t>
            </w:r>
          </w:p>
        </w:tc>
        <w:tc>
          <w:tcPr>
            <w:tcW w:w="536" w:type="dxa"/>
          </w:tcPr>
          <w:p w14:paraId="3F493D4B" w14:textId="77777777" w:rsidR="00FA0741" w:rsidRDefault="00FA0741" w:rsidP="00FA0741">
            <w:pPr>
              <w:spacing w:line="360" w:lineRule="auto"/>
              <w:jc w:val="both"/>
              <w:rPr>
                <w:b/>
                <w:sz w:val="16"/>
                <w:szCs w:val="16"/>
              </w:rPr>
            </w:pPr>
          </w:p>
        </w:tc>
        <w:tc>
          <w:tcPr>
            <w:tcW w:w="522" w:type="dxa"/>
          </w:tcPr>
          <w:p w14:paraId="77C14BC5" w14:textId="77777777" w:rsidR="00FA0741" w:rsidRDefault="00FA0741" w:rsidP="00FA0741">
            <w:pPr>
              <w:spacing w:line="360" w:lineRule="auto"/>
              <w:jc w:val="both"/>
              <w:rPr>
                <w:b/>
                <w:sz w:val="16"/>
                <w:szCs w:val="16"/>
              </w:rPr>
            </w:pPr>
          </w:p>
        </w:tc>
        <w:tc>
          <w:tcPr>
            <w:tcW w:w="523" w:type="dxa"/>
          </w:tcPr>
          <w:p w14:paraId="4D84C97D" w14:textId="77777777" w:rsidR="00FA0741" w:rsidRDefault="00FA0741" w:rsidP="00FA0741">
            <w:pPr>
              <w:spacing w:line="360" w:lineRule="auto"/>
              <w:jc w:val="both"/>
              <w:rPr>
                <w:b/>
                <w:sz w:val="16"/>
                <w:szCs w:val="16"/>
              </w:rPr>
            </w:pPr>
          </w:p>
        </w:tc>
        <w:tc>
          <w:tcPr>
            <w:tcW w:w="526" w:type="dxa"/>
          </w:tcPr>
          <w:p w14:paraId="7A32A33D" w14:textId="77777777" w:rsidR="00FA0741" w:rsidRDefault="00FA0741" w:rsidP="00FA0741">
            <w:pPr>
              <w:spacing w:line="360" w:lineRule="auto"/>
              <w:jc w:val="both"/>
              <w:rPr>
                <w:b/>
                <w:sz w:val="16"/>
                <w:szCs w:val="16"/>
              </w:rPr>
            </w:pPr>
          </w:p>
        </w:tc>
        <w:tc>
          <w:tcPr>
            <w:tcW w:w="523" w:type="dxa"/>
          </w:tcPr>
          <w:p w14:paraId="03AD4B68" w14:textId="77777777" w:rsidR="00FA0741" w:rsidRDefault="00FA0741" w:rsidP="00FA0741">
            <w:pPr>
              <w:spacing w:line="360" w:lineRule="auto"/>
              <w:jc w:val="both"/>
              <w:rPr>
                <w:b/>
                <w:sz w:val="16"/>
                <w:szCs w:val="16"/>
              </w:rPr>
            </w:pPr>
          </w:p>
        </w:tc>
        <w:tc>
          <w:tcPr>
            <w:tcW w:w="523" w:type="dxa"/>
          </w:tcPr>
          <w:p w14:paraId="2A328C28" w14:textId="77777777" w:rsidR="00FA0741" w:rsidRDefault="00FA0741" w:rsidP="00FA0741">
            <w:pPr>
              <w:spacing w:line="360" w:lineRule="auto"/>
              <w:jc w:val="both"/>
              <w:rPr>
                <w:b/>
                <w:sz w:val="16"/>
                <w:szCs w:val="16"/>
              </w:rPr>
            </w:pPr>
          </w:p>
        </w:tc>
        <w:tc>
          <w:tcPr>
            <w:tcW w:w="523" w:type="dxa"/>
          </w:tcPr>
          <w:p w14:paraId="703796EC" w14:textId="77777777" w:rsidR="00FA0741" w:rsidRDefault="00FA0741" w:rsidP="00FA0741">
            <w:pPr>
              <w:spacing w:line="360" w:lineRule="auto"/>
              <w:jc w:val="both"/>
              <w:rPr>
                <w:b/>
                <w:sz w:val="16"/>
                <w:szCs w:val="16"/>
              </w:rPr>
            </w:pPr>
          </w:p>
        </w:tc>
        <w:tc>
          <w:tcPr>
            <w:tcW w:w="523" w:type="dxa"/>
          </w:tcPr>
          <w:p w14:paraId="1FA5C503" w14:textId="77777777" w:rsidR="00FA0741" w:rsidRDefault="00FA0741" w:rsidP="00FA0741">
            <w:pPr>
              <w:spacing w:line="360" w:lineRule="auto"/>
              <w:jc w:val="both"/>
              <w:rPr>
                <w:b/>
                <w:sz w:val="16"/>
                <w:szCs w:val="16"/>
              </w:rPr>
            </w:pPr>
          </w:p>
        </w:tc>
        <w:tc>
          <w:tcPr>
            <w:tcW w:w="523" w:type="dxa"/>
          </w:tcPr>
          <w:p w14:paraId="3583BF82" w14:textId="381D6B4D" w:rsidR="00FA0741" w:rsidRDefault="00FA0741" w:rsidP="00FA0741">
            <w:pPr>
              <w:spacing w:line="360" w:lineRule="auto"/>
              <w:jc w:val="both"/>
              <w:rPr>
                <w:b/>
                <w:sz w:val="16"/>
                <w:szCs w:val="16"/>
              </w:rPr>
            </w:pPr>
            <w:r>
              <w:rPr>
                <w:rFonts w:ascii="Calibri" w:hAnsi="Calibri"/>
                <w:sz w:val="16"/>
              </w:rPr>
              <w:t>X</w:t>
            </w:r>
          </w:p>
        </w:tc>
        <w:tc>
          <w:tcPr>
            <w:tcW w:w="523" w:type="dxa"/>
          </w:tcPr>
          <w:p w14:paraId="1A56B9A4" w14:textId="5BAA4835" w:rsidR="00FA0741" w:rsidRDefault="00FA0741" w:rsidP="00FA0741">
            <w:pPr>
              <w:spacing w:line="360" w:lineRule="auto"/>
              <w:jc w:val="both"/>
              <w:rPr>
                <w:b/>
                <w:sz w:val="16"/>
                <w:szCs w:val="16"/>
              </w:rPr>
            </w:pPr>
            <w:r>
              <w:rPr>
                <w:rFonts w:ascii="Calibri" w:hAnsi="Calibri"/>
                <w:sz w:val="16"/>
              </w:rPr>
              <w:t>X</w:t>
            </w:r>
          </w:p>
        </w:tc>
        <w:tc>
          <w:tcPr>
            <w:tcW w:w="523" w:type="dxa"/>
          </w:tcPr>
          <w:p w14:paraId="0C1C9323" w14:textId="77777777" w:rsidR="00FA0741" w:rsidRDefault="00FA0741" w:rsidP="00FA0741">
            <w:pPr>
              <w:spacing w:line="360" w:lineRule="auto"/>
              <w:jc w:val="both"/>
              <w:rPr>
                <w:b/>
                <w:sz w:val="16"/>
                <w:szCs w:val="16"/>
              </w:rPr>
            </w:pPr>
          </w:p>
        </w:tc>
        <w:tc>
          <w:tcPr>
            <w:tcW w:w="523" w:type="dxa"/>
          </w:tcPr>
          <w:p w14:paraId="3F454EED" w14:textId="77777777" w:rsidR="00FA0741" w:rsidRDefault="00FA0741" w:rsidP="00FA0741">
            <w:pPr>
              <w:spacing w:line="360" w:lineRule="auto"/>
              <w:jc w:val="both"/>
              <w:rPr>
                <w:b/>
                <w:sz w:val="16"/>
                <w:szCs w:val="16"/>
              </w:rPr>
            </w:pPr>
          </w:p>
        </w:tc>
        <w:tc>
          <w:tcPr>
            <w:tcW w:w="525" w:type="dxa"/>
          </w:tcPr>
          <w:p w14:paraId="60F1B030" w14:textId="77777777" w:rsidR="00FA0741" w:rsidRDefault="00FA0741" w:rsidP="00FA0741">
            <w:pPr>
              <w:spacing w:line="360" w:lineRule="auto"/>
              <w:jc w:val="both"/>
              <w:rPr>
                <w:b/>
                <w:sz w:val="16"/>
                <w:szCs w:val="16"/>
              </w:rPr>
            </w:pPr>
          </w:p>
        </w:tc>
        <w:tc>
          <w:tcPr>
            <w:tcW w:w="525" w:type="dxa"/>
          </w:tcPr>
          <w:p w14:paraId="33011654" w14:textId="77777777" w:rsidR="00FA0741" w:rsidRDefault="00FA0741" w:rsidP="00FA0741">
            <w:pPr>
              <w:spacing w:line="360" w:lineRule="auto"/>
              <w:jc w:val="both"/>
              <w:rPr>
                <w:b/>
                <w:sz w:val="16"/>
                <w:szCs w:val="16"/>
              </w:rPr>
            </w:pPr>
          </w:p>
        </w:tc>
        <w:tc>
          <w:tcPr>
            <w:tcW w:w="525" w:type="dxa"/>
          </w:tcPr>
          <w:p w14:paraId="4BC255C7" w14:textId="77777777" w:rsidR="00FA0741" w:rsidRDefault="00FA0741" w:rsidP="00FA0741">
            <w:pPr>
              <w:spacing w:line="360" w:lineRule="auto"/>
              <w:jc w:val="both"/>
              <w:rPr>
                <w:b/>
                <w:sz w:val="16"/>
                <w:szCs w:val="16"/>
              </w:rPr>
            </w:pPr>
          </w:p>
        </w:tc>
        <w:tc>
          <w:tcPr>
            <w:tcW w:w="525" w:type="dxa"/>
            <w:gridSpan w:val="2"/>
          </w:tcPr>
          <w:p w14:paraId="79619525" w14:textId="77777777" w:rsidR="00FA0741" w:rsidRDefault="00FA0741" w:rsidP="00FA0741">
            <w:pPr>
              <w:spacing w:line="360" w:lineRule="auto"/>
              <w:jc w:val="both"/>
              <w:rPr>
                <w:b/>
                <w:sz w:val="16"/>
                <w:szCs w:val="16"/>
              </w:rPr>
            </w:pPr>
          </w:p>
        </w:tc>
        <w:tc>
          <w:tcPr>
            <w:tcW w:w="525" w:type="dxa"/>
          </w:tcPr>
          <w:p w14:paraId="2FA3B530" w14:textId="77777777" w:rsidR="00FA0741" w:rsidRDefault="00FA0741" w:rsidP="00FA0741">
            <w:pPr>
              <w:spacing w:line="360" w:lineRule="auto"/>
              <w:jc w:val="both"/>
              <w:rPr>
                <w:b/>
                <w:sz w:val="16"/>
                <w:szCs w:val="16"/>
              </w:rPr>
            </w:pPr>
          </w:p>
        </w:tc>
        <w:tc>
          <w:tcPr>
            <w:tcW w:w="525" w:type="dxa"/>
          </w:tcPr>
          <w:p w14:paraId="366AB8F2" w14:textId="77777777" w:rsidR="00FA0741" w:rsidRDefault="00FA0741" w:rsidP="00FA0741">
            <w:pPr>
              <w:spacing w:line="360" w:lineRule="auto"/>
              <w:jc w:val="both"/>
              <w:rPr>
                <w:b/>
                <w:sz w:val="16"/>
                <w:szCs w:val="16"/>
              </w:rPr>
            </w:pPr>
          </w:p>
        </w:tc>
      </w:tr>
      <w:tr w:rsidR="00FA0741" w14:paraId="24D29B0C" w14:textId="77777777" w:rsidTr="000F6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294"/>
        </w:trPr>
        <w:tc>
          <w:tcPr>
            <w:tcW w:w="1351" w:type="dxa"/>
          </w:tcPr>
          <w:p w14:paraId="1181A3D5" w14:textId="2EA0EDED" w:rsidR="00FA0741" w:rsidRDefault="00FA0741" w:rsidP="00FA0741">
            <w:pPr>
              <w:spacing w:line="360" w:lineRule="auto"/>
              <w:jc w:val="both"/>
              <w:rPr>
                <w:b/>
                <w:sz w:val="16"/>
                <w:szCs w:val="16"/>
              </w:rPr>
            </w:pPr>
            <w:r>
              <w:rPr>
                <w:rFonts w:ascii="Calibri" w:hAnsi="Calibri"/>
                <w:sz w:val="16"/>
              </w:rPr>
              <w:t>11. Pruebas integradas y correcciones</w:t>
            </w:r>
          </w:p>
        </w:tc>
        <w:tc>
          <w:tcPr>
            <w:tcW w:w="536" w:type="dxa"/>
          </w:tcPr>
          <w:p w14:paraId="3576DCAD" w14:textId="77777777" w:rsidR="00FA0741" w:rsidRDefault="00FA0741" w:rsidP="00FA0741">
            <w:pPr>
              <w:spacing w:line="360" w:lineRule="auto"/>
              <w:jc w:val="both"/>
              <w:rPr>
                <w:b/>
                <w:sz w:val="16"/>
                <w:szCs w:val="16"/>
              </w:rPr>
            </w:pPr>
          </w:p>
        </w:tc>
        <w:tc>
          <w:tcPr>
            <w:tcW w:w="522" w:type="dxa"/>
          </w:tcPr>
          <w:p w14:paraId="2BFC9877" w14:textId="77777777" w:rsidR="00FA0741" w:rsidRDefault="00FA0741" w:rsidP="00FA0741">
            <w:pPr>
              <w:spacing w:line="360" w:lineRule="auto"/>
              <w:jc w:val="both"/>
              <w:rPr>
                <w:b/>
                <w:sz w:val="16"/>
                <w:szCs w:val="16"/>
              </w:rPr>
            </w:pPr>
          </w:p>
        </w:tc>
        <w:tc>
          <w:tcPr>
            <w:tcW w:w="523" w:type="dxa"/>
          </w:tcPr>
          <w:p w14:paraId="1471C8E0" w14:textId="77777777" w:rsidR="00FA0741" w:rsidRDefault="00FA0741" w:rsidP="00FA0741">
            <w:pPr>
              <w:spacing w:line="360" w:lineRule="auto"/>
              <w:jc w:val="both"/>
              <w:rPr>
                <w:b/>
                <w:sz w:val="16"/>
                <w:szCs w:val="16"/>
              </w:rPr>
            </w:pPr>
          </w:p>
        </w:tc>
        <w:tc>
          <w:tcPr>
            <w:tcW w:w="526" w:type="dxa"/>
          </w:tcPr>
          <w:p w14:paraId="6C340354" w14:textId="77777777" w:rsidR="00FA0741" w:rsidRDefault="00FA0741" w:rsidP="00FA0741">
            <w:pPr>
              <w:spacing w:line="360" w:lineRule="auto"/>
              <w:jc w:val="both"/>
              <w:rPr>
                <w:b/>
                <w:sz w:val="16"/>
                <w:szCs w:val="16"/>
              </w:rPr>
            </w:pPr>
          </w:p>
        </w:tc>
        <w:tc>
          <w:tcPr>
            <w:tcW w:w="523" w:type="dxa"/>
          </w:tcPr>
          <w:p w14:paraId="22709212" w14:textId="77777777" w:rsidR="00FA0741" w:rsidRDefault="00FA0741" w:rsidP="00FA0741">
            <w:pPr>
              <w:spacing w:line="360" w:lineRule="auto"/>
              <w:jc w:val="both"/>
              <w:rPr>
                <w:b/>
                <w:sz w:val="16"/>
                <w:szCs w:val="16"/>
              </w:rPr>
            </w:pPr>
          </w:p>
        </w:tc>
        <w:tc>
          <w:tcPr>
            <w:tcW w:w="523" w:type="dxa"/>
          </w:tcPr>
          <w:p w14:paraId="53A08D63" w14:textId="77777777" w:rsidR="00FA0741" w:rsidRDefault="00FA0741" w:rsidP="00FA0741">
            <w:pPr>
              <w:spacing w:line="360" w:lineRule="auto"/>
              <w:jc w:val="both"/>
              <w:rPr>
                <w:b/>
                <w:sz w:val="16"/>
                <w:szCs w:val="16"/>
              </w:rPr>
            </w:pPr>
          </w:p>
        </w:tc>
        <w:tc>
          <w:tcPr>
            <w:tcW w:w="523" w:type="dxa"/>
          </w:tcPr>
          <w:p w14:paraId="515CE86E" w14:textId="77777777" w:rsidR="00FA0741" w:rsidRDefault="00FA0741" w:rsidP="00FA0741">
            <w:pPr>
              <w:spacing w:line="360" w:lineRule="auto"/>
              <w:jc w:val="both"/>
              <w:rPr>
                <w:b/>
                <w:sz w:val="16"/>
                <w:szCs w:val="16"/>
              </w:rPr>
            </w:pPr>
          </w:p>
        </w:tc>
        <w:tc>
          <w:tcPr>
            <w:tcW w:w="523" w:type="dxa"/>
          </w:tcPr>
          <w:p w14:paraId="744D9927" w14:textId="77777777" w:rsidR="00FA0741" w:rsidRDefault="00FA0741" w:rsidP="00FA0741">
            <w:pPr>
              <w:spacing w:line="360" w:lineRule="auto"/>
              <w:jc w:val="both"/>
              <w:rPr>
                <w:b/>
                <w:sz w:val="16"/>
                <w:szCs w:val="16"/>
              </w:rPr>
            </w:pPr>
          </w:p>
        </w:tc>
        <w:tc>
          <w:tcPr>
            <w:tcW w:w="523" w:type="dxa"/>
          </w:tcPr>
          <w:p w14:paraId="5FF95B29" w14:textId="77777777" w:rsidR="00FA0741" w:rsidRDefault="00FA0741" w:rsidP="00FA0741">
            <w:pPr>
              <w:spacing w:line="360" w:lineRule="auto"/>
              <w:jc w:val="both"/>
              <w:rPr>
                <w:b/>
                <w:sz w:val="16"/>
                <w:szCs w:val="16"/>
              </w:rPr>
            </w:pPr>
          </w:p>
        </w:tc>
        <w:tc>
          <w:tcPr>
            <w:tcW w:w="523" w:type="dxa"/>
          </w:tcPr>
          <w:p w14:paraId="7C2B269B" w14:textId="77777777" w:rsidR="00FA0741" w:rsidRDefault="00FA0741" w:rsidP="00FA0741">
            <w:pPr>
              <w:spacing w:line="360" w:lineRule="auto"/>
              <w:jc w:val="both"/>
              <w:rPr>
                <w:b/>
                <w:sz w:val="16"/>
                <w:szCs w:val="16"/>
              </w:rPr>
            </w:pPr>
          </w:p>
        </w:tc>
        <w:tc>
          <w:tcPr>
            <w:tcW w:w="523" w:type="dxa"/>
          </w:tcPr>
          <w:p w14:paraId="1E750C09" w14:textId="77777777" w:rsidR="00FA0741" w:rsidRDefault="00FA0741" w:rsidP="00FA0741">
            <w:pPr>
              <w:spacing w:line="360" w:lineRule="auto"/>
              <w:jc w:val="both"/>
              <w:rPr>
                <w:b/>
                <w:sz w:val="16"/>
                <w:szCs w:val="16"/>
              </w:rPr>
            </w:pPr>
          </w:p>
        </w:tc>
        <w:tc>
          <w:tcPr>
            <w:tcW w:w="523" w:type="dxa"/>
          </w:tcPr>
          <w:p w14:paraId="0B5B7556" w14:textId="77777777" w:rsidR="00FA0741" w:rsidRDefault="00FA0741" w:rsidP="00FA0741">
            <w:pPr>
              <w:spacing w:line="360" w:lineRule="auto"/>
              <w:jc w:val="both"/>
              <w:rPr>
                <w:b/>
                <w:sz w:val="16"/>
                <w:szCs w:val="16"/>
              </w:rPr>
            </w:pPr>
          </w:p>
        </w:tc>
        <w:tc>
          <w:tcPr>
            <w:tcW w:w="525" w:type="dxa"/>
          </w:tcPr>
          <w:p w14:paraId="4EB12355" w14:textId="6ED45A50" w:rsidR="00FA0741" w:rsidRDefault="00FA0741" w:rsidP="00FA0741">
            <w:pPr>
              <w:spacing w:line="360" w:lineRule="auto"/>
              <w:jc w:val="both"/>
              <w:rPr>
                <w:b/>
                <w:sz w:val="16"/>
                <w:szCs w:val="16"/>
              </w:rPr>
            </w:pPr>
            <w:r>
              <w:rPr>
                <w:rFonts w:ascii="Calibri" w:hAnsi="Calibri"/>
                <w:sz w:val="16"/>
              </w:rPr>
              <w:t>X</w:t>
            </w:r>
          </w:p>
        </w:tc>
        <w:tc>
          <w:tcPr>
            <w:tcW w:w="525" w:type="dxa"/>
          </w:tcPr>
          <w:p w14:paraId="7CA54B77" w14:textId="63999843" w:rsidR="00FA0741" w:rsidRDefault="00FA0741" w:rsidP="00FA0741">
            <w:pPr>
              <w:spacing w:line="360" w:lineRule="auto"/>
              <w:jc w:val="both"/>
              <w:rPr>
                <w:b/>
                <w:sz w:val="16"/>
                <w:szCs w:val="16"/>
              </w:rPr>
            </w:pPr>
            <w:r>
              <w:rPr>
                <w:rFonts w:ascii="Calibri" w:hAnsi="Calibri"/>
                <w:sz w:val="16"/>
              </w:rPr>
              <w:t>X</w:t>
            </w:r>
          </w:p>
        </w:tc>
        <w:tc>
          <w:tcPr>
            <w:tcW w:w="525" w:type="dxa"/>
          </w:tcPr>
          <w:p w14:paraId="6C4D2165" w14:textId="16731D15" w:rsidR="00FA0741" w:rsidRDefault="00FA0741" w:rsidP="00FA0741">
            <w:pPr>
              <w:spacing w:line="360" w:lineRule="auto"/>
              <w:jc w:val="both"/>
              <w:rPr>
                <w:b/>
                <w:sz w:val="16"/>
                <w:szCs w:val="16"/>
              </w:rPr>
            </w:pPr>
            <w:r>
              <w:rPr>
                <w:rFonts w:ascii="Calibri" w:hAnsi="Calibri"/>
                <w:sz w:val="16"/>
              </w:rPr>
              <w:t>X</w:t>
            </w:r>
          </w:p>
        </w:tc>
        <w:tc>
          <w:tcPr>
            <w:tcW w:w="525" w:type="dxa"/>
            <w:gridSpan w:val="2"/>
          </w:tcPr>
          <w:p w14:paraId="6607019F" w14:textId="592F60D4" w:rsidR="00FA0741" w:rsidRDefault="00FA0741" w:rsidP="00FA0741">
            <w:pPr>
              <w:spacing w:line="360" w:lineRule="auto"/>
              <w:jc w:val="both"/>
              <w:rPr>
                <w:b/>
                <w:sz w:val="16"/>
                <w:szCs w:val="16"/>
              </w:rPr>
            </w:pPr>
            <w:r>
              <w:rPr>
                <w:rFonts w:ascii="Calibri" w:hAnsi="Calibri"/>
                <w:sz w:val="16"/>
              </w:rPr>
              <w:t>X</w:t>
            </w:r>
          </w:p>
        </w:tc>
        <w:tc>
          <w:tcPr>
            <w:tcW w:w="525" w:type="dxa"/>
          </w:tcPr>
          <w:p w14:paraId="35D61A30" w14:textId="77777777" w:rsidR="00FA0741" w:rsidRDefault="00FA0741" w:rsidP="00FA0741">
            <w:pPr>
              <w:spacing w:line="360" w:lineRule="auto"/>
              <w:jc w:val="both"/>
              <w:rPr>
                <w:b/>
                <w:sz w:val="16"/>
                <w:szCs w:val="16"/>
              </w:rPr>
            </w:pPr>
          </w:p>
        </w:tc>
        <w:tc>
          <w:tcPr>
            <w:tcW w:w="525" w:type="dxa"/>
          </w:tcPr>
          <w:p w14:paraId="71B76CB7" w14:textId="77777777" w:rsidR="00FA0741" w:rsidRDefault="00FA0741" w:rsidP="00FA0741">
            <w:pPr>
              <w:spacing w:line="360" w:lineRule="auto"/>
              <w:jc w:val="both"/>
              <w:rPr>
                <w:b/>
                <w:sz w:val="16"/>
                <w:szCs w:val="16"/>
              </w:rPr>
            </w:pPr>
          </w:p>
        </w:tc>
      </w:tr>
      <w:tr w:rsidR="00FA0741" w14:paraId="532C101F" w14:textId="77777777" w:rsidTr="000F6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294"/>
        </w:trPr>
        <w:tc>
          <w:tcPr>
            <w:tcW w:w="1351" w:type="dxa"/>
          </w:tcPr>
          <w:p w14:paraId="3E92EADC" w14:textId="09A299AF" w:rsidR="00FA0741" w:rsidRDefault="00FA0741" w:rsidP="00FA0741">
            <w:pPr>
              <w:spacing w:line="360" w:lineRule="auto"/>
              <w:jc w:val="both"/>
              <w:rPr>
                <w:b/>
                <w:sz w:val="16"/>
                <w:szCs w:val="16"/>
              </w:rPr>
            </w:pPr>
            <w:r>
              <w:rPr>
                <w:rFonts w:ascii="Calibri" w:hAnsi="Calibri"/>
                <w:sz w:val="16"/>
              </w:rPr>
              <w:t>12. Documentación e informe final</w:t>
            </w:r>
          </w:p>
        </w:tc>
        <w:tc>
          <w:tcPr>
            <w:tcW w:w="536" w:type="dxa"/>
          </w:tcPr>
          <w:p w14:paraId="2548C90C" w14:textId="77777777" w:rsidR="00FA0741" w:rsidRDefault="00FA0741" w:rsidP="00FA0741">
            <w:pPr>
              <w:spacing w:line="360" w:lineRule="auto"/>
              <w:jc w:val="both"/>
              <w:rPr>
                <w:b/>
                <w:sz w:val="16"/>
                <w:szCs w:val="16"/>
              </w:rPr>
            </w:pPr>
          </w:p>
        </w:tc>
        <w:tc>
          <w:tcPr>
            <w:tcW w:w="522" w:type="dxa"/>
          </w:tcPr>
          <w:p w14:paraId="7455A401" w14:textId="77777777" w:rsidR="00FA0741" w:rsidRDefault="00FA0741" w:rsidP="00FA0741">
            <w:pPr>
              <w:spacing w:line="360" w:lineRule="auto"/>
              <w:jc w:val="both"/>
              <w:rPr>
                <w:b/>
                <w:sz w:val="16"/>
                <w:szCs w:val="16"/>
              </w:rPr>
            </w:pPr>
          </w:p>
        </w:tc>
        <w:tc>
          <w:tcPr>
            <w:tcW w:w="523" w:type="dxa"/>
          </w:tcPr>
          <w:p w14:paraId="1481A19E" w14:textId="77777777" w:rsidR="00FA0741" w:rsidRDefault="00FA0741" w:rsidP="00FA0741">
            <w:pPr>
              <w:spacing w:line="360" w:lineRule="auto"/>
              <w:jc w:val="both"/>
              <w:rPr>
                <w:b/>
                <w:sz w:val="16"/>
                <w:szCs w:val="16"/>
              </w:rPr>
            </w:pPr>
          </w:p>
        </w:tc>
        <w:tc>
          <w:tcPr>
            <w:tcW w:w="526" w:type="dxa"/>
          </w:tcPr>
          <w:p w14:paraId="4C21E990" w14:textId="77777777" w:rsidR="00FA0741" w:rsidRDefault="00FA0741" w:rsidP="00FA0741">
            <w:pPr>
              <w:spacing w:line="360" w:lineRule="auto"/>
              <w:jc w:val="both"/>
              <w:rPr>
                <w:b/>
                <w:sz w:val="16"/>
                <w:szCs w:val="16"/>
              </w:rPr>
            </w:pPr>
          </w:p>
        </w:tc>
        <w:tc>
          <w:tcPr>
            <w:tcW w:w="523" w:type="dxa"/>
          </w:tcPr>
          <w:p w14:paraId="4C0A17DF" w14:textId="77777777" w:rsidR="00FA0741" w:rsidRDefault="00FA0741" w:rsidP="00FA0741">
            <w:pPr>
              <w:spacing w:line="360" w:lineRule="auto"/>
              <w:jc w:val="both"/>
              <w:rPr>
                <w:b/>
                <w:sz w:val="16"/>
                <w:szCs w:val="16"/>
              </w:rPr>
            </w:pPr>
          </w:p>
        </w:tc>
        <w:tc>
          <w:tcPr>
            <w:tcW w:w="523" w:type="dxa"/>
          </w:tcPr>
          <w:p w14:paraId="3A42A8B1" w14:textId="77777777" w:rsidR="00FA0741" w:rsidRDefault="00FA0741" w:rsidP="00FA0741">
            <w:pPr>
              <w:spacing w:line="360" w:lineRule="auto"/>
              <w:jc w:val="both"/>
              <w:rPr>
                <w:b/>
                <w:sz w:val="16"/>
                <w:szCs w:val="16"/>
              </w:rPr>
            </w:pPr>
          </w:p>
        </w:tc>
        <w:tc>
          <w:tcPr>
            <w:tcW w:w="523" w:type="dxa"/>
          </w:tcPr>
          <w:p w14:paraId="2A4E709C" w14:textId="77777777" w:rsidR="00FA0741" w:rsidRDefault="00FA0741" w:rsidP="00FA0741">
            <w:pPr>
              <w:spacing w:line="360" w:lineRule="auto"/>
              <w:jc w:val="both"/>
              <w:rPr>
                <w:b/>
                <w:sz w:val="16"/>
                <w:szCs w:val="16"/>
              </w:rPr>
            </w:pPr>
          </w:p>
        </w:tc>
        <w:tc>
          <w:tcPr>
            <w:tcW w:w="523" w:type="dxa"/>
          </w:tcPr>
          <w:p w14:paraId="1E42D023" w14:textId="77777777" w:rsidR="00FA0741" w:rsidRDefault="00FA0741" w:rsidP="00FA0741">
            <w:pPr>
              <w:spacing w:line="360" w:lineRule="auto"/>
              <w:jc w:val="both"/>
              <w:rPr>
                <w:b/>
                <w:sz w:val="16"/>
                <w:szCs w:val="16"/>
              </w:rPr>
            </w:pPr>
          </w:p>
        </w:tc>
        <w:tc>
          <w:tcPr>
            <w:tcW w:w="523" w:type="dxa"/>
          </w:tcPr>
          <w:p w14:paraId="0437A2CA" w14:textId="77777777" w:rsidR="00FA0741" w:rsidRDefault="00FA0741" w:rsidP="00FA0741">
            <w:pPr>
              <w:spacing w:line="360" w:lineRule="auto"/>
              <w:jc w:val="both"/>
              <w:rPr>
                <w:b/>
                <w:sz w:val="16"/>
                <w:szCs w:val="16"/>
              </w:rPr>
            </w:pPr>
          </w:p>
        </w:tc>
        <w:tc>
          <w:tcPr>
            <w:tcW w:w="523" w:type="dxa"/>
          </w:tcPr>
          <w:p w14:paraId="656CCB37" w14:textId="77777777" w:rsidR="00FA0741" w:rsidRDefault="00FA0741" w:rsidP="00FA0741">
            <w:pPr>
              <w:spacing w:line="360" w:lineRule="auto"/>
              <w:jc w:val="both"/>
              <w:rPr>
                <w:b/>
                <w:sz w:val="16"/>
                <w:szCs w:val="16"/>
              </w:rPr>
            </w:pPr>
          </w:p>
        </w:tc>
        <w:tc>
          <w:tcPr>
            <w:tcW w:w="523" w:type="dxa"/>
          </w:tcPr>
          <w:p w14:paraId="19BCE0CA" w14:textId="77777777" w:rsidR="00FA0741" w:rsidRDefault="00FA0741" w:rsidP="00FA0741">
            <w:pPr>
              <w:spacing w:line="360" w:lineRule="auto"/>
              <w:jc w:val="both"/>
              <w:rPr>
                <w:b/>
                <w:sz w:val="16"/>
                <w:szCs w:val="16"/>
              </w:rPr>
            </w:pPr>
          </w:p>
        </w:tc>
        <w:tc>
          <w:tcPr>
            <w:tcW w:w="523" w:type="dxa"/>
          </w:tcPr>
          <w:p w14:paraId="7E0856C2" w14:textId="77777777" w:rsidR="00FA0741" w:rsidRDefault="00FA0741" w:rsidP="00FA0741">
            <w:pPr>
              <w:spacing w:line="360" w:lineRule="auto"/>
              <w:jc w:val="both"/>
              <w:rPr>
                <w:b/>
                <w:sz w:val="16"/>
                <w:szCs w:val="16"/>
              </w:rPr>
            </w:pPr>
          </w:p>
        </w:tc>
        <w:tc>
          <w:tcPr>
            <w:tcW w:w="525" w:type="dxa"/>
          </w:tcPr>
          <w:p w14:paraId="20F54538" w14:textId="77777777" w:rsidR="00FA0741" w:rsidRDefault="00FA0741" w:rsidP="00FA0741">
            <w:pPr>
              <w:spacing w:line="360" w:lineRule="auto"/>
              <w:jc w:val="both"/>
              <w:rPr>
                <w:b/>
                <w:sz w:val="16"/>
                <w:szCs w:val="16"/>
              </w:rPr>
            </w:pPr>
          </w:p>
        </w:tc>
        <w:tc>
          <w:tcPr>
            <w:tcW w:w="525" w:type="dxa"/>
          </w:tcPr>
          <w:p w14:paraId="7C6D28D1" w14:textId="77777777" w:rsidR="00FA0741" w:rsidRDefault="00FA0741" w:rsidP="00FA0741">
            <w:pPr>
              <w:spacing w:line="360" w:lineRule="auto"/>
              <w:jc w:val="both"/>
              <w:rPr>
                <w:b/>
                <w:sz w:val="16"/>
                <w:szCs w:val="16"/>
              </w:rPr>
            </w:pPr>
          </w:p>
        </w:tc>
        <w:tc>
          <w:tcPr>
            <w:tcW w:w="525" w:type="dxa"/>
          </w:tcPr>
          <w:p w14:paraId="02C3D1F7" w14:textId="3DEE7AEF" w:rsidR="00FA0741" w:rsidRDefault="00FA0741" w:rsidP="00FA0741">
            <w:pPr>
              <w:spacing w:line="360" w:lineRule="auto"/>
              <w:jc w:val="both"/>
              <w:rPr>
                <w:b/>
                <w:sz w:val="16"/>
                <w:szCs w:val="16"/>
              </w:rPr>
            </w:pPr>
            <w:r>
              <w:rPr>
                <w:rFonts w:ascii="Calibri" w:hAnsi="Calibri"/>
                <w:sz w:val="16"/>
              </w:rPr>
              <w:t>X</w:t>
            </w:r>
          </w:p>
        </w:tc>
        <w:tc>
          <w:tcPr>
            <w:tcW w:w="525" w:type="dxa"/>
            <w:gridSpan w:val="2"/>
          </w:tcPr>
          <w:p w14:paraId="2D5AA3E8" w14:textId="00EEEAAF" w:rsidR="00FA0741" w:rsidRDefault="00FA0741" w:rsidP="00FA0741">
            <w:pPr>
              <w:spacing w:line="360" w:lineRule="auto"/>
              <w:jc w:val="both"/>
              <w:rPr>
                <w:b/>
                <w:sz w:val="16"/>
                <w:szCs w:val="16"/>
              </w:rPr>
            </w:pPr>
            <w:r>
              <w:rPr>
                <w:rFonts w:ascii="Calibri" w:hAnsi="Calibri"/>
                <w:sz w:val="16"/>
              </w:rPr>
              <w:t>X</w:t>
            </w:r>
          </w:p>
        </w:tc>
        <w:tc>
          <w:tcPr>
            <w:tcW w:w="525" w:type="dxa"/>
          </w:tcPr>
          <w:p w14:paraId="094ED773" w14:textId="68ADF677" w:rsidR="00FA0741" w:rsidRDefault="00FA0741" w:rsidP="00FA0741">
            <w:pPr>
              <w:spacing w:line="360" w:lineRule="auto"/>
              <w:jc w:val="both"/>
              <w:rPr>
                <w:b/>
                <w:sz w:val="16"/>
                <w:szCs w:val="16"/>
              </w:rPr>
            </w:pPr>
            <w:r>
              <w:rPr>
                <w:rFonts w:ascii="Calibri" w:hAnsi="Calibri"/>
                <w:sz w:val="16"/>
              </w:rPr>
              <w:t>X</w:t>
            </w:r>
          </w:p>
        </w:tc>
        <w:tc>
          <w:tcPr>
            <w:tcW w:w="525" w:type="dxa"/>
          </w:tcPr>
          <w:p w14:paraId="30AC0AEE" w14:textId="74D52A97" w:rsidR="00FA0741" w:rsidRDefault="00FA0741" w:rsidP="00FA0741">
            <w:pPr>
              <w:spacing w:line="360" w:lineRule="auto"/>
              <w:jc w:val="both"/>
              <w:rPr>
                <w:b/>
                <w:sz w:val="16"/>
                <w:szCs w:val="16"/>
              </w:rPr>
            </w:pPr>
            <w:r>
              <w:rPr>
                <w:rFonts w:ascii="Calibri" w:hAnsi="Calibri"/>
                <w:sz w:val="16"/>
              </w:rPr>
              <w:t>X</w:t>
            </w:r>
          </w:p>
        </w:tc>
      </w:tr>
      <w:tr w:rsidR="00FA0741" w14:paraId="1264BCBA" w14:textId="77777777" w:rsidTr="000F6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294"/>
        </w:trPr>
        <w:tc>
          <w:tcPr>
            <w:tcW w:w="1351" w:type="dxa"/>
          </w:tcPr>
          <w:p w14:paraId="5C734FEC" w14:textId="30CFD5B9" w:rsidR="00FA0741" w:rsidRDefault="00FA0741" w:rsidP="00FA0741">
            <w:pPr>
              <w:spacing w:line="360" w:lineRule="auto"/>
              <w:jc w:val="both"/>
              <w:rPr>
                <w:b/>
                <w:sz w:val="16"/>
                <w:szCs w:val="16"/>
              </w:rPr>
            </w:pPr>
            <w:r>
              <w:rPr>
                <w:rFonts w:ascii="Calibri" w:hAnsi="Calibri"/>
                <w:sz w:val="16"/>
              </w:rPr>
              <w:t>13. Entrega y presentación final</w:t>
            </w:r>
          </w:p>
        </w:tc>
        <w:tc>
          <w:tcPr>
            <w:tcW w:w="536" w:type="dxa"/>
          </w:tcPr>
          <w:p w14:paraId="4ECE08B2" w14:textId="77777777" w:rsidR="00FA0741" w:rsidRDefault="00FA0741" w:rsidP="00FA0741">
            <w:pPr>
              <w:spacing w:line="360" w:lineRule="auto"/>
              <w:jc w:val="both"/>
              <w:rPr>
                <w:b/>
                <w:sz w:val="16"/>
                <w:szCs w:val="16"/>
              </w:rPr>
            </w:pPr>
          </w:p>
        </w:tc>
        <w:tc>
          <w:tcPr>
            <w:tcW w:w="522" w:type="dxa"/>
          </w:tcPr>
          <w:p w14:paraId="51306716" w14:textId="77777777" w:rsidR="00FA0741" w:rsidRDefault="00FA0741" w:rsidP="00FA0741">
            <w:pPr>
              <w:spacing w:line="360" w:lineRule="auto"/>
              <w:jc w:val="both"/>
              <w:rPr>
                <w:b/>
                <w:sz w:val="16"/>
                <w:szCs w:val="16"/>
              </w:rPr>
            </w:pPr>
          </w:p>
        </w:tc>
        <w:tc>
          <w:tcPr>
            <w:tcW w:w="523" w:type="dxa"/>
          </w:tcPr>
          <w:p w14:paraId="48EF8957" w14:textId="77777777" w:rsidR="00FA0741" w:rsidRDefault="00FA0741" w:rsidP="00FA0741">
            <w:pPr>
              <w:spacing w:line="360" w:lineRule="auto"/>
              <w:jc w:val="both"/>
              <w:rPr>
                <w:b/>
                <w:sz w:val="16"/>
                <w:szCs w:val="16"/>
              </w:rPr>
            </w:pPr>
          </w:p>
        </w:tc>
        <w:tc>
          <w:tcPr>
            <w:tcW w:w="526" w:type="dxa"/>
          </w:tcPr>
          <w:p w14:paraId="287499FC" w14:textId="77777777" w:rsidR="00FA0741" w:rsidRDefault="00FA0741" w:rsidP="00FA0741">
            <w:pPr>
              <w:spacing w:line="360" w:lineRule="auto"/>
              <w:jc w:val="both"/>
              <w:rPr>
                <w:b/>
                <w:sz w:val="16"/>
                <w:szCs w:val="16"/>
              </w:rPr>
            </w:pPr>
          </w:p>
        </w:tc>
        <w:tc>
          <w:tcPr>
            <w:tcW w:w="523" w:type="dxa"/>
          </w:tcPr>
          <w:p w14:paraId="1C44280C" w14:textId="77777777" w:rsidR="00FA0741" w:rsidRDefault="00FA0741" w:rsidP="00FA0741">
            <w:pPr>
              <w:spacing w:line="360" w:lineRule="auto"/>
              <w:jc w:val="both"/>
              <w:rPr>
                <w:b/>
                <w:sz w:val="16"/>
                <w:szCs w:val="16"/>
              </w:rPr>
            </w:pPr>
          </w:p>
        </w:tc>
        <w:tc>
          <w:tcPr>
            <w:tcW w:w="523" w:type="dxa"/>
          </w:tcPr>
          <w:p w14:paraId="7DC1237B" w14:textId="77777777" w:rsidR="00FA0741" w:rsidRDefault="00FA0741" w:rsidP="00FA0741">
            <w:pPr>
              <w:spacing w:line="360" w:lineRule="auto"/>
              <w:jc w:val="both"/>
              <w:rPr>
                <w:b/>
                <w:sz w:val="16"/>
                <w:szCs w:val="16"/>
              </w:rPr>
            </w:pPr>
          </w:p>
        </w:tc>
        <w:tc>
          <w:tcPr>
            <w:tcW w:w="523" w:type="dxa"/>
          </w:tcPr>
          <w:p w14:paraId="757B1EB1" w14:textId="77777777" w:rsidR="00FA0741" w:rsidRDefault="00FA0741" w:rsidP="00FA0741">
            <w:pPr>
              <w:spacing w:line="360" w:lineRule="auto"/>
              <w:jc w:val="both"/>
              <w:rPr>
                <w:b/>
                <w:sz w:val="16"/>
                <w:szCs w:val="16"/>
              </w:rPr>
            </w:pPr>
          </w:p>
        </w:tc>
        <w:tc>
          <w:tcPr>
            <w:tcW w:w="523" w:type="dxa"/>
          </w:tcPr>
          <w:p w14:paraId="0F5553A1" w14:textId="77777777" w:rsidR="00FA0741" w:rsidRDefault="00FA0741" w:rsidP="00FA0741">
            <w:pPr>
              <w:spacing w:line="360" w:lineRule="auto"/>
              <w:jc w:val="both"/>
              <w:rPr>
                <w:b/>
                <w:sz w:val="16"/>
                <w:szCs w:val="16"/>
              </w:rPr>
            </w:pPr>
          </w:p>
        </w:tc>
        <w:tc>
          <w:tcPr>
            <w:tcW w:w="523" w:type="dxa"/>
          </w:tcPr>
          <w:p w14:paraId="57760D8C" w14:textId="77777777" w:rsidR="00FA0741" w:rsidRDefault="00FA0741" w:rsidP="00FA0741">
            <w:pPr>
              <w:spacing w:line="360" w:lineRule="auto"/>
              <w:jc w:val="both"/>
              <w:rPr>
                <w:b/>
                <w:sz w:val="16"/>
                <w:szCs w:val="16"/>
              </w:rPr>
            </w:pPr>
          </w:p>
        </w:tc>
        <w:tc>
          <w:tcPr>
            <w:tcW w:w="523" w:type="dxa"/>
          </w:tcPr>
          <w:p w14:paraId="66F28754" w14:textId="77777777" w:rsidR="00FA0741" w:rsidRDefault="00FA0741" w:rsidP="00FA0741">
            <w:pPr>
              <w:spacing w:line="360" w:lineRule="auto"/>
              <w:jc w:val="both"/>
              <w:rPr>
                <w:b/>
                <w:sz w:val="16"/>
                <w:szCs w:val="16"/>
              </w:rPr>
            </w:pPr>
          </w:p>
        </w:tc>
        <w:tc>
          <w:tcPr>
            <w:tcW w:w="523" w:type="dxa"/>
          </w:tcPr>
          <w:p w14:paraId="013E88B2" w14:textId="77777777" w:rsidR="00FA0741" w:rsidRDefault="00FA0741" w:rsidP="00FA0741">
            <w:pPr>
              <w:spacing w:line="360" w:lineRule="auto"/>
              <w:jc w:val="both"/>
              <w:rPr>
                <w:b/>
                <w:sz w:val="16"/>
                <w:szCs w:val="16"/>
              </w:rPr>
            </w:pPr>
          </w:p>
        </w:tc>
        <w:tc>
          <w:tcPr>
            <w:tcW w:w="523" w:type="dxa"/>
          </w:tcPr>
          <w:p w14:paraId="570ECCB6" w14:textId="77777777" w:rsidR="00FA0741" w:rsidRDefault="00FA0741" w:rsidP="00FA0741">
            <w:pPr>
              <w:spacing w:line="360" w:lineRule="auto"/>
              <w:jc w:val="both"/>
              <w:rPr>
                <w:b/>
                <w:sz w:val="16"/>
                <w:szCs w:val="16"/>
              </w:rPr>
            </w:pPr>
          </w:p>
        </w:tc>
        <w:tc>
          <w:tcPr>
            <w:tcW w:w="525" w:type="dxa"/>
          </w:tcPr>
          <w:p w14:paraId="6DD036DC" w14:textId="77777777" w:rsidR="00FA0741" w:rsidRDefault="00FA0741" w:rsidP="00FA0741">
            <w:pPr>
              <w:spacing w:line="360" w:lineRule="auto"/>
              <w:jc w:val="both"/>
              <w:rPr>
                <w:b/>
                <w:sz w:val="16"/>
                <w:szCs w:val="16"/>
              </w:rPr>
            </w:pPr>
          </w:p>
        </w:tc>
        <w:tc>
          <w:tcPr>
            <w:tcW w:w="525" w:type="dxa"/>
          </w:tcPr>
          <w:p w14:paraId="67D58BEF" w14:textId="77777777" w:rsidR="00FA0741" w:rsidRDefault="00FA0741" w:rsidP="00FA0741">
            <w:pPr>
              <w:spacing w:line="360" w:lineRule="auto"/>
              <w:jc w:val="both"/>
              <w:rPr>
                <w:b/>
                <w:sz w:val="16"/>
                <w:szCs w:val="16"/>
              </w:rPr>
            </w:pPr>
          </w:p>
        </w:tc>
        <w:tc>
          <w:tcPr>
            <w:tcW w:w="525" w:type="dxa"/>
          </w:tcPr>
          <w:p w14:paraId="06662CF7" w14:textId="77777777" w:rsidR="00FA0741" w:rsidRDefault="00FA0741" w:rsidP="00FA0741">
            <w:pPr>
              <w:spacing w:line="360" w:lineRule="auto"/>
              <w:jc w:val="both"/>
              <w:rPr>
                <w:b/>
                <w:sz w:val="16"/>
                <w:szCs w:val="16"/>
              </w:rPr>
            </w:pPr>
          </w:p>
        </w:tc>
        <w:tc>
          <w:tcPr>
            <w:tcW w:w="525" w:type="dxa"/>
            <w:gridSpan w:val="2"/>
          </w:tcPr>
          <w:p w14:paraId="18D7AABE" w14:textId="77777777" w:rsidR="00FA0741" w:rsidRDefault="00FA0741" w:rsidP="00FA0741">
            <w:pPr>
              <w:spacing w:line="360" w:lineRule="auto"/>
              <w:jc w:val="both"/>
              <w:rPr>
                <w:b/>
                <w:sz w:val="16"/>
                <w:szCs w:val="16"/>
              </w:rPr>
            </w:pPr>
          </w:p>
        </w:tc>
        <w:tc>
          <w:tcPr>
            <w:tcW w:w="525" w:type="dxa"/>
          </w:tcPr>
          <w:p w14:paraId="24BDF88B" w14:textId="3046DF38" w:rsidR="00FA0741" w:rsidRDefault="00FA0741" w:rsidP="00FA0741">
            <w:pPr>
              <w:spacing w:line="360" w:lineRule="auto"/>
              <w:jc w:val="both"/>
              <w:rPr>
                <w:b/>
                <w:sz w:val="16"/>
                <w:szCs w:val="16"/>
              </w:rPr>
            </w:pPr>
            <w:r>
              <w:rPr>
                <w:rFonts w:ascii="Calibri" w:hAnsi="Calibri"/>
                <w:sz w:val="16"/>
              </w:rPr>
              <w:t>X</w:t>
            </w:r>
          </w:p>
        </w:tc>
        <w:tc>
          <w:tcPr>
            <w:tcW w:w="525" w:type="dxa"/>
          </w:tcPr>
          <w:p w14:paraId="26F4A4D8" w14:textId="29EE25FC" w:rsidR="00FA0741" w:rsidRDefault="00FA0741" w:rsidP="00FA0741">
            <w:pPr>
              <w:spacing w:line="360" w:lineRule="auto"/>
              <w:jc w:val="both"/>
              <w:rPr>
                <w:b/>
                <w:sz w:val="16"/>
                <w:szCs w:val="16"/>
              </w:rPr>
            </w:pPr>
            <w:r>
              <w:rPr>
                <w:rFonts w:ascii="Calibri" w:hAnsi="Calibri"/>
                <w:sz w:val="16"/>
              </w:rPr>
              <w:t>X</w:t>
            </w:r>
          </w:p>
        </w:tc>
      </w:tr>
      <w:tr w:rsidR="00FA0741" w14:paraId="29DF066B" w14:textId="77777777" w:rsidTr="000F6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294"/>
        </w:trPr>
        <w:tc>
          <w:tcPr>
            <w:tcW w:w="1351" w:type="dxa"/>
          </w:tcPr>
          <w:p w14:paraId="3DA8DF45" w14:textId="303408B1" w:rsidR="00FA0741" w:rsidRDefault="00FA0741" w:rsidP="00FA0741">
            <w:pPr>
              <w:spacing w:line="360" w:lineRule="auto"/>
              <w:jc w:val="both"/>
              <w:rPr>
                <w:b/>
                <w:sz w:val="16"/>
                <w:szCs w:val="16"/>
              </w:rPr>
            </w:pPr>
            <w:r>
              <w:rPr>
                <w:rFonts w:ascii="Calibri" w:hAnsi="Calibri"/>
                <w:sz w:val="16"/>
              </w:rPr>
              <w:lastRenderedPageBreak/>
              <w:t>14. Seguimiento y registro de evidencias</w:t>
            </w:r>
          </w:p>
        </w:tc>
        <w:tc>
          <w:tcPr>
            <w:tcW w:w="536" w:type="dxa"/>
          </w:tcPr>
          <w:p w14:paraId="128A40A5" w14:textId="573E4777" w:rsidR="00FA0741" w:rsidRDefault="00FA0741" w:rsidP="00FA0741">
            <w:pPr>
              <w:spacing w:line="360" w:lineRule="auto"/>
              <w:jc w:val="both"/>
              <w:rPr>
                <w:b/>
                <w:sz w:val="16"/>
                <w:szCs w:val="16"/>
              </w:rPr>
            </w:pPr>
            <w:r>
              <w:rPr>
                <w:rFonts w:ascii="Calibri" w:hAnsi="Calibri"/>
                <w:sz w:val="16"/>
              </w:rPr>
              <w:t>X</w:t>
            </w:r>
          </w:p>
        </w:tc>
        <w:tc>
          <w:tcPr>
            <w:tcW w:w="522" w:type="dxa"/>
          </w:tcPr>
          <w:p w14:paraId="5CDEC6F7" w14:textId="0B487FEB" w:rsidR="00FA0741" w:rsidRDefault="00FA0741" w:rsidP="00FA0741">
            <w:pPr>
              <w:spacing w:line="360" w:lineRule="auto"/>
              <w:jc w:val="both"/>
              <w:rPr>
                <w:b/>
                <w:sz w:val="16"/>
                <w:szCs w:val="16"/>
              </w:rPr>
            </w:pPr>
            <w:r>
              <w:rPr>
                <w:rFonts w:ascii="Calibri" w:hAnsi="Calibri"/>
                <w:sz w:val="16"/>
              </w:rPr>
              <w:t>X</w:t>
            </w:r>
          </w:p>
        </w:tc>
        <w:tc>
          <w:tcPr>
            <w:tcW w:w="523" w:type="dxa"/>
          </w:tcPr>
          <w:p w14:paraId="6983E771" w14:textId="77600C1F" w:rsidR="00FA0741" w:rsidRDefault="00FA0741" w:rsidP="00FA0741">
            <w:pPr>
              <w:spacing w:line="360" w:lineRule="auto"/>
              <w:jc w:val="both"/>
              <w:rPr>
                <w:b/>
                <w:sz w:val="16"/>
                <w:szCs w:val="16"/>
              </w:rPr>
            </w:pPr>
            <w:r>
              <w:rPr>
                <w:rFonts w:ascii="Calibri" w:hAnsi="Calibri"/>
                <w:sz w:val="16"/>
              </w:rPr>
              <w:t>X</w:t>
            </w:r>
          </w:p>
        </w:tc>
        <w:tc>
          <w:tcPr>
            <w:tcW w:w="526" w:type="dxa"/>
          </w:tcPr>
          <w:p w14:paraId="0452C19B" w14:textId="3ABDF27B" w:rsidR="00FA0741" w:rsidRDefault="00FA0741" w:rsidP="00FA0741">
            <w:pPr>
              <w:spacing w:line="360" w:lineRule="auto"/>
              <w:jc w:val="both"/>
              <w:rPr>
                <w:b/>
                <w:sz w:val="16"/>
                <w:szCs w:val="16"/>
              </w:rPr>
            </w:pPr>
            <w:r>
              <w:rPr>
                <w:rFonts w:ascii="Calibri" w:hAnsi="Calibri"/>
                <w:sz w:val="16"/>
              </w:rPr>
              <w:t>X</w:t>
            </w:r>
          </w:p>
        </w:tc>
        <w:tc>
          <w:tcPr>
            <w:tcW w:w="523" w:type="dxa"/>
          </w:tcPr>
          <w:p w14:paraId="75DA0BD5" w14:textId="240C1DD8" w:rsidR="00FA0741" w:rsidRDefault="00FA0741" w:rsidP="00FA0741">
            <w:pPr>
              <w:spacing w:line="360" w:lineRule="auto"/>
              <w:jc w:val="both"/>
              <w:rPr>
                <w:b/>
                <w:sz w:val="16"/>
                <w:szCs w:val="16"/>
              </w:rPr>
            </w:pPr>
            <w:r>
              <w:rPr>
                <w:rFonts w:ascii="Calibri" w:hAnsi="Calibri"/>
                <w:sz w:val="16"/>
              </w:rPr>
              <w:t>X</w:t>
            </w:r>
          </w:p>
        </w:tc>
        <w:tc>
          <w:tcPr>
            <w:tcW w:w="523" w:type="dxa"/>
          </w:tcPr>
          <w:p w14:paraId="4904D0E1" w14:textId="7FE1B40B" w:rsidR="00FA0741" w:rsidRDefault="00FA0741" w:rsidP="00FA0741">
            <w:pPr>
              <w:spacing w:line="360" w:lineRule="auto"/>
              <w:jc w:val="both"/>
              <w:rPr>
                <w:b/>
                <w:sz w:val="16"/>
                <w:szCs w:val="16"/>
              </w:rPr>
            </w:pPr>
            <w:r>
              <w:rPr>
                <w:rFonts w:ascii="Calibri" w:hAnsi="Calibri"/>
                <w:sz w:val="16"/>
              </w:rPr>
              <w:t>X</w:t>
            </w:r>
          </w:p>
        </w:tc>
        <w:tc>
          <w:tcPr>
            <w:tcW w:w="523" w:type="dxa"/>
          </w:tcPr>
          <w:p w14:paraId="58CE3429" w14:textId="10C4FC44" w:rsidR="00FA0741" w:rsidRDefault="00FA0741" w:rsidP="00FA0741">
            <w:pPr>
              <w:spacing w:line="360" w:lineRule="auto"/>
              <w:jc w:val="both"/>
              <w:rPr>
                <w:b/>
                <w:sz w:val="16"/>
                <w:szCs w:val="16"/>
              </w:rPr>
            </w:pPr>
            <w:r>
              <w:rPr>
                <w:rFonts w:ascii="Calibri" w:hAnsi="Calibri"/>
                <w:sz w:val="16"/>
              </w:rPr>
              <w:t>X</w:t>
            </w:r>
          </w:p>
        </w:tc>
        <w:tc>
          <w:tcPr>
            <w:tcW w:w="523" w:type="dxa"/>
          </w:tcPr>
          <w:p w14:paraId="79B3DC5D" w14:textId="700E7053" w:rsidR="00FA0741" w:rsidRDefault="00FA0741" w:rsidP="00FA0741">
            <w:pPr>
              <w:spacing w:line="360" w:lineRule="auto"/>
              <w:jc w:val="both"/>
              <w:rPr>
                <w:b/>
                <w:sz w:val="16"/>
                <w:szCs w:val="16"/>
              </w:rPr>
            </w:pPr>
            <w:r>
              <w:rPr>
                <w:rFonts w:ascii="Calibri" w:hAnsi="Calibri"/>
                <w:sz w:val="16"/>
              </w:rPr>
              <w:t>X</w:t>
            </w:r>
          </w:p>
        </w:tc>
        <w:tc>
          <w:tcPr>
            <w:tcW w:w="523" w:type="dxa"/>
          </w:tcPr>
          <w:p w14:paraId="0419C2F7" w14:textId="74F8261F" w:rsidR="00FA0741" w:rsidRDefault="00FA0741" w:rsidP="00FA0741">
            <w:pPr>
              <w:spacing w:line="360" w:lineRule="auto"/>
              <w:jc w:val="both"/>
              <w:rPr>
                <w:b/>
                <w:sz w:val="16"/>
                <w:szCs w:val="16"/>
              </w:rPr>
            </w:pPr>
            <w:r>
              <w:rPr>
                <w:rFonts w:ascii="Calibri" w:hAnsi="Calibri"/>
                <w:sz w:val="16"/>
              </w:rPr>
              <w:t>X</w:t>
            </w:r>
          </w:p>
        </w:tc>
        <w:tc>
          <w:tcPr>
            <w:tcW w:w="523" w:type="dxa"/>
          </w:tcPr>
          <w:p w14:paraId="6B5935D9" w14:textId="6EDB6AC5" w:rsidR="00FA0741" w:rsidRDefault="00FA0741" w:rsidP="00FA0741">
            <w:pPr>
              <w:spacing w:line="360" w:lineRule="auto"/>
              <w:jc w:val="both"/>
              <w:rPr>
                <w:b/>
                <w:sz w:val="16"/>
                <w:szCs w:val="16"/>
              </w:rPr>
            </w:pPr>
            <w:r>
              <w:rPr>
                <w:rFonts w:ascii="Calibri" w:hAnsi="Calibri"/>
                <w:sz w:val="16"/>
              </w:rPr>
              <w:t>X</w:t>
            </w:r>
          </w:p>
        </w:tc>
        <w:tc>
          <w:tcPr>
            <w:tcW w:w="523" w:type="dxa"/>
          </w:tcPr>
          <w:p w14:paraId="5873C7E8" w14:textId="729BFCFA" w:rsidR="00FA0741" w:rsidRDefault="00FA0741" w:rsidP="00FA0741">
            <w:pPr>
              <w:spacing w:line="360" w:lineRule="auto"/>
              <w:jc w:val="both"/>
              <w:rPr>
                <w:b/>
                <w:sz w:val="16"/>
                <w:szCs w:val="16"/>
              </w:rPr>
            </w:pPr>
            <w:r>
              <w:rPr>
                <w:rFonts w:ascii="Calibri" w:hAnsi="Calibri"/>
                <w:sz w:val="16"/>
              </w:rPr>
              <w:t>X</w:t>
            </w:r>
          </w:p>
        </w:tc>
        <w:tc>
          <w:tcPr>
            <w:tcW w:w="523" w:type="dxa"/>
          </w:tcPr>
          <w:p w14:paraId="6CC8F5B5" w14:textId="6544F4EF" w:rsidR="00FA0741" w:rsidRDefault="00FA0741" w:rsidP="00FA0741">
            <w:pPr>
              <w:spacing w:line="360" w:lineRule="auto"/>
              <w:jc w:val="both"/>
              <w:rPr>
                <w:b/>
                <w:sz w:val="16"/>
                <w:szCs w:val="16"/>
              </w:rPr>
            </w:pPr>
            <w:r>
              <w:rPr>
                <w:rFonts w:ascii="Calibri" w:hAnsi="Calibri"/>
                <w:sz w:val="16"/>
              </w:rPr>
              <w:t>X</w:t>
            </w:r>
          </w:p>
        </w:tc>
        <w:tc>
          <w:tcPr>
            <w:tcW w:w="525" w:type="dxa"/>
          </w:tcPr>
          <w:p w14:paraId="74870634" w14:textId="2175673E" w:rsidR="00FA0741" w:rsidRDefault="00FA0741" w:rsidP="00FA0741">
            <w:pPr>
              <w:spacing w:line="360" w:lineRule="auto"/>
              <w:jc w:val="both"/>
              <w:rPr>
                <w:b/>
                <w:sz w:val="16"/>
                <w:szCs w:val="16"/>
              </w:rPr>
            </w:pPr>
            <w:r>
              <w:rPr>
                <w:rFonts w:ascii="Calibri" w:hAnsi="Calibri"/>
                <w:sz w:val="16"/>
              </w:rPr>
              <w:t>X</w:t>
            </w:r>
          </w:p>
        </w:tc>
        <w:tc>
          <w:tcPr>
            <w:tcW w:w="525" w:type="dxa"/>
          </w:tcPr>
          <w:p w14:paraId="7B05F6FE" w14:textId="30067703" w:rsidR="00FA0741" w:rsidRDefault="00FA0741" w:rsidP="00FA0741">
            <w:pPr>
              <w:spacing w:line="360" w:lineRule="auto"/>
              <w:jc w:val="both"/>
              <w:rPr>
                <w:b/>
                <w:sz w:val="16"/>
                <w:szCs w:val="16"/>
              </w:rPr>
            </w:pPr>
            <w:r>
              <w:rPr>
                <w:rFonts w:ascii="Calibri" w:hAnsi="Calibri"/>
                <w:sz w:val="16"/>
              </w:rPr>
              <w:t>X</w:t>
            </w:r>
          </w:p>
        </w:tc>
        <w:tc>
          <w:tcPr>
            <w:tcW w:w="525" w:type="dxa"/>
          </w:tcPr>
          <w:p w14:paraId="2EE16317" w14:textId="03107E7E" w:rsidR="00FA0741" w:rsidRDefault="00FA0741" w:rsidP="00FA0741">
            <w:pPr>
              <w:spacing w:line="360" w:lineRule="auto"/>
              <w:jc w:val="both"/>
              <w:rPr>
                <w:b/>
                <w:sz w:val="16"/>
                <w:szCs w:val="16"/>
              </w:rPr>
            </w:pPr>
            <w:r>
              <w:rPr>
                <w:rFonts w:ascii="Calibri" w:hAnsi="Calibri"/>
                <w:sz w:val="16"/>
              </w:rPr>
              <w:t>X</w:t>
            </w:r>
          </w:p>
        </w:tc>
        <w:tc>
          <w:tcPr>
            <w:tcW w:w="525" w:type="dxa"/>
            <w:gridSpan w:val="2"/>
          </w:tcPr>
          <w:p w14:paraId="17A323BA" w14:textId="2AD1576E" w:rsidR="00FA0741" w:rsidRDefault="00FA0741" w:rsidP="00FA0741">
            <w:pPr>
              <w:spacing w:line="360" w:lineRule="auto"/>
              <w:jc w:val="both"/>
              <w:rPr>
                <w:b/>
                <w:sz w:val="16"/>
                <w:szCs w:val="16"/>
              </w:rPr>
            </w:pPr>
            <w:r>
              <w:rPr>
                <w:rFonts w:ascii="Calibri" w:hAnsi="Calibri"/>
                <w:sz w:val="16"/>
              </w:rPr>
              <w:t>X</w:t>
            </w:r>
          </w:p>
        </w:tc>
        <w:tc>
          <w:tcPr>
            <w:tcW w:w="525" w:type="dxa"/>
          </w:tcPr>
          <w:p w14:paraId="689E5D27" w14:textId="3C13DE85" w:rsidR="00FA0741" w:rsidRDefault="00FA0741" w:rsidP="00FA0741">
            <w:pPr>
              <w:spacing w:line="360" w:lineRule="auto"/>
              <w:jc w:val="both"/>
              <w:rPr>
                <w:b/>
                <w:sz w:val="16"/>
                <w:szCs w:val="16"/>
              </w:rPr>
            </w:pPr>
            <w:r>
              <w:rPr>
                <w:rFonts w:ascii="Calibri" w:hAnsi="Calibri"/>
                <w:sz w:val="16"/>
              </w:rPr>
              <w:t>X</w:t>
            </w:r>
          </w:p>
        </w:tc>
        <w:tc>
          <w:tcPr>
            <w:tcW w:w="525" w:type="dxa"/>
          </w:tcPr>
          <w:p w14:paraId="1E687F0E" w14:textId="614C70B4" w:rsidR="00FA0741" w:rsidRDefault="00FA0741" w:rsidP="00FA0741">
            <w:pPr>
              <w:spacing w:line="360" w:lineRule="auto"/>
              <w:jc w:val="both"/>
              <w:rPr>
                <w:b/>
                <w:sz w:val="16"/>
                <w:szCs w:val="16"/>
              </w:rPr>
            </w:pPr>
            <w:r>
              <w:rPr>
                <w:rFonts w:ascii="Calibri" w:hAnsi="Calibri"/>
                <w:sz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A5FCD" w14:textId="77777777" w:rsidR="003A66CF" w:rsidRDefault="003A66CF" w:rsidP="00D110EC">
      <w:pPr>
        <w:spacing w:after="0" w:line="240" w:lineRule="auto"/>
      </w:pPr>
      <w:r>
        <w:separator/>
      </w:r>
    </w:p>
  </w:endnote>
  <w:endnote w:type="continuationSeparator" w:id="0">
    <w:p w14:paraId="6F1B686F" w14:textId="77777777" w:rsidR="003A66CF" w:rsidRDefault="003A66C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D7606" w14:textId="77777777" w:rsidR="003A66CF" w:rsidRDefault="003A66CF" w:rsidP="00D110EC">
      <w:pPr>
        <w:spacing w:after="0" w:line="240" w:lineRule="auto"/>
      </w:pPr>
      <w:r>
        <w:separator/>
      </w:r>
    </w:p>
  </w:footnote>
  <w:footnote w:type="continuationSeparator" w:id="0">
    <w:p w14:paraId="4B554964" w14:textId="77777777" w:rsidR="003A66CF" w:rsidRDefault="003A66C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2597440"/>
    <w:multiLevelType w:val="multilevel"/>
    <w:tmpl w:val="1076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BED28CC"/>
    <w:multiLevelType w:val="multilevel"/>
    <w:tmpl w:val="C252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C479B"/>
    <w:multiLevelType w:val="hybridMultilevel"/>
    <w:tmpl w:val="6C5098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72976A1"/>
    <w:multiLevelType w:val="hybridMultilevel"/>
    <w:tmpl w:val="A42480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D650560"/>
    <w:multiLevelType w:val="multilevel"/>
    <w:tmpl w:val="BA04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411366"/>
    <w:multiLevelType w:val="hybridMultilevel"/>
    <w:tmpl w:val="EBA47D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6EB54E1"/>
    <w:multiLevelType w:val="hybridMultilevel"/>
    <w:tmpl w:val="A5181546"/>
    <w:lvl w:ilvl="0" w:tplc="5CEE8B3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04133081">
    <w:abstractNumId w:val="6"/>
  </w:num>
  <w:num w:numId="2" w16cid:durableId="732120628">
    <w:abstractNumId w:val="8"/>
  </w:num>
  <w:num w:numId="3" w16cid:durableId="1742674876">
    <w:abstractNumId w:val="0"/>
  </w:num>
  <w:num w:numId="4" w16cid:durableId="1595629911">
    <w:abstractNumId w:val="2"/>
  </w:num>
  <w:num w:numId="5" w16cid:durableId="538133280">
    <w:abstractNumId w:val="5"/>
  </w:num>
  <w:num w:numId="6" w16cid:durableId="1956251642">
    <w:abstractNumId w:val="10"/>
  </w:num>
  <w:num w:numId="7" w16cid:durableId="378626235">
    <w:abstractNumId w:val="4"/>
  </w:num>
  <w:num w:numId="8" w16cid:durableId="1581600745">
    <w:abstractNumId w:val="1"/>
  </w:num>
  <w:num w:numId="9" w16cid:durableId="1763185393">
    <w:abstractNumId w:val="7"/>
  </w:num>
  <w:num w:numId="10" w16cid:durableId="274488023">
    <w:abstractNumId w:val="3"/>
  </w:num>
  <w:num w:numId="11" w16cid:durableId="19794522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6384E"/>
    <w:rsid w:val="000671D3"/>
    <w:rsid w:val="000A006B"/>
    <w:rsid w:val="000D16B8"/>
    <w:rsid w:val="000F68D5"/>
    <w:rsid w:val="00132394"/>
    <w:rsid w:val="0017053A"/>
    <w:rsid w:val="001B6E9E"/>
    <w:rsid w:val="001E0609"/>
    <w:rsid w:val="001E291A"/>
    <w:rsid w:val="0024555D"/>
    <w:rsid w:val="00360F8A"/>
    <w:rsid w:val="00393B9B"/>
    <w:rsid w:val="003A66CF"/>
    <w:rsid w:val="004044A7"/>
    <w:rsid w:val="00416B89"/>
    <w:rsid w:val="00493B55"/>
    <w:rsid w:val="004F3D4B"/>
    <w:rsid w:val="00565AE6"/>
    <w:rsid w:val="005673ED"/>
    <w:rsid w:val="00574894"/>
    <w:rsid w:val="00582596"/>
    <w:rsid w:val="005B4D4A"/>
    <w:rsid w:val="00625E4A"/>
    <w:rsid w:val="00675035"/>
    <w:rsid w:val="006F4A6D"/>
    <w:rsid w:val="00707913"/>
    <w:rsid w:val="007335A0"/>
    <w:rsid w:val="00756A26"/>
    <w:rsid w:val="0079144E"/>
    <w:rsid w:val="007C0284"/>
    <w:rsid w:val="007C53EE"/>
    <w:rsid w:val="007E7568"/>
    <w:rsid w:val="008018E6"/>
    <w:rsid w:val="008069D0"/>
    <w:rsid w:val="00834A98"/>
    <w:rsid w:val="008D7780"/>
    <w:rsid w:val="008E0387"/>
    <w:rsid w:val="00936D73"/>
    <w:rsid w:val="00937347"/>
    <w:rsid w:val="009378F7"/>
    <w:rsid w:val="009516D5"/>
    <w:rsid w:val="00974B0B"/>
    <w:rsid w:val="00994FFC"/>
    <w:rsid w:val="009B4D60"/>
    <w:rsid w:val="009B74E2"/>
    <w:rsid w:val="009D04DC"/>
    <w:rsid w:val="00A06D2A"/>
    <w:rsid w:val="00A8774B"/>
    <w:rsid w:val="00AB3382"/>
    <w:rsid w:val="00AC77AC"/>
    <w:rsid w:val="00AE4746"/>
    <w:rsid w:val="00B2167F"/>
    <w:rsid w:val="00B2472E"/>
    <w:rsid w:val="00B846A3"/>
    <w:rsid w:val="00CA2536"/>
    <w:rsid w:val="00D110EC"/>
    <w:rsid w:val="00D12495"/>
    <w:rsid w:val="00D67975"/>
    <w:rsid w:val="00DA5CB1"/>
    <w:rsid w:val="00DC7A34"/>
    <w:rsid w:val="00E20DFE"/>
    <w:rsid w:val="00E65208"/>
    <w:rsid w:val="00EC3220"/>
    <w:rsid w:val="00EF7880"/>
    <w:rsid w:val="00F801BD"/>
    <w:rsid w:val="00FA0741"/>
    <w:rsid w:val="00FC0C27"/>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397124">
      <w:bodyDiv w:val="1"/>
      <w:marLeft w:val="0"/>
      <w:marRight w:val="0"/>
      <w:marTop w:val="0"/>
      <w:marBottom w:val="0"/>
      <w:divBdr>
        <w:top w:val="none" w:sz="0" w:space="0" w:color="auto"/>
        <w:left w:val="none" w:sz="0" w:space="0" w:color="auto"/>
        <w:bottom w:val="none" w:sz="0" w:space="0" w:color="auto"/>
        <w:right w:val="none" w:sz="0" w:space="0" w:color="auto"/>
      </w:divBdr>
    </w:div>
    <w:div w:id="849639175">
      <w:bodyDiv w:val="1"/>
      <w:marLeft w:val="0"/>
      <w:marRight w:val="0"/>
      <w:marTop w:val="0"/>
      <w:marBottom w:val="0"/>
      <w:divBdr>
        <w:top w:val="none" w:sz="0" w:space="0" w:color="auto"/>
        <w:left w:val="none" w:sz="0" w:space="0" w:color="auto"/>
        <w:bottom w:val="none" w:sz="0" w:space="0" w:color="auto"/>
        <w:right w:val="none" w:sz="0" w:space="0" w:color="auto"/>
      </w:divBdr>
    </w:div>
    <w:div w:id="1886941312">
      <w:bodyDiv w:val="1"/>
      <w:marLeft w:val="0"/>
      <w:marRight w:val="0"/>
      <w:marTop w:val="0"/>
      <w:marBottom w:val="0"/>
      <w:divBdr>
        <w:top w:val="none" w:sz="0" w:space="0" w:color="auto"/>
        <w:left w:val="none" w:sz="0" w:space="0" w:color="auto"/>
        <w:bottom w:val="none" w:sz="0" w:space="0" w:color="auto"/>
        <w:right w:val="none" w:sz="0" w:space="0" w:color="auto"/>
      </w:divBdr>
    </w:div>
    <w:div w:id="207299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12</Pages>
  <Words>3772</Words>
  <Characters>20747</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FABIAN ALBERTO QUEZADA CASTRO</cp:lastModifiedBy>
  <cp:revision>10</cp:revision>
  <dcterms:created xsi:type="dcterms:W3CDTF">2026-10-01T22:58:00Z</dcterms:created>
  <dcterms:modified xsi:type="dcterms:W3CDTF">2026-10-14T03:33:00Z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