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F4AE" w14:textId="17BEDFFB" w:rsidR="0032698B" w:rsidRDefault="0032698B" w:rsidP="0032698B">
      <w:pPr>
        <w:pStyle w:val="Heading1"/>
        <w:rPr>
          <w:lang w:val="en-US"/>
        </w:rPr>
      </w:pPr>
      <w:r>
        <w:rPr>
          <w:lang w:val="en-US"/>
        </w:rPr>
        <w:t>Q</w:t>
      </w:r>
      <w:r w:rsidR="002D5EB2">
        <w:rPr>
          <w:lang w:val="en-US"/>
        </w:rPr>
        <w:t xml:space="preserve">UESTION </w:t>
      </w:r>
      <w:r>
        <w:rPr>
          <w:lang w:val="en-US"/>
        </w:rPr>
        <w:t>2</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757A0397" w:rsidR="0032698B" w:rsidRDefault="0032698B" w:rsidP="0032698B">
      <w:pPr>
        <w:rPr>
          <w:u w:val="single"/>
          <w:lang w:val="en-US"/>
        </w:rPr>
      </w:pPr>
      <w:r w:rsidRPr="0032698B">
        <w:rPr>
          <w:lang w:val="en-US"/>
        </w:rPr>
        <w:t xml:space="preserve">SOFTWARE NAME: </w:t>
      </w:r>
      <w:r>
        <w:rPr>
          <w:u w:val="single"/>
          <w:lang w:val="en-US"/>
        </w:rPr>
        <w:t>ATHLETE MANAGEMENT SYSTEM</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3B3F8218" w:rsidR="006F0CB5" w:rsidRDefault="0032698B" w:rsidP="00957C19">
      <w:pPr>
        <w:pStyle w:val="Heading1"/>
        <w:rPr>
          <w:lang w:val="en-US"/>
        </w:rPr>
      </w:pPr>
      <w:r>
        <w:rPr>
          <w:lang w:val="en-US"/>
        </w:rPr>
        <w:lastRenderedPageBreak/>
        <w:t>Q</w:t>
      </w:r>
      <w:r w:rsidR="002D5EB2">
        <w:rPr>
          <w:lang w:val="en-US"/>
        </w:rPr>
        <w:t xml:space="preserve">UESTION </w:t>
      </w:r>
      <w:r>
        <w:rPr>
          <w:lang w:val="en-US"/>
        </w:rPr>
        <w:t xml:space="preserve">5: </w:t>
      </w:r>
      <w:r w:rsidR="00957C19">
        <w:rPr>
          <w:lang w:val="en-US"/>
        </w:rPr>
        <w:t>Data Model</w:t>
      </w:r>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203A0716" w:rsidR="00056AB1" w:rsidRDefault="00864CE8" w:rsidP="00056AB1">
            <w:pPr>
              <w:jc w:val="center"/>
              <w:rPr>
                <w:lang w:val="en-US"/>
              </w:rPr>
            </w:pPr>
            <w:r>
              <w:rPr>
                <w:lang w:val="en-US"/>
              </w:rPr>
              <w:t>var</w:t>
            </w:r>
            <w:r w:rsidR="00056AB1">
              <w:rPr>
                <w:lang w:val="en-US"/>
              </w:rPr>
              <w:t>char</w:t>
            </w:r>
            <w:r>
              <w:rPr>
                <w:lang w:val="en-US"/>
              </w:rPr>
              <w:t>(64)</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1B06DDC1" w:rsidR="00056AB1" w:rsidRDefault="00864CE8" w:rsidP="00056AB1">
            <w:pPr>
              <w:jc w:val="center"/>
              <w:rPr>
                <w:lang w:val="en-US"/>
              </w:rPr>
            </w:pPr>
            <w:r>
              <w:rPr>
                <w:lang w:val="en-US"/>
              </w:rPr>
              <w:t>varchar</w:t>
            </w:r>
          </w:p>
        </w:tc>
        <w:tc>
          <w:tcPr>
            <w:tcW w:w="2254" w:type="dxa"/>
            <w:vAlign w:val="center"/>
          </w:tcPr>
          <w:p w14:paraId="47766437" w14:textId="77777777" w:rsidR="00056AB1" w:rsidRDefault="00056AB1" w:rsidP="00056AB1">
            <w:pPr>
              <w:jc w:val="center"/>
              <w:rPr>
                <w:lang w:val="en-US"/>
              </w:rPr>
            </w:pPr>
            <w:r>
              <w:rPr>
                <w:lang w:val="en-US"/>
              </w:rPr>
              <w:t>0123984752</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2E2920" w14:paraId="76E3DE06" w14:textId="77777777" w:rsidTr="00811E2E">
        <w:tc>
          <w:tcPr>
            <w:tcW w:w="2254" w:type="dxa"/>
            <w:vAlign w:val="center"/>
          </w:tcPr>
          <w:p w14:paraId="31D209B6" w14:textId="1EC97ED3" w:rsidR="002E2920" w:rsidRDefault="002E2920" w:rsidP="00811E2E">
            <w:pPr>
              <w:jc w:val="center"/>
              <w:rPr>
                <w:lang w:val="en-US"/>
              </w:rPr>
            </w:pPr>
            <w:r>
              <w:rPr>
                <w:lang w:val="en-US"/>
              </w:rPr>
              <w:t>4</w:t>
            </w:r>
          </w:p>
        </w:tc>
        <w:tc>
          <w:tcPr>
            <w:tcW w:w="2254" w:type="dxa"/>
            <w:vAlign w:val="center"/>
          </w:tcPr>
          <w:p w14:paraId="61CB6B79" w14:textId="2D7F223E" w:rsidR="002E2920" w:rsidRDefault="002E2920" w:rsidP="00811E2E">
            <w:pPr>
              <w:jc w:val="center"/>
              <w:rPr>
                <w:lang w:val="en-US"/>
              </w:rPr>
            </w:pPr>
            <w:proofErr w:type="spellStart"/>
            <w:r>
              <w:rPr>
                <w:lang w:val="en-US"/>
              </w:rPr>
              <w:t>minutesPlayed</w:t>
            </w:r>
            <w:proofErr w:type="spellEnd"/>
          </w:p>
        </w:tc>
        <w:tc>
          <w:tcPr>
            <w:tcW w:w="2254" w:type="dxa"/>
            <w:vAlign w:val="center"/>
          </w:tcPr>
          <w:p w14:paraId="53E6F16C" w14:textId="5F3FA855" w:rsidR="002E2920" w:rsidRDefault="002E2920" w:rsidP="00811E2E">
            <w:pPr>
              <w:jc w:val="center"/>
              <w:rPr>
                <w:lang w:val="en-US"/>
              </w:rPr>
            </w:pPr>
            <w:r>
              <w:rPr>
                <w:lang w:val="en-US"/>
              </w:rPr>
              <w:t>int</w:t>
            </w:r>
          </w:p>
        </w:tc>
        <w:tc>
          <w:tcPr>
            <w:tcW w:w="2254" w:type="dxa"/>
            <w:vAlign w:val="center"/>
          </w:tcPr>
          <w:p w14:paraId="5DC8AEB9" w14:textId="616E46F5" w:rsidR="002E2920" w:rsidRDefault="002E2920" w:rsidP="00811E2E">
            <w:pPr>
              <w:jc w:val="center"/>
              <w:rPr>
                <w:lang w:val="en-US"/>
              </w:rPr>
            </w:pPr>
            <w:r>
              <w:rPr>
                <w:lang w:val="en-US"/>
              </w:rPr>
              <w:t>90</w:t>
            </w:r>
          </w:p>
        </w:tc>
      </w:tr>
      <w:tr w:rsidR="00056AB1" w14:paraId="2FE5CD0B" w14:textId="77777777" w:rsidTr="00811E2E">
        <w:tc>
          <w:tcPr>
            <w:tcW w:w="2254" w:type="dxa"/>
            <w:vAlign w:val="center"/>
          </w:tcPr>
          <w:p w14:paraId="356A24B2" w14:textId="7E130159" w:rsidR="00056AB1" w:rsidRDefault="002E2920" w:rsidP="00811E2E">
            <w:pPr>
              <w:jc w:val="center"/>
              <w:rPr>
                <w:lang w:val="en-US"/>
              </w:rPr>
            </w:pPr>
            <w:r>
              <w:rPr>
                <w:lang w:val="en-US"/>
              </w:rPr>
              <w:t>5</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1E7BB366" w:rsidR="00056AB1" w:rsidRDefault="002E2920" w:rsidP="00811E2E">
            <w:pPr>
              <w:jc w:val="center"/>
              <w:rPr>
                <w:lang w:val="en-US"/>
              </w:rPr>
            </w:pPr>
            <w:r>
              <w:rPr>
                <w:lang w:val="en-US"/>
              </w:rPr>
              <w:t>6</w:t>
            </w:r>
          </w:p>
        </w:tc>
        <w:tc>
          <w:tcPr>
            <w:tcW w:w="2254" w:type="dxa"/>
            <w:vAlign w:val="center"/>
          </w:tcPr>
          <w:p w14:paraId="4D5F97EC" w14:textId="186FB4A2" w:rsidR="00056AB1" w:rsidRDefault="000E6B62" w:rsidP="00811E2E">
            <w:pPr>
              <w:jc w:val="center"/>
              <w:rPr>
                <w:lang w:val="en-US"/>
              </w:rPr>
            </w:pPr>
            <w:r>
              <w:rPr>
                <w:lang w:val="en-US"/>
              </w:rPr>
              <w:t>,</w:t>
            </w:r>
            <w:proofErr w:type="spellStart"/>
            <w:r>
              <w:rPr>
                <w:lang w:val="en-US"/>
              </w:rPr>
              <w:t>matchI</w:t>
            </w:r>
            <w:r w:rsidR="00056AB1">
              <w:rPr>
                <w:lang w:val="en-US"/>
              </w:rPr>
              <w:t>D</w:t>
            </w:r>
            <w:proofErr w:type="spellEnd"/>
            <w:r w:rsidR="00056AB1">
              <w:rPr>
                <w:lang w:val="en-US"/>
              </w:rPr>
              <w:t xml:space="preserve">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1E1723C9" w:rsidR="000B7B4D" w:rsidRDefault="00864CE8" w:rsidP="00811E2E">
            <w:pPr>
              <w:jc w:val="center"/>
              <w:rPr>
                <w:lang w:val="en-US"/>
              </w:rPr>
            </w:pPr>
            <w:r>
              <w:rPr>
                <w:lang w:val="en-US"/>
              </w:rPr>
              <w:t>var</w:t>
            </w:r>
            <w:r w:rsidR="000B7B4D">
              <w:rPr>
                <w:lang w:val="en-US"/>
              </w:rPr>
              <w:t>char</w:t>
            </w:r>
            <w:r>
              <w:rPr>
                <w:lang w:val="en-US"/>
              </w:rPr>
              <w:t>(64)</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2463E273" w:rsidR="000B7B4D" w:rsidRDefault="00056AB1" w:rsidP="00811E2E">
            <w:pPr>
              <w:jc w:val="center"/>
              <w:rPr>
                <w:lang w:val="en-US"/>
              </w:rPr>
            </w:pPr>
            <w:r>
              <w:rPr>
                <w:lang w:val="en-US"/>
              </w:rPr>
              <w:t>2025-11-25</w:t>
            </w:r>
          </w:p>
        </w:tc>
      </w:tr>
    </w:tbl>
    <w:p w14:paraId="52CF2624" w14:textId="345D0631" w:rsidR="00662BCC" w:rsidRDefault="00662BCC" w:rsidP="00957C19">
      <w:pPr>
        <w:rPr>
          <w:lang w:val="en-US"/>
        </w:rPr>
      </w:pPr>
    </w:p>
    <w:p w14:paraId="33D6B0FE" w14:textId="65AFB695" w:rsidR="00864CE8" w:rsidRDefault="00864CE8" w:rsidP="00864CE8">
      <w:pPr>
        <w:jc w:val="center"/>
        <w:rPr>
          <w:lang w:val="en-US"/>
        </w:rPr>
      </w:pPr>
      <w:r>
        <w:rPr>
          <w:lang w:val="en-US"/>
        </w:rPr>
        <w:t xml:space="preserve">Table </w:t>
      </w:r>
      <w:r>
        <w:rPr>
          <w:lang w:val="en-US"/>
        </w:rPr>
        <w:t>4</w:t>
      </w:r>
      <w:r>
        <w:rPr>
          <w:lang w:val="en-US"/>
        </w:rPr>
        <w:t xml:space="preserve">: </w:t>
      </w:r>
      <w:r>
        <w:rPr>
          <w:lang w:val="en-US"/>
        </w:rPr>
        <w:t>Match</w:t>
      </w:r>
    </w:p>
    <w:tbl>
      <w:tblPr>
        <w:tblStyle w:val="TableGrid"/>
        <w:tblW w:w="0" w:type="auto"/>
        <w:tblLook w:val="04A0" w:firstRow="1" w:lastRow="0" w:firstColumn="1" w:lastColumn="0" w:noHBand="0" w:noVBand="1"/>
      </w:tblPr>
      <w:tblGrid>
        <w:gridCol w:w="2254"/>
        <w:gridCol w:w="2254"/>
        <w:gridCol w:w="2254"/>
        <w:gridCol w:w="2254"/>
      </w:tblGrid>
      <w:tr w:rsidR="00864CE8" w14:paraId="3E5AA170" w14:textId="77777777" w:rsidTr="00C05C30">
        <w:tc>
          <w:tcPr>
            <w:tcW w:w="2254" w:type="dxa"/>
            <w:shd w:val="clear" w:color="auto" w:fill="D0CECE" w:themeFill="background2" w:themeFillShade="E6"/>
            <w:vAlign w:val="center"/>
          </w:tcPr>
          <w:p w14:paraId="4E50D4A4" w14:textId="77777777" w:rsidR="00864CE8" w:rsidRPr="0032698B" w:rsidRDefault="00864CE8" w:rsidP="00C05C30">
            <w:pPr>
              <w:jc w:val="center"/>
              <w:rPr>
                <w:b/>
                <w:bCs/>
                <w:lang w:val="en-US"/>
              </w:rPr>
            </w:pPr>
            <w:r w:rsidRPr="0032698B">
              <w:rPr>
                <w:b/>
                <w:bCs/>
                <w:lang w:val="en-US"/>
              </w:rPr>
              <w:t>Key</w:t>
            </w:r>
          </w:p>
        </w:tc>
        <w:tc>
          <w:tcPr>
            <w:tcW w:w="2254" w:type="dxa"/>
            <w:shd w:val="clear" w:color="auto" w:fill="D0CECE" w:themeFill="background2" w:themeFillShade="E6"/>
            <w:vAlign w:val="center"/>
          </w:tcPr>
          <w:p w14:paraId="0DFA85A7" w14:textId="77777777" w:rsidR="00864CE8" w:rsidRPr="0032698B" w:rsidRDefault="00864CE8" w:rsidP="00C05C30">
            <w:pPr>
              <w:jc w:val="center"/>
              <w:rPr>
                <w:b/>
                <w:bCs/>
                <w:lang w:val="en-US"/>
              </w:rPr>
            </w:pPr>
            <w:r w:rsidRPr="0032698B">
              <w:rPr>
                <w:b/>
                <w:bCs/>
                <w:lang w:val="en-US"/>
              </w:rPr>
              <w:t>Name</w:t>
            </w:r>
          </w:p>
        </w:tc>
        <w:tc>
          <w:tcPr>
            <w:tcW w:w="2254" w:type="dxa"/>
            <w:shd w:val="clear" w:color="auto" w:fill="D0CECE" w:themeFill="background2" w:themeFillShade="E6"/>
            <w:vAlign w:val="center"/>
          </w:tcPr>
          <w:p w14:paraId="5EE604A0" w14:textId="77777777" w:rsidR="00864CE8" w:rsidRPr="0032698B" w:rsidRDefault="00864CE8" w:rsidP="00C05C30">
            <w:pPr>
              <w:jc w:val="center"/>
              <w:rPr>
                <w:b/>
                <w:bCs/>
                <w:lang w:val="en-US"/>
              </w:rPr>
            </w:pPr>
            <w:r w:rsidRPr="0032698B">
              <w:rPr>
                <w:b/>
                <w:bCs/>
                <w:lang w:val="en-US"/>
              </w:rPr>
              <w:t>Type</w:t>
            </w:r>
          </w:p>
        </w:tc>
        <w:tc>
          <w:tcPr>
            <w:tcW w:w="2254" w:type="dxa"/>
            <w:shd w:val="clear" w:color="auto" w:fill="D0CECE" w:themeFill="background2" w:themeFillShade="E6"/>
            <w:vAlign w:val="center"/>
          </w:tcPr>
          <w:p w14:paraId="394C475E" w14:textId="77777777" w:rsidR="00864CE8" w:rsidRPr="0032698B" w:rsidRDefault="00864CE8" w:rsidP="00C05C30">
            <w:pPr>
              <w:jc w:val="center"/>
              <w:rPr>
                <w:b/>
                <w:bCs/>
                <w:lang w:val="en-US"/>
              </w:rPr>
            </w:pPr>
            <w:r w:rsidRPr="0032698B">
              <w:rPr>
                <w:b/>
                <w:bCs/>
                <w:lang w:val="en-US"/>
              </w:rPr>
              <w:t>Sample</w:t>
            </w:r>
          </w:p>
        </w:tc>
      </w:tr>
      <w:tr w:rsidR="00864CE8" w14:paraId="1D6BBE22" w14:textId="77777777" w:rsidTr="00C05C30">
        <w:tc>
          <w:tcPr>
            <w:tcW w:w="2254" w:type="dxa"/>
            <w:vAlign w:val="center"/>
          </w:tcPr>
          <w:p w14:paraId="35F019AF" w14:textId="77777777" w:rsidR="00864CE8" w:rsidRDefault="00864CE8" w:rsidP="00C05C30">
            <w:pPr>
              <w:jc w:val="center"/>
              <w:rPr>
                <w:lang w:val="en-US"/>
              </w:rPr>
            </w:pPr>
            <w:r>
              <w:rPr>
                <w:lang w:val="en-US"/>
              </w:rPr>
              <w:t>1</w:t>
            </w:r>
          </w:p>
        </w:tc>
        <w:tc>
          <w:tcPr>
            <w:tcW w:w="2254" w:type="dxa"/>
            <w:vAlign w:val="center"/>
          </w:tcPr>
          <w:p w14:paraId="571619CD" w14:textId="768DB12D" w:rsidR="00864CE8" w:rsidRDefault="00864CE8" w:rsidP="00C05C30">
            <w:pPr>
              <w:jc w:val="center"/>
              <w:rPr>
                <w:lang w:val="en-US"/>
              </w:rPr>
            </w:pPr>
            <w:proofErr w:type="spellStart"/>
            <w:r>
              <w:rPr>
                <w:lang w:val="en-US"/>
              </w:rPr>
              <w:t>matchID</w:t>
            </w:r>
            <w:proofErr w:type="spellEnd"/>
          </w:p>
        </w:tc>
        <w:tc>
          <w:tcPr>
            <w:tcW w:w="2254" w:type="dxa"/>
            <w:vAlign w:val="center"/>
          </w:tcPr>
          <w:p w14:paraId="05E8B567" w14:textId="77777777" w:rsidR="00864CE8" w:rsidRDefault="00864CE8" w:rsidP="00C05C30">
            <w:pPr>
              <w:jc w:val="center"/>
              <w:rPr>
                <w:lang w:val="en-US"/>
              </w:rPr>
            </w:pPr>
            <w:r>
              <w:rPr>
                <w:lang w:val="en-US"/>
              </w:rPr>
              <w:t>PK</w:t>
            </w:r>
          </w:p>
        </w:tc>
        <w:tc>
          <w:tcPr>
            <w:tcW w:w="2254" w:type="dxa"/>
            <w:vAlign w:val="center"/>
          </w:tcPr>
          <w:p w14:paraId="4B83E16C" w14:textId="77777777" w:rsidR="00864CE8" w:rsidRDefault="00864CE8" w:rsidP="00C05C30">
            <w:pPr>
              <w:jc w:val="center"/>
              <w:rPr>
                <w:lang w:val="en-US"/>
              </w:rPr>
            </w:pPr>
            <w:r>
              <w:rPr>
                <w:lang w:val="en-US"/>
              </w:rPr>
              <w:t>1</w:t>
            </w:r>
          </w:p>
        </w:tc>
      </w:tr>
      <w:tr w:rsidR="00864CE8" w14:paraId="39305441" w14:textId="77777777" w:rsidTr="00C05C30">
        <w:tc>
          <w:tcPr>
            <w:tcW w:w="2254" w:type="dxa"/>
            <w:vAlign w:val="center"/>
          </w:tcPr>
          <w:p w14:paraId="4969E648" w14:textId="77777777" w:rsidR="00864CE8" w:rsidRDefault="00864CE8" w:rsidP="00C05C30">
            <w:pPr>
              <w:jc w:val="center"/>
              <w:rPr>
                <w:lang w:val="en-US"/>
              </w:rPr>
            </w:pPr>
            <w:r>
              <w:rPr>
                <w:lang w:val="en-US"/>
              </w:rPr>
              <w:t>2</w:t>
            </w:r>
          </w:p>
        </w:tc>
        <w:tc>
          <w:tcPr>
            <w:tcW w:w="2254" w:type="dxa"/>
            <w:vAlign w:val="center"/>
          </w:tcPr>
          <w:p w14:paraId="7EB44061" w14:textId="35620190" w:rsidR="00864CE8" w:rsidRDefault="00864CE8" w:rsidP="00C05C30">
            <w:pPr>
              <w:jc w:val="center"/>
              <w:rPr>
                <w:lang w:val="en-US"/>
              </w:rPr>
            </w:pPr>
            <w:proofErr w:type="spellStart"/>
            <w:r>
              <w:rPr>
                <w:lang w:val="en-US"/>
              </w:rPr>
              <w:t>tournamentID</w:t>
            </w:r>
            <w:proofErr w:type="spellEnd"/>
          </w:p>
        </w:tc>
        <w:tc>
          <w:tcPr>
            <w:tcW w:w="2254" w:type="dxa"/>
            <w:vAlign w:val="center"/>
          </w:tcPr>
          <w:p w14:paraId="6416BC7A" w14:textId="41F102CA" w:rsidR="00864CE8" w:rsidRDefault="00864CE8" w:rsidP="00C05C30">
            <w:pPr>
              <w:jc w:val="center"/>
              <w:rPr>
                <w:lang w:val="en-US"/>
              </w:rPr>
            </w:pPr>
            <w:r>
              <w:rPr>
                <w:lang w:val="en-US"/>
              </w:rPr>
              <w:t>FK</w:t>
            </w:r>
          </w:p>
        </w:tc>
        <w:tc>
          <w:tcPr>
            <w:tcW w:w="2254" w:type="dxa"/>
            <w:vAlign w:val="center"/>
          </w:tcPr>
          <w:p w14:paraId="57497C3F" w14:textId="13954B4E" w:rsidR="00864CE8" w:rsidRDefault="00864CE8" w:rsidP="00C05C30">
            <w:pPr>
              <w:jc w:val="center"/>
              <w:rPr>
                <w:lang w:val="en-US"/>
              </w:rPr>
            </w:pPr>
            <w:r>
              <w:rPr>
                <w:lang w:val="en-US"/>
              </w:rPr>
              <w:t>1</w:t>
            </w:r>
          </w:p>
        </w:tc>
      </w:tr>
      <w:tr w:rsidR="00864CE8" w14:paraId="260A3770" w14:textId="77777777" w:rsidTr="00C05C30">
        <w:tc>
          <w:tcPr>
            <w:tcW w:w="2254" w:type="dxa"/>
            <w:vAlign w:val="center"/>
          </w:tcPr>
          <w:p w14:paraId="0E1D1383" w14:textId="77777777" w:rsidR="00864CE8" w:rsidRDefault="00864CE8" w:rsidP="00C05C30">
            <w:pPr>
              <w:jc w:val="center"/>
              <w:rPr>
                <w:lang w:val="en-US"/>
              </w:rPr>
            </w:pPr>
            <w:r>
              <w:rPr>
                <w:lang w:val="en-US"/>
              </w:rPr>
              <w:t>3</w:t>
            </w:r>
          </w:p>
        </w:tc>
        <w:tc>
          <w:tcPr>
            <w:tcW w:w="2254" w:type="dxa"/>
            <w:vAlign w:val="center"/>
          </w:tcPr>
          <w:p w14:paraId="0C825086" w14:textId="0C6BD0AC" w:rsidR="00864CE8" w:rsidRDefault="00864CE8" w:rsidP="00C05C30">
            <w:pPr>
              <w:jc w:val="center"/>
              <w:rPr>
                <w:lang w:val="en-US"/>
              </w:rPr>
            </w:pPr>
            <w:proofErr w:type="spellStart"/>
            <w:r>
              <w:rPr>
                <w:lang w:val="en-US"/>
              </w:rPr>
              <w:t>opponentName</w:t>
            </w:r>
            <w:proofErr w:type="spellEnd"/>
          </w:p>
        </w:tc>
        <w:tc>
          <w:tcPr>
            <w:tcW w:w="2254" w:type="dxa"/>
            <w:vAlign w:val="center"/>
          </w:tcPr>
          <w:p w14:paraId="7E57E68A" w14:textId="1D0F7145" w:rsidR="00864CE8" w:rsidRDefault="00864CE8" w:rsidP="00C05C30">
            <w:pPr>
              <w:jc w:val="center"/>
              <w:rPr>
                <w:lang w:val="en-US"/>
              </w:rPr>
            </w:pPr>
            <w:r>
              <w:rPr>
                <w:lang w:val="en-US"/>
              </w:rPr>
              <w:t>varchar</w:t>
            </w:r>
          </w:p>
        </w:tc>
        <w:tc>
          <w:tcPr>
            <w:tcW w:w="2254" w:type="dxa"/>
            <w:vAlign w:val="center"/>
          </w:tcPr>
          <w:p w14:paraId="0D342F60" w14:textId="5E9171DB" w:rsidR="00864CE8" w:rsidRDefault="00864CE8" w:rsidP="00C05C30">
            <w:pPr>
              <w:jc w:val="center"/>
              <w:rPr>
                <w:lang w:val="en-US"/>
              </w:rPr>
            </w:pPr>
            <w:r>
              <w:rPr>
                <w:lang w:val="en-US"/>
              </w:rPr>
              <w:t>Kuantan Kickers</w:t>
            </w:r>
          </w:p>
        </w:tc>
      </w:tr>
      <w:tr w:rsidR="00864CE8" w14:paraId="19ADE1A1" w14:textId="77777777" w:rsidTr="00C05C30">
        <w:tc>
          <w:tcPr>
            <w:tcW w:w="2254" w:type="dxa"/>
            <w:vAlign w:val="center"/>
          </w:tcPr>
          <w:p w14:paraId="70FD9B0D" w14:textId="77777777" w:rsidR="00864CE8" w:rsidRDefault="00864CE8" w:rsidP="00C05C30">
            <w:pPr>
              <w:jc w:val="center"/>
              <w:rPr>
                <w:lang w:val="en-US"/>
              </w:rPr>
            </w:pPr>
            <w:r>
              <w:rPr>
                <w:lang w:val="en-US"/>
              </w:rPr>
              <w:t>4</w:t>
            </w:r>
          </w:p>
        </w:tc>
        <w:tc>
          <w:tcPr>
            <w:tcW w:w="2254" w:type="dxa"/>
            <w:vAlign w:val="center"/>
          </w:tcPr>
          <w:p w14:paraId="4C3239FB" w14:textId="0B6B9201" w:rsidR="00864CE8" w:rsidRDefault="00864CE8" w:rsidP="00C05C30">
            <w:pPr>
              <w:jc w:val="center"/>
              <w:rPr>
                <w:lang w:val="en-US"/>
              </w:rPr>
            </w:pPr>
            <w:proofErr w:type="spellStart"/>
            <w:r>
              <w:rPr>
                <w:lang w:val="en-US"/>
              </w:rPr>
              <w:t>matchDate</w:t>
            </w:r>
            <w:proofErr w:type="spellEnd"/>
          </w:p>
        </w:tc>
        <w:tc>
          <w:tcPr>
            <w:tcW w:w="2254" w:type="dxa"/>
            <w:vAlign w:val="center"/>
          </w:tcPr>
          <w:p w14:paraId="3DE7408E" w14:textId="5F1BF1E5" w:rsidR="00864CE8" w:rsidRDefault="00864CE8" w:rsidP="00C05C30">
            <w:pPr>
              <w:jc w:val="center"/>
              <w:rPr>
                <w:lang w:val="en-US"/>
              </w:rPr>
            </w:pPr>
            <w:r>
              <w:rPr>
                <w:lang w:val="en-US"/>
              </w:rPr>
              <w:t>datetime</w:t>
            </w:r>
          </w:p>
        </w:tc>
        <w:tc>
          <w:tcPr>
            <w:tcW w:w="2254" w:type="dxa"/>
            <w:vAlign w:val="center"/>
          </w:tcPr>
          <w:p w14:paraId="6BA4506A" w14:textId="10D7B872" w:rsidR="00864CE8" w:rsidRDefault="00864CE8" w:rsidP="00C05C30">
            <w:pPr>
              <w:jc w:val="center"/>
              <w:rPr>
                <w:lang w:val="en-US"/>
              </w:rPr>
            </w:pPr>
            <w:r>
              <w:rPr>
                <w:lang w:val="en-US"/>
              </w:rPr>
              <w:t>2025-11-25</w:t>
            </w:r>
          </w:p>
        </w:tc>
      </w:tr>
      <w:tr w:rsidR="00864CE8" w14:paraId="1AE49033" w14:textId="77777777" w:rsidTr="00C05C30">
        <w:tc>
          <w:tcPr>
            <w:tcW w:w="2254" w:type="dxa"/>
            <w:vAlign w:val="center"/>
          </w:tcPr>
          <w:p w14:paraId="3EB59F5A" w14:textId="77777777" w:rsidR="00864CE8" w:rsidRDefault="00864CE8" w:rsidP="00C05C30">
            <w:pPr>
              <w:jc w:val="center"/>
              <w:rPr>
                <w:lang w:val="en-US"/>
              </w:rPr>
            </w:pPr>
            <w:r>
              <w:rPr>
                <w:lang w:val="en-US"/>
              </w:rPr>
              <w:t>5</w:t>
            </w:r>
          </w:p>
        </w:tc>
        <w:tc>
          <w:tcPr>
            <w:tcW w:w="2254" w:type="dxa"/>
            <w:vAlign w:val="center"/>
          </w:tcPr>
          <w:p w14:paraId="58AF0C92" w14:textId="26296D69" w:rsidR="00864CE8" w:rsidRDefault="00864CE8" w:rsidP="00C05C30">
            <w:pPr>
              <w:jc w:val="center"/>
              <w:rPr>
                <w:lang w:val="en-US"/>
              </w:rPr>
            </w:pPr>
            <w:proofErr w:type="spellStart"/>
            <w:r>
              <w:rPr>
                <w:lang w:val="en-US"/>
              </w:rPr>
              <w:t>goalsFor</w:t>
            </w:r>
            <w:proofErr w:type="spellEnd"/>
          </w:p>
        </w:tc>
        <w:tc>
          <w:tcPr>
            <w:tcW w:w="2254" w:type="dxa"/>
            <w:vAlign w:val="center"/>
          </w:tcPr>
          <w:p w14:paraId="4E8224D0" w14:textId="08EB6031" w:rsidR="00864CE8" w:rsidRDefault="00864CE8" w:rsidP="00C05C30">
            <w:pPr>
              <w:jc w:val="center"/>
              <w:rPr>
                <w:lang w:val="en-US"/>
              </w:rPr>
            </w:pPr>
            <w:r>
              <w:rPr>
                <w:lang w:val="en-US"/>
              </w:rPr>
              <w:t>int</w:t>
            </w:r>
          </w:p>
        </w:tc>
        <w:tc>
          <w:tcPr>
            <w:tcW w:w="2254" w:type="dxa"/>
            <w:vAlign w:val="center"/>
          </w:tcPr>
          <w:p w14:paraId="71CB2F5A" w14:textId="1CE91F38" w:rsidR="00864CE8" w:rsidRDefault="00864CE8" w:rsidP="00C05C30">
            <w:pPr>
              <w:jc w:val="center"/>
              <w:rPr>
                <w:lang w:val="en-US"/>
              </w:rPr>
            </w:pPr>
            <w:r>
              <w:rPr>
                <w:lang w:val="en-US"/>
              </w:rPr>
              <w:t>2</w:t>
            </w:r>
          </w:p>
        </w:tc>
      </w:tr>
      <w:tr w:rsidR="00864CE8" w14:paraId="792FF7ED" w14:textId="77777777" w:rsidTr="00C05C30">
        <w:tc>
          <w:tcPr>
            <w:tcW w:w="2254" w:type="dxa"/>
            <w:vAlign w:val="center"/>
          </w:tcPr>
          <w:p w14:paraId="4D7CBBC9" w14:textId="77777777" w:rsidR="00864CE8" w:rsidRDefault="00864CE8" w:rsidP="00C05C30">
            <w:pPr>
              <w:jc w:val="center"/>
              <w:rPr>
                <w:lang w:val="en-US"/>
              </w:rPr>
            </w:pPr>
            <w:r>
              <w:rPr>
                <w:lang w:val="en-US"/>
              </w:rPr>
              <w:t>6</w:t>
            </w:r>
          </w:p>
        </w:tc>
        <w:tc>
          <w:tcPr>
            <w:tcW w:w="2254" w:type="dxa"/>
            <w:vAlign w:val="center"/>
          </w:tcPr>
          <w:p w14:paraId="453CDDE5" w14:textId="5E37D6E8" w:rsidR="00864CE8" w:rsidRDefault="00864CE8" w:rsidP="00C05C30">
            <w:pPr>
              <w:jc w:val="center"/>
              <w:rPr>
                <w:lang w:val="en-US"/>
              </w:rPr>
            </w:pPr>
            <w:proofErr w:type="spellStart"/>
            <w:r>
              <w:rPr>
                <w:lang w:val="en-US"/>
              </w:rPr>
              <w:t>goalsAgainst</w:t>
            </w:r>
            <w:proofErr w:type="spellEnd"/>
          </w:p>
        </w:tc>
        <w:tc>
          <w:tcPr>
            <w:tcW w:w="2254" w:type="dxa"/>
            <w:vAlign w:val="center"/>
          </w:tcPr>
          <w:p w14:paraId="4B1965CB" w14:textId="09431CA8" w:rsidR="00864CE8" w:rsidRDefault="00864CE8" w:rsidP="00C05C30">
            <w:pPr>
              <w:jc w:val="center"/>
              <w:rPr>
                <w:lang w:val="en-US"/>
              </w:rPr>
            </w:pPr>
            <w:r>
              <w:rPr>
                <w:lang w:val="en-US"/>
              </w:rPr>
              <w:t>int</w:t>
            </w:r>
          </w:p>
        </w:tc>
        <w:tc>
          <w:tcPr>
            <w:tcW w:w="2254" w:type="dxa"/>
            <w:vAlign w:val="center"/>
          </w:tcPr>
          <w:p w14:paraId="28630127" w14:textId="77777777" w:rsidR="00864CE8" w:rsidRDefault="00864CE8" w:rsidP="00C05C30">
            <w:pPr>
              <w:jc w:val="center"/>
              <w:rPr>
                <w:lang w:val="en-US"/>
              </w:rPr>
            </w:pPr>
            <w:r>
              <w:rPr>
                <w:lang w:val="en-US"/>
              </w:rPr>
              <w:t>1</w:t>
            </w:r>
          </w:p>
        </w:tc>
      </w:tr>
    </w:tbl>
    <w:p w14:paraId="281474EF" w14:textId="77777777" w:rsidR="00864CE8" w:rsidRDefault="00864CE8" w:rsidP="00957C19">
      <w:pPr>
        <w:rPr>
          <w:lang w:val="en-US"/>
        </w:rPr>
      </w:pPr>
    </w:p>
    <w:p w14:paraId="5EA69235" w14:textId="77777777" w:rsidR="002D5EB2" w:rsidRDefault="002D5EB2" w:rsidP="002D5EB2">
      <w:pPr>
        <w:jc w:val="center"/>
        <w:rPr>
          <w:lang w:val="en-US"/>
        </w:rPr>
      </w:pPr>
    </w:p>
    <w:p w14:paraId="224822E9" w14:textId="744A3A2C" w:rsidR="002D5EB2" w:rsidRDefault="002D5EB2" w:rsidP="002D5EB2">
      <w:pPr>
        <w:jc w:val="center"/>
        <w:rPr>
          <w:lang w:val="en-US"/>
        </w:rPr>
      </w:pPr>
      <w:r>
        <w:rPr>
          <w:noProof/>
          <w:lang w:val="en-US"/>
        </w:rPr>
        <w:lastRenderedPageBreak/>
        <w:drawing>
          <wp:inline distT="0" distB="0" distL="0" distR="0" wp14:anchorId="3E39C041" wp14:editId="683B3968">
            <wp:extent cx="5201376" cy="3312168"/>
            <wp:effectExtent l="19050" t="19050" r="18415" b="21590"/>
            <wp:docPr id="211775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9488"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5201376" cy="3312168"/>
                    </a:xfrm>
                    <a:prstGeom prst="rect">
                      <a:avLst/>
                    </a:prstGeom>
                    <a:ln>
                      <a:solidFill>
                        <a:schemeClr val="tx1"/>
                      </a:solidFill>
                    </a:ln>
                  </pic:spPr>
                </pic:pic>
              </a:graphicData>
            </a:graphic>
          </wp:inline>
        </w:drawing>
      </w:r>
    </w:p>
    <w:p w14:paraId="44241F6B" w14:textId="4DC650B5" w:rsidR="002D5EB2" w:rsidRDefault="002D5EB2" w:rsidP="002D5EB2">
      <w:pPr>
        <w:jc w:val="center"/>
        <w:rPr>
          <w:lang w:val="en-US"/>
        </w:rPr>
      </w:pPr>
      <w:r>
        <w:rPr>
          <w:lang w:val="en-US"/>
        </w:rPr>
        <w:t>Figure 1: phpMyAdmin Designer view of our Data Model</w:t>
      </w:r>
    </w:p>
    <w:p w14:paraId="6FC35047" w14:textId="77777777" w:rsidR="00662BCC" w:rsidRDefault="00662BCC">
      <w:pPr>
        <w:rPr>
          <w:lang w:val="en-US"/>
        </w:rPr>
      </w:pPr>
      <w:r>
        <w:rPr>
          <w:lang w:val="en-US"/>
        </w:rPr>
        <w:br w:type="page"/>
      </w:r>
    </w:p>
    <w:p w14:paraId="33EEA81E" w14:textId="430D09F2" w:rsidR="0032698B" w:rsidRDefault="0032698B" w:rsidP="0032698B">
      <w:pPr>
        <w:pStyle w:val="Heading1"/>
        <w:rPr>
          <w:lang w:val="en-US"/>
        </w:rPr>
      </w:pPr>
      <w:r>
        <w:rPr>
          <w:lang w:val="en-US"/>
        </w:rPr>
        <w:lastRenderedPageBreak/>
        <w:t>Q</w:t>
      </w:r>
      <w:r w:rsidR="002D5EB2">
        <w:rPr>
          <w:lang w:val="en-US"/>
        </w:rPr>
        <w:t xml:space="preserve">UESTION </w:t>
      </w:r>
      <w:r>
        <w:rPr>
          <w:lang w:val="en-US"/>
        </w:rPr>
        <w:t>8</w:t>
      </w:r>
    </w:p>
    <w:p w14:paraId="53F2E434" w14:textId="690CDC8A" w:rsidR="0032698B" w:rsidRDefault="0032698B" w:rsidP="0032698B">
      <w:pPr>
        <w:rPr>
          <w:lang w:val="en-US"/>
        </w:rPr>
      </w:pPr>
    </w:p>
    <w:p w14:paraId="4E4C8FE5" w14:textId="072AF7A3" w:rsidR="002D5EB2" w:rsidRPr="002D5EB2" w:rsidRDefault="002D5EB2" w:rsidP="002D5EB2">
      <w:pPr>
        <w:jc w:val="center"/>
      </w:pPr>
      <w:r>
        <w:rPr>
          <w:lang w:val="en-US"/>
        </w:rPr>
        <w:t xml:space="preserve">Table </w:t>
      </w:r>
      <w:r>
        <w:t>4: Sample of the API request/response</w:t>
      </w:r>
    </w:p>
    <w:tbl>
      <w:tblPr>
        <w:tblStyle w:val="TableGrid"/>
        <w:tblW w:w="0" w:type="auto"/>
        <w:tblLook w:val="04A0" w:firstRow="1" w:lastRow="0" w:firstColumn="1" w:lastColumn="0" w:noHBand="0" w:noVBand="1"/>
      </w:tblPr>
      <w:tblGrid>
        <w:gridCol w:w="9016"/>
      </w:tblGrid>
      <w:tr w:rsidR="002D5EB2" w14:paraId="5BF9E6D9" w14:textId="77777777" w:rsidTr="002D5EB2">
        <w:tc>
          <w:tcPr>
            <w:tcW w:w="9016" w:type="dxa"/>
          </w:tcPr>
          <w:p w14:paraId="1859E10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xml:space="preserve">// METHOD: POST </w:t>
            </w:r>
          </w:p>
          <w:p w14:paraId="4B1BC7A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ENDPOINT: https://api.cyberathlete.com/v1/matches/results</w:t>
            </w:r>
          </w:p>
          <w:p w14:paraId="03C81FC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F77C64C" w14:textId="166AD9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w:t>
            </w:r>
            <w:r>
              <w:rPr>
                <w:rFonts w:ascii="Consolas" w:eastAsia="Times New Roman" w:hAnsi="Consolas" w:cs="Times New Roman"/>
                <w:i/>
                <w:iCs/>
                <w:color w:val="637777"/>
                <w:sz w:val="21"/>
                <w:szCs w:val="21"/>
                <w:lang w:eastAsia="zh-CN"/>
              </w:rPr>
              <w:t xml:space="preserve"> </w:t>
            </w:r>
            <w:r w:rsidRPr="002D5EB2">
              <w:rPr>
                <w:rFonts w:ascii="Consolas" w:eastAsia="Times New Roman" w:hAnsi="Consolas" w:cs="Times New Roman"/>
                <w:i/>
                <w:iCs/>
                <w:color w:val="637777"/>
                <w:sz w:val="21"/>
                <w:szCs w:val="21"/>
                <w:lang w:eastAsia="zh-CN"/>
              </w:rPr>
              <w:t>BODY (JSON):</w:t>
            </w:r>
          </w:p>
          <w:p w14:paraId="20FF238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7701FA28"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tournamentID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501</w:t>
            </w:r>
            <w:r w:rsidRPr="002D5EB2">
              <w:rPr>
                <w:rFonts w:ascii="Consolas" w:eastAsia="Times New Roman" w:hAnsi="Consolas" w:cs="Times New Roman"/>
                <w:color w:val="D6DEEB"/>
                <w:sz w:val="21"/>
                <w:szCs w:val="21"/>
                <w:lang w:eastAsia="zh-CN"/>
              </w:rPr>
              <w:t>,</w:t>
            </w:r>
          </w:p>
          <w:p w14:paraId="21E6B8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matchDate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2B4AB76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opponentName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Kuantan Kickers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C6BBF5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goalsFor</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2</w:t>
            </w:r>
            <w:r w:rsidRPr="002D5EB2">
              <w:rPr>
                <w:rFonts w:ascii="Consolas" w:eastAsia="Times New Roman" w:hAnsi="Consolas" w:cs="Times New Roman"/>
                <w:color w:val="D6DEEB"/>
                <w:sz w:val="21"/>
                <w:szCs w:val="21"/>
                <w:lang w:eastAsia="zh-CN"/>
              </w:rPr>
              <w:t>,</w:t>
            </w:r>
          </w:p>
          <w:p w14:paraId="7C98584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goalsAgainst</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7B7F766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matchStats</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w:t>
            </w:r>
          </w:p>
          <w:p w14:paraId="63ED58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236185E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1001</w:t>
            </w:r>
            <w:r w:rsidRPr="002D5EB2">
              <w:rPr>
                <w:rFonts w:ascii="Consolas" w:eastAsia="Times New Roman" w:hAnsi="Consolas" w:cs="Times New Roman"/>
                <w:color w:val="D6DEEB"/>
                <w:sz w:val="21"/>
                <w:szCs w:val="21"/>
                <w:lang w:eastAsia="zh-CN"/>
              </w:rPr>
              <w:t>,</w:t>
            </w:r>
          </w:p>
          <w:p w14:paraId="6F5B838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w:t>
            </w:r>
            <w:r w:rsidRPr="002D5EB2">
              <w:rPr>
                <w:rFonts w:ascii="Consolas" w:eastAsia="Times New Roman" w:hAnsi="Consolas" w:cs="Times New Roman"/>
                <w:color w:val="D6DEEB"/>
                <w:sz w:val="21"/>
                <w:szCs w:val="21"/>
                <w:lang w:eastAsia="zh-CN"/>
              </w:rPr>
              <w:t>,</w:t>
            </w:r>
          </w:p>
          <w:p w14:paraId="24D2A9B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40C698B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0</w:t>
            </w:r>
          </w:p>
          <w:p w14:paraId="1DDCA0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340FFFE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4D82690"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1004</w:t>
            </w:r>
            <w:r w:rsidRPr="002D5EB2">
              <w:rPr>
                <w:rFonts w:ascii="Consolas" w:eastAsia="Times New Roman" w:hAnsi="Consolas" w:cs="Times New Roman"/>
                <w:color w:val="D6DEEB"/>
                <w:sz w:val="21"/>
                <w:szCs w:val="21"/>
                <w:lang w:eastAsia="zh-CN"/>
              </w:rPr>
              <w:t>,</w:t>
            </w:r>
          </w:p>
          <w:p w14:paraId="534C5B9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45</w:t>
            </w:r>
            <w:r w:rsidRPr="002D5EB2">
              <w:rPr>
                <w:rFonts w:ascii="Consolas" w:eastAsia="Times New Roman" w:hAnsi="Consolas" w:cs="Times New Roman"/>
                <w:color w:val="D6DEEB"/>
                <w:sz w:val="21"/>
                <w:szCs w:val="21"/>
                <w:lang w:eastAsia="zh-CN"/>
              </w:rPr>
              <w:t>,</w:t>
            </w:r>
          </w:p>
          <w:p w14:paraId="3363BF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14B74C94"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p>
          <w:p w14:paraId="570175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E06728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08640DD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0172D915"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DFE990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CODE: 200</w:t>
            </w:r>
          </w:p>
          <w:p w14:paraId="1B4257D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BODY (JSON):</w:t>
            </w:r>
          </w:p>
          <w:p w14:paraId="5B2FFF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5B61ED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"status"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success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56D967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"message"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Match result recorded successfully.</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D5D0E59"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"data"</w:t>
            </w:r>
            <w:r w:rsidRPr="002D5EB2">
              <w:rPr>
                <w:rFonts w:ascii="Consolas" w:eastAsia="Times New Roman" w:hAnsi="Consolas" w:cs="Times New Roman"/>
                <w:color w:val="D6DEEB"/>
                <w:sz w:val="21"/>
                <w:szCs w:val="21"/>
                <w:lang w:eastAsia="zh-CN"/>
              </w:rPr>
              <w:t>: {</w:t>
            </w:r>
          </w:p>
          <w:p w14:paraId="25FC659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resultID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9001</w:t>
            </w:r>
            <w:r w:rsidRPr="002D5EB2">
              <w:rPr>
                <w:rFonts w:ascii="Consolas" w:eastAsia="Times New Roman" w:hAnsi="Consolas" w:cs="Times New Roman"/>
                <w:color w:val="D6DEEB"/>
                <w:sz w:val="21"/>
                <w:szCs w:val="21"/>
                <w:lang w:eastAsia="zh-CN"/>
              </w:rPr>
              <w:t>,</w:t>
            </w:r>
          </w:p>
          <w:p w14:paraId="5ED1419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"timestamp"</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2025-11-15T18:30:00Z</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1CCF315A"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updatedStanding</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2nd Place</w:t>
            </w:r>
            <w:r w:rsidRPr="002D5EB2">
              <w:rPr>
                <w:rFonts w:ascii="Consolas" w:eastAsia="Times New Roman" w:hAnsi="Consolas" w:cs="Times New Roman"/>
                <w:color w:val="D9F5DD"/>
                <w:sz w:val="21"/>
                <w:szCs w:val="21"/>
                <w:lang w:eastAsia="zh-CN"/>
              </w:rPr>
              <w:t>"</w:t>
            </w:r>
          </w:p>
          <w:p w14:paraId="53A5133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47F6A3E2" w14:textId="3A9410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tc>
      </w:tr>
    </w:tbl>
    <w:p w14:paraId="2626F350" w14:textId="77777777" w:rsidR="002D5EB2" w:rsidRDefault="002D5EB2" w:rsidP="0032698B">
      <w:pPr>
        <w:rPr>
          <w:lang w:val="en-US"/>
        </w:rPr>
      </w:pPr>
    </w:p>
    <w:p w14:paraId="2C9A3BA3" w14:textId="4A28FCB5" w:rsidR="0032698B" w:rsidRDefault="0032698B" w:rsidP="0032698B">
      <w:pPr>
        <w:rPr>
          <w:lang w:val="en-US"/>
        </w:rPr>
      </w:pPr>
      <w:r w:rsidRPr="00027B66">
        <w:rPr>
          <w:noProof/>
          <w:lang w:val="en-US"/>
        </w:rPr>
        <w:lastRenderedPageBreak/>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6"/>
                    <a:stretch>
                      <a:fillRect/>
                    </a:stretch>
                  </pic:blipFill>
                  <pic:spPr>
                    <a:xfrm>
                      <a:off x="0" y="0"/>
                      <a:ext cx="5731510" cy="3300730"/>
                    </a:xfrm>
                    <a:prstGeom prst="rect">
                      <a:avLst/>
                    </a:prstGeom>
                    <a:ln>
                      <a:solidFill>
                        <a:schemeClr val="accent1"/>
                      </a:solidFill>
                    </a:ln>
                  </pic:spPr>
                </pic:pic>
              </a:graphicData>
            </a:graphic>
          </wp:inline>
        </w:drawing>
      </w:r>
    </w:p>
    <w:p w14:paraId="338B665A" w14:textId="5D302C5F" w:rsidR="0032698B" w:rsidRDefault="0032698B" w:rsidP="0032698B">
      <w:pPr>
        <w:jc w:val="center"/>
        <w:rPr>
          <w:lang w:val="en-US"/>
        </w:rPr>
      </w:pPr>
      <w:r>
        <w:rPr>
          <w:lang w:val="en-US"/>
        </w:rPr>
        <w:t xml:space="preserve">Figure 1: </w:t>
      </w:r>
      <w:r>
        <w:rPr>
          <w:lang w:val="en-US"/>
        </w:rPr>
        <w:t>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585FF586" w:rsidR="000B7B4D" w:rsidRDefault="0032698B" w:rsidP="00662BCC">
      <w:pPr>
        <w:pStyle w:val="Heading1"/>
        <w:rPr>
          <w:lang w:val="en-US"/>
        </w:rPr>
      </w:pPr>
      <w:r>
        <w:rPr>
          <w:lang w:val="en-US"/>
        </w:rPr>
        <w:lastRenderedPageBreak/>
        <w:t>Q</w:t>
      </w:r>
      <w:r w:rsidR="002D5EB2">
        <w:rPr>
          <w:lang w:val="en-US"/>
        </w:rPr>
        <w:t xml:space="preserve">UESTION </w:t>
      </w:r>
      <w:r>
        <w:rPr>
          <w:lang w:val="en-US"/>
        </w:rPr>
        <w:t xml:space="preserve">9: </w:t>
      </w:r>
      <w:r w:rsidR="00662BCC">
        <w:rPr>
          <w:lang w:val="en-US"/>
        </w:rPr>
        <w:t>Test Cases</w:t>
      </w:r>
    </w:p>
    <w:p w14:paraId="27152DF0" w14:textId="77777777" w:rsidR="007D735F" w:rsidRDefault="007D735F" w:rsidP="007D735F">
      <w:pPr>
        <w:rPr>
          <w:lang w:val="en-US"/>
        </w:rPr>
      </w:pPr>
    </w:p>
    <w:p w14:paraId="09754D82" w14:textId="4C0F972B" w:rsidR="0032698B" w:rsidRDefault="0032698B" w:rsidP="0032698B">
      <w:pPr>
        <w:jc w:val="center"/>
        <w:rPr>
          <w:lang w:val="en-US"/>
        </w:rPr>
      </w:pPr>
      <w:r>
        <w:rPr>
          <w:lang w:val="en-US"/>
        </w:rPr>
        <w:t xml:space="preserve">Table </w:t>
      </w:r>
      <w:r w:rsidR="002D5EB2">
        <w:rPr>
          <w:lang w:val="en-US"/>
        </w:rPr>
        <w:t>5</w:t>
      </w:r>
      <w:r>
        <w:rPr>
          <w:lang w:val="en-US"/>
        </w:rPr>
        <w:t>: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7"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 xml:space="preserve">Venue: Johan </w:t>
            </w:r>
            <w:proofErr w:type="spellStart"/>
            <w:r w:rsidRPr="0032698B">
              <w:rPr>
                <w:rFonts w:cs="Times New Roman"/>
                <w:szCs w:val="24"/>
              </w:rPr>
              <w:t>Sepak</w:t>
            </w:r>
            <w:proofErr w:type="spellEnd"/>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5B96F352" w:rsidR="00027B66" w:rsidRDefault="0032698B" w:rsidP="0032698B">
      <w:pPr>
        <w:pStyle w:val="Heading1"/>
        <w:rPr>
          <w:lang w:val="en-US"/>
        </w:rPr>
      </w:pPr>
      <w:r>
        <w:rPr>
          <w:lang w:val="en-US"/>
        </w:rPr>
        <w:lastRenderedPageBreak/>
        <w:t>Q</w:t>
      </w:r>
      <w:r w:rsidR="002D5EB2">
        <w:rPr>
          <w:lang w:val="en-US"/>
        </w:rPr>
        <w:t xml:space="preserve">UESTION </w:t>
      </w:r>
      <w:r>
        <w:rPr>
          <w:lang w:val="en-US"/>
        </w:rPr>
        <w:t>11</w:t>
      </w:r>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 xml:space="preserve">1. </w:t>
      </w:r>
      <w:r w:rsidRPr="0032698B">
        <w:rPr>
          <w:b/>
          <w:bCs/>
        </w:rPr>
        <w:t>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 xml:space="preserve">The system generates "progress charts" and potentially ranks players based on entered statistics. If the data entry is subjective (e.g., a coach consistently rating </w:t>
      </w:r>
      <w:proofErr w:type="spellStart"/>
      <w:r>
        <w:t>favorite</w:t>
      </w:r>
      <w:proofErr w:type="spellEnd"/>
      <w:r>
        <w:t xml:space="preserv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5F2B2407" w:rsidR="000D3CF5"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p w14:paraId="1F3A2402" w14:textId="77777777" w:rsidR="002E2920" w:rsidRDefault="000D3CF5" w:rsidP="002E2920">
      <w:pPr>
        <w:pStyle w:val="Heading1"/>
      </w:pPr>
      <w:r>
        <w:br w:type="page"/>
      </w:r>
      <w:r>
        <w:lastRenderedPageBreak/>
        <w:t>QUESTION 12</w:t>
      </w:r>
    </w:p>
    <w:p w14:paraId="79298D90" w14:textId="77777777" w:rsidR="002E2920" w:rsidRDefault="002E2920" w:rsidP="002E2920"/>
    <w:p w14:paraId="395AB16B" w14:textId="77777777" w:rsidR="002E2920" w:rsidRPr="002E2920" w:rsidRDefault="002E2920" w:rsidP="002E2920">
      <w:pPr>
        <w:rPr>
          <w:b/>
          <w:bCs/>
        </w:rPr>
      </w:pPr>
      <w:r>
        <w:t xml:space="preserve">Article chosen: </w:t>
      </w:r>
      <w:r w:rsidRPr="002E2920">
        <w:rPr>
          <w:b/>
          <w:bCs/>
        </w:rPr>
        <w:t xml:space="preserve">Big Data Analytics Framework for Decision-Making in Sports Performance Optimization </w:t>
      </w:r>
    </w:p>
    <w:p w14:paraId="1FF8A4D1" w14:textId="1CF8C604" w:rsidR="002E2920" w:rsidRDefault="002E2920" w:rsidP="002E2920">
      <w:r>
        <w:t>Excerpt:</w:t>
      </w:r>
    </w:p>
    <w:p w14:paraId="4B702451" w14:textId="24937A6A" w:rsidR="002E2920" w:rsidRDefault="002E2920" w:rsidP="002E2920">
      <w:pPr>
        <w:ind w:left="720"/>
        <w:jc w:val="both"/>
      </w:pPr>
      <w:r w:rsidRPr="002E2920">
        <w:t xml:space="preserve">This study demonstrated that an integrated big data framework, when applied through case-specific </w:t>
      </w:r>
      <w:proofErr w:type="spellStart"/>
      <w:r w:rsidRPr="002E2920">
        <w:t>modeling</w:t>
      </w:r>
      <w:proofErr w:type="spellEnd"/>
      <w:r w:rsidRPr="002E2920">
        <w:t xml:space="preserve"> and visualization pipelines, can yield measurable improvements in injury prevention, tactical decision-making, and sprint mechanics. The consistency of these effects across three distinct sports scenarios highlights the framework’s flexibility and real-world applicability.</w:t>
      </w:r>
      <w:r>
        <w:t xml:space="preserve"> </w:t>
      </w:r>
      <w:r w:rsidRPr="002E2920">
        <w:t>(Mănescu, 2025, p. 116)</w:t>
      </w:r>
    </w:p>
    <w:p w14:paraId="0BBABF79" w14:textId="77777777" w:rsidR="002E2920" w:rsidRDefault="002E2920" w:rsidP="002E2920"/>
    <w:p w14:paraId="0BC6DCC9" w14:textId="65F25C65" w:rsidR="002E2920" w:rsidRPr="002E2920" w:rsidRDefault="002E2920" w:rsidP="002E2920">
      <w:pPr>
        <w:spacing w:line="360" w:lineRule="auto"/>
        <w:jc w:val="both"/>
      </w:pPr>
      <w:r>
        <w:t>The article</w:t>
      </w:r>
      <w:r w:rsidRPr="002E2920">
        <w:t xml:space="preserve"> demonstrates that integrating Big Data Analytics and Machine Learning (ML) into sports management systems can significantly reduce injury rates by up to 12% and improve decision-making.</w:t>
      </w:r>
      <w:r>
        <w:t xml:space="preserve"> </w:t>
      </w:r>
      <w:r w:rsidRPr="002E2920">
        <w:t>For the system, I propose incorporating this technology in two specific phases:</w:t>
      </w:r>
    </w:p>
    <w:p w14:paraId="6710CF0D" w14:textId="77777777" w:rsidR="002E2920" w:rsidRPr="002E2920" w:rsidRDefault="002E2920" w:rsidP="002E2920">
      <w:pPr>
        <w:numPr>
          <w:ilvl w:val="0"/>
          <w:numId w:val="3"/>
        </w:numPr>
        <w:spacing w:line="360" w:lineRule="auto"/>
        <w:jc w:val="both"/>
      </w:pPr>
      <w:r w:rsidRPr="002E2920">
        <w:rPr>
          <w:b/>
          <w:bCs/>
        </w:rPr>
        <w:t>Phase 1: Injury Risk Dashboard (Predictive Analytics)</w:t>
      </w:r>
    </w:p>
    <w:p w14:paraId="0AE4233B" w14:textId="3409E698" w:rsidR="002E2920" w:rsidRPr="002E2920" w:rsidRDefault="002E2920" w:rsidP="002E2920">
      <w:pPr>
        <w:numPr>
          <w:ilvl w:val="1"/>
          <w:numId w:val="3"/>
        </w:numPr>
        <w:spacing w:line="360" w:lineRule="auto"/>
        <w:jc w:val="both"/>
      </w:pPr>
      <w:r w:rsidRPr="002E2920">
        <w:rPr>
          <w:b/>
          <w:bCs/>
        </w:rPr>
        <w:t>How:</w:t>
      </w:r>
      <w:r w:rsidRPr="002E2920">
        <w:t xml:space="preserve"> We can upgrade the "Performance Records" module to not just store past </w:t>
      </w:r>
      <w:r w:rsidRPr="002E2920">
        <w:t>data but</w:t>
      </w:r>
      <w:r w:rsidRPr="002E2920">
        <w:t xml:space="preserve"> </w:t>
      </w:r>
      <w:proofErr w:type="spellStart"/>
      <w:r w:rsidRPr="002E2920">
        <w:t>analyze</w:t>
      </w:r>
      <w:proofErr w:type="spellEnd"/>
      <w:r w:rsidRPr="002E2920">
        <w:t xml:space="preserve"> it. By implementing a simple ML algorithm (like Logistic Regression mentioned in the article), the system can flag players who have a "High Injury Risk" based on sudden spikes in their training workload (minutes played) or a drop in physical test scores.</w:t>
      </w:r>
    </w:p>
    <w:p w14:paraId="6D284B6C" w14:textId="77777777" w:rsidR="002E2920" w:rsidRPr="002E2920" w:rsidRDefault="002E2920" w:rsidP="002E2920">
      <w:pPr>
        <w:numPr>
          <w:ilvl w:val="1"/>
          <w:numId w:val="3"/>
        </w:numPr>
        <w:spacing w:line="360" w:lineRule="auto"/>
        <w:jc w:val="both"/>
      </w:pPr>
      <w:r w:rsidRPr="002E2920">
        <w:rPr>
          <w:b/>
          <w:bCs/>
        </w:rPr>
        <w:t>Benefit:</w:t>
      </w:r>
      <w:r w:rsidRPr="002E2920">
        <w:t xml:space="preserve"> This moves the system from a passive "record-keeper" to an active "assistant coach" that protects young athletes.</w:t>
      </w:r>
    </w:p>
    <w:p w14:paraId="3DE268E4" w14:textId="77777777" w:rsidR="002E2920" w:rsidRPr="002E2920" w:rsidRDefault="002E2920" w:rsidP="002E2920">
      <w:pPr>
        <w:numPr>
          <w:ilvl w:val="0"/>
          <w:numId w:val="3"/>
        </w:numPr>
        <w:spacing w:line="360" w:lineRule="auto"/>
        <w:jc w:val="both"/>
      </w:pPr>
      <w:r w:rsidRPr="002E2920">
        <w:rPr>
          <w:b/>
          <w:bCs/>
        </w:rPr>
        <w:t>Phase 2: Automated Tactical Suggestions</w:t>
      </w:r>
    </w:p>
    <w:p w14:paraId="31DEDA01" w14:textId="77777777" w:rsidR="002E2920" w:rsidRPr="002E2920" w:rsidRDefault="002E2920" w:rsidP="002E2920">
      <w:pPr>
        <w:numPr>
          <w:ilvl w:val="1"/>
          <w:numId w:val="3"/>
        </w:numPr>
        <w:spacing w:line="360" w:lineRule="auto"/>
        <w:jc w:val="both"/>
      </w:pPr>
      <w:r w:rsidRPr="002E2920">
        <w:rPr>
          <w:b/>
          <w:bCs/>
        </w:rPr>
        <w:t>How:</w:t>
      </w:r>
      <w:r w:rsidRPr="002E2920">
        <w:t xml:space="preserve"> Using the article's concept of "optimizing in-game tactical decisions", we can add a feature where the system </w:t>
      </w:r>
      <w:proofErr w:type="spellStart"/>
      <w:r w:rsidRPr="002E2920">
        <w:t>analyzes</w:t>
      </w:r>
      <w:proofErr w:type="spellEnd"/>
      <w:r w:rsidRPr="002E2920">
        <w:t xml:space="preserve"> opponent data (stored in our </w:t>
      </w:r>
      <w:proofErr w:type="spellStart"/>
      <w:r w:rsidRPr="002E2920">
        <w:t>Match_Results</w:t>
      </w:r>
      <w:proofErr w:type="spellEnd"/>
      <w:r w:rsidRPr="002E2920">
        <w:t xml:space="preserve"> table) to suggest the best starting lineup. For example, if an opponent has a weak </w:t>
      </w:r>
      <w:proofErr w:type="spellStart"/>
      <w:r w:rsidRPr="002E2920">
        <w:t>defense</w:t>
      </w:r>
      <w:proofErr w:type="spellEnd"/>
      <w:r w:rsidRPr="002E2920">
        <w:t>, the system suggests fielding players with high "Sprint Speed" stats.</w:t>
      </w:r>
    </w:p>
    <w:p w14:paraId="05E28C40" w14:textId="67CF2D69" w:rsidR="002E2920" w:rsidRDefault="002E2920" w:rsidP="002E2920">
      <w:pPr>
        <w:spacing w:line="360" w:lineRule="auto"/>
        <w:jc w:val="both"/>
      </w:pPr>
    </w:p>
    <w:p w14:paraId="45BF440B" w14:textId="77777777" w:rsidR="002E2920" w:rsidRDefault="002E2920">
      <w:r>
        <w:br w:type="page"/>
      </w:r>
    </w:p>
    <w:p w14:paraId="37C5EA40" w14:textId="3708FA8C" w:rsidR="0032698B" w:rsidRDefault="002E2920" w:rsidP="002E2920">
      <w:pPr>
        <w:pStyle w:val="Heading1"/>
      </w:pPr>
      <w:r>
        <w:lastRenderedPageBreak/>
        <w:t>REFERENCES</w:t>
      </w:r>
    </w:p>
    <w:p w14:paraId="5942CA4B" w14:textId="77777777" w:rsidR="002E2920" w:rsidRDefault="002E2920" w:rsidP="002E2920"/>
    <w:p w14:paraId="20D89226" w14:textId="256344F2" w:rsidR="002E2920" w:rsidRPr="002E2920" w:rsidRDefault="002E2920" w:rsidP="002E2920">
      <w:pPr>
        <w:pStyle w:val="ListParagraph"/>
        <w:numPr>
          <w:ilvl w:val="0"/>
          <w:numId w:val="2"/>
        </w:numPr>
      </w:pPr>
      <w:r w:rsidRPr="002E2920">
        <w:t xml:space="preserve">Mănescu, D. C. (2025). Big Data Analytics Framework for Decision-Making in Sports Performance Optimization. </w:t>
      </w:r>
      <w:r w:rsidRPr="002E2920">
        <w:rPr>
          <w:i/>
          <w:iCs/>
        </w:rPr>
        <w:t>Data</w:t>
      </w:r>
      <w:r w:rsidRPr="002E2920">
        <w:t xml:space="preserve">, </w:t>
      </w:r>
      <w:r w:rsidRPr="002E2920">
        <w:rPr>
          <w:i/>
          <w:iCs/>
        </w:rPr>
        <w:t>10</w:t>
      </w:r>
      <w:r w:rsidRPr="002E2920">
        <w:t xml:space="preserve">(7), 116. </w:t>
      </w:r>
      <w:hyperlink r:id="rId8" w:history="1">
        <w:r w:rsidRPr="009A49E7">
          <w:rPr>
            <w:rStyle w:val="Hyperlink"/>
          </w:rPr>
          <w:t>https://doi.org/10.3390/data10070116</w:t>
        </w:r>
      </w:hyperlink>
      <w:r>
        <w:t xml:space="preserve"> </w:t>
      </w:r>
    </w:p>
    <w:sectPr w:rsidR="002E2920" w:rsidRPr="002E29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04B"/>
    <w:multiLevelType w:val="multilevel"/>
    <w:tmpl w:val="ABC2A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7B04E1"/>
    <w:multiLevelType w:val="hybridMultilevel"/>
    <w:tmpl w:val="D7B26C8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80632086">
    <w:abstractNumId w:val="1"/>
  </w:num>
  <w:num w:numId="2" w16cid:durableId="1388382086">
    <w:abstractNumId w:val="2"/>
  </w:num>
  <w:num w:numId="3" w16cid:durableId="805660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0D3CF5"/>
    <w:rsid w:val="000E6B62"/>
    <w:rsid w:val="00111EBA"/>
    <w:rsid w:val="002C70CC"/>
    <w:rsid w:val="002D5EB2"/>
    <w:rsid w:val="002E2920"/>
    <w:rsid w:val="0032698B"/>
    <w:rsid w:val="004521B3"/>
    <w:rsid w:val="00535544"/>
    <w:rsid w:val="00662BCC"/>
    <w:rsid w:val="006F0CB5"/>
    <w:rsid w:val="007D735F"/>
    <w:rsid w:val="00864CE8"/>
    <w:rsid w:val="00957C19"/>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CE8"/>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data10070116" TargetMode="External"/><Relationship Id="rId3" Type="http://schemas.openxmlformats.org/officeDocument/2006/relationships/settings" Target="settings.xml"/><Relationship Id="rId7" Type="http://schemas.openxmlformats.org/officeDocument/2006/relationships/hyperlink" Target="mailto:admin@academ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9</Pages>
  <Words>994</Words>
  <Characters>5965</Characters>
  <Application>Microsoft Office Word</Application>
  <DocSecurity>0</DocSecurity>
  <Lines>350</Lines>
  <Paragraphs>198</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9</cp:revision>
  <cp:lastPrinted>2026-01-11T16:04:00Z</cp:lastPrinted>
  <dcterms:created xsi:type="dcterms:W3CDTF">2025-12-30T03:08:00Z</dcterms:created>
  <dcterms:modified xsi:type="dcterms:W3CDTF">2026-01-11T17:15:00Z</dcterms:modified>
</cp:coreProperties>
</file>