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B9A8" w14:textId="77777777" w:rsidR="00A4002E" w:rsidRPr="00A4002E" w:rsidRDefault="00A4002E" w:rsidP="00A4002E">
      <w:pPr>
        <w:spacing w:after="120" w:line="240" w:lineRule="auto"/>
        <w:outlineLvl w:val="0"/>
        <w:rPr>
          <w:rFonts w:ascii="Times New Roman" w:eastAsia="Times New Roman" w:hAnsi="Times New Roman" w:cs="Times New Roman"/>
          <w:b/>
          <w:bCs/>
          <w:kern w:val="36"/>
          <w:sz w:val="48"/>
          <w:szCs w:val="48"/>
          <w14:ligatures w14:val="none"/>
        </w:rPr>
      </w:pPr>
      <w:r w:rsidRPr="00A4002E">
        <w:rPr>
          <w:rFonts w:ascii="Arial" w:eastAsia="Times New Roman" w:hAnsi="Arial" w:cs="Times New Roman"/>
          <w:b/>
          <w:bCs/>
          <w:color w:val="1F1F1F"/>
          <w:kern w:val="36"/>
          <w:sz w:val="48"/>
          <w:szCs w:val="48"/>
          <w14:ligatures w14:val="none"/>
        </w:rPr>
        <w:t>Development Plan: Quantum Distortion V2</w:t>
      </w:r>
    </w:p>
    <w:p w14:paraId="6DE54CE0" w14:textId="77777777" w:rsidR="00A4002E" w:rsidRPr="00A4002E" w:rsidRDefault="00A4002E" w:rsidP="00A4002E">
      <w:pPr>
        <w:spacing w:after="120" w:line="240" w:lineRule="auto"/>
        <w:outlineLvl w:val="1"/>
        <w:rPr>
          <w:rFonts w:ascii="Times New Roman" w:eastAsia="Times New Roman" w:hAnsi="Times New Roman" w:cs="Times New Roman"/>
          <w:b/>
          <w:bCs/>
          <w:kern w:val="0"/>
          <w:sz w:val="36"/>
          <w:szCs w:val="36"/>
          <w14:ligatures w14:val="none"/>
        </w:rPr>
      </w:pPr>
      <w:r w:rsidRPr="00A4002E">
        <w:rPr>
          <w:rFonts w:ascii="Arial" w:eastAsia="Times New Roman" w:hAnsi="Arial" w:cs="Times New Roman"/>
          <w:b/>
          <w:bCs/>
          <w:color w:val="1F1F1F"/>
          <w:kern w:val="0"/>
          <w:sz w:val="36"/>
          <w:szCs w:val="36"/>
          <w14:ligatures w14:val="none"/>
        </w:rPr>
        <w:t>Overview</w:t>
      </w:r>
    </w:p>
    <w:p w14:paraId="10C32E54" w14:textId="77777777" w:rsidR="00A4002E" w:rsidRPr="00A4002E" w:rsidRDefault="00A4002E" w:rsidP="00A4002E">
      <w:pPr>
        <w:spacing w:after="240" w:line="240" w:lineRule="auto"/>
        <w:rPr>
          <w:rFonts w:ascii="Times New Roman" w:eastAsia="Times New Roman" w:hAnsi="Times New Roman" w:cs="Times New Roman"/>
          <w:kern w:val="0"/>
          <w14:ligatures w14:val="none"/>
        </w:rPr>
      </w:pPr>
      <w:r w:rsidRPr="00A4002E">
        <w:rPr>
          <w:rFonts w:ascii="Arial" w:eastAsia="Times New Roman" w:hAnsi="Arial" w:cs="Times New Roman"/>
          <w:color w:val="1F1F1F"/>
          <w:kern w:val="0"/>
          <w:sz w:val="22"/>
          <w:szCs w:val="22"/>
          <w14:ligatures w14:val="none"/>
        </w:rPr>
        <w:t>This plan outlines the execution steps to upgrade the Quantum Distortion MVP to the V2 Bass Music Edition. The development is broken down into sequential milestones to ensure stability is maintained while core architecture changes are made.</w:t>
      </w:r>
    </w:p>
    <w:p w14:paraId="2AD51739" w14:textId="77777777" w:rsidR="00A4002E" w:rsidRPr="00A4002E" w:rsidRDefault="00A4002E" w:rsidP="00A4002E">
      <w:pPr>
        <w:spacing w:after="120" w:line="240" w:lineRule="auto"/>
        <w:outlineLvl w:val="1"/>
        <w:rPr>
          <w:rFonts w:ascii="Times New Roman" w:eastAsia="Times New Roman" w:hAnsi="Times New Roman" w:cs="Times New Roman"/>
          <w:b/>
          <w:bCs/>
          <w:kern w:val="0"/>
          <w:sz w:val="36"/>
          <w:szCs w:val="36"/>
          <w14:ligatures w14:val="none"/>
        </w:rPr>
      </w:pPr>
      <w:r w:rsidRPr="00A4002E">
        <w:rPr>
          <w:rFonts w:ascii="Arial" w:eastAsia="Times New Roman" w:hAnsi="Arial" w:cs="Times New Roman"/>
          <w:b/>
          <w:bCs/>
          <w:color w:val="1F1F1F"/>
          <w:kern w:val="0"/>
          <w:sz w:val="36"/>
          <w:szCs w:val="36"/>
          <w14:ligatures w14:val="none"/>
        </w:rPr>
        <w:t>Milestone M9: The Multiband Refactor (Crucial)</w:t>
      </w:r>
    </w:p>
    <w:p w14:paraId="4BE89CDB" w14:textId="77777777" w:rsidR="00A4002E" w:rsidRPr="00A4002E" w:rsidRDefault="00A4002E" w:rsidP="00A4002E">
      <w:pPr>
        <w:spacing w:after="120" w:line="240" w:lineRule="auto"/>
        <w:rPr>
          <w:rFonts w:ascii="Times New Roman" w:eastAsia="Times New Roman" w:hAnsi="Times New Roman" w:cs="Times New Roman"/>
          <w:kern w:val="0"/>
          <w14:ligatures w14:val="none"/>
        </w:rPr>
      </w:pPr>
      <w:r w:rsidRPr="00A4002E">
        <w:rPr>
          <w:rFonts w:ascii="Arial" w:eastAsia="Times New Roman" w:hAnsi="Arial" w:cs="Times New Roman"/>
          <w:i/>
          <w:iCs/>
          <w:color w:val="1F1F1F"/>
          <w:kern w:val="0"/>
          <w:sz w:val="22"/>
          <w:szCs w:val="22"/>
          <w14:ligatures w14:val="none"/>
        </w:rPr>
        <w:t>Goal: Fix the "Static Bass" issue by implementing the hybrid split-band architecture.</w:t>
      </w:r>
    </w:p>
    <w:p w14:paraId="35D64B69" w14:textId="77777777" w:rsidR="00A4002E" w:rsidRPr="00A4002E" w:rsidRDefault="00A4002E" w:rsidP="00A4002E">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9.1: Crossover Implementation</w:t>
      </w:r>
    </w:p>
    <w:p w14:paraId="7917CA6A" w14:textId="77777777" w:rsidR="00A4002E" w:rsidRPr="00A4002E" w:rsidRDefault="00A4002E" w:rsidP="00A4002E">
      <w:pPr>
        <w:numPr>
          <w:ilvl w:val="0"/>
          <w:numId w:val="2"/>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Create </w:t>
      </w:r>
      <w:proofErr w:type="spellStart"/>
      <w:r w:rsidRPr="00A4002E">
        <w:rPr>
          <w:rFonts w:ascii="Arial" w:eastAsia="Times New Roman" w:hAnsi="Arial" w:cs="Arial"/>
          <w:color w:val="1F1F1F"/>
          <w:kern w:val="0"/>
          <w:sz w:val="22"/>
          <w:szCs w:val="22"/>
          <w14:ligatures w14:val="none"/>
        </w:rPr>
        <w:t>quantum_distortion</w:t>
      </w:r>
      <w:proofErr w:type="spellEnd"/>
      <w:r w:rsidRPr="00A4002E">
        <w:rPr>
          <w:rFonts w:ascii="Arial" w:eastAsia="Times New Roman" w:hAnsi="Arial" w:cs="Arial"/>
          <w:color w:val="1F1F1F"/>
          <w:kern w:val="0"/>
          <w:sz w:val="22"/>
          <w:szCs w:val="22"/>
          <w14:ligatures w14:val="none"/>
        </w:rPr>
        <w:t>/dsp/crossover.py.</w:t>
      </w:r>
    </w:p>
    <w:p w14:paraId="20BD4B75" w14:textId="77777777" w:rsidR="00A4002E" w:rsidRPr="00A4002E" w:rsidRDefault="00A4002E" w:rsidP="00A4002E">
      <w:pPr>
        <w:numPr>
          <w:ilvl w:val="0"/>
          <w:numId w:val="3"/>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Implement </w:t>
      </w:r>
      <w:proofErr w:type="spellStart"/>
      <w:r w:rsidRPr="00A4002E">
        <w:rPr>
          <w:rFonts w:ascii="Arial" w:eastAsia="Times New Roman" w:hAnsi="Arial" w:cs="Arial"/>
          <w:color w:val="1F1F1F"/>
          <w:kern w:val="0"/>
          <w:sz w:val="22"/>
          <w:szCs w:val="22"/>
          <w14:ligatures w14:val="none"/>
        </w:rPr>
        <w:t>linkwitz_riley_split</w:t>
      </w:r>
      <w:proofErr w:type="spellEnd"/>
      <w:r w:rsidRPr="00A4002E">
        <w:rPr>
          <w:rFonts w:ascii="Arial" w:eastAsia="Times New Roman" w:hAnsi="Arial" w:cs="Arial"/>
          <w:color w:val="1F1F1F"/>
          <w:kern w:val="0"/>
          <w:sz w:val="22"/>
          <w:szCs w:val="22"/>
          <w14:ligatures w14:val="none"/>
        </w:rPr>
        <w:t xml:space="preserve">(audio, </w:t>
      </w:r>
      <w:proofErr w:type="spellStart"/>
      <w:r w:rsidRPr="00A4002E">
        <w:rPr>
          <w:rFonts w:ascii="Arial" w:eastAsia="Times New Roman" w:hAnsi="Arial" w:cs="Arial"/>
          <w:color w:val="1F1F1F"/>
          <w:kern w:val="0"/>
          <w:sz w:val="22"/>
          <w:szCs w:val="22"/>
          <w14:ligatures w14:val="none"/>
        </w:rPr>
        <w:t>sr</w:t>
      </w:r>
      <w:proofErr w:type="spellEnd"/>
      <w:r w:rsidRPr="00A4002E">
        <w:rPr>
          <w:rFonts w:ascii="Arial" w:eastAsia="Times New Roman" w:hAnsi="Arial" w:cs="Arial"/>
          <w:color w:val="1F1F1F"/>
          <w:kern w:val="0"/>
          <w:sz w:val="22"/>
          <w:szCs w:val="22"/>
          <w14:ligatures w14:val="none"/>
        </w:rPr>
        <w:t xml:space="preserve">, </w:t>
      </w:r>
      <w:proofErr w:type="spellStart"/>
      <w:r w:rsidRPr="00A4002E">
        <w:rPr>
          <w:rFonts w:ascii="Arial" w:eastAsia="Times New Roman" w:hAnsi="Arial" w:cs="Arial"/>
          <w:color w:val="1F1F1F"/>
          <w:kern w:val="0"/>
          <w:sz w:val="22"/>
          <w:szCs w:val="22"/>
          <w14:ligatures w14:val="none"/>
        </w:rPr>
        <w:t>crossover_freq</w:t>
      </w:r>
      <w:proofErr w:type="spellEnd"/>
      <w:r w:rsidRPr="00A4002E">
        <w:rPr>
          <w:rFonts w:ascii="Arial" w:eastAsia="Times New Roman" w:hAnsi="Arial" w:cs="Arial"/>
          <w:color w:val="1F1F1F"/>
          <w:kern w:val="0"/>
          <w:sz w:val="22"/>
          <w:szCs w:val="22"/>
          <w14:ligatures w14:val="none"/>
        </w:rPr>
        <w:t xml:space="preserve">) using </w:t>
      </w:r>
      <w:proofErr w:type="spellStart"/>
      <w:r w:rsidRPr="00A4002E">
        <w:rPr>
          <w:rFonts w:ascii="Arial" w:eastAsia="Times New Roman" w:hAnsi="Arial" w:cs="Arial"/>
          <w:color w:val="1F1F1F"/>
          <w:kern w:val="0"/>
          <w:sz w:val="22"/>
          <w:szCs w:val="22"/>
          <w14:ligatures w14:val="none"/>
        </w:rPr>
        <w:t>scipy.signal</w:t>
      </w:r>
      <w:proofErr w:type="spellEnd"/>
      <w:r w:rsidRPr="00A4002E">
        <w:rPr>
          <w:rFonts w:ascii="Arial" w:eastAsia="Times New Roman" w:hAnsi="Arial" w:cs="Arial"/>
          <w:color w:val="1F1F1F"/>
          <w:kern w:val="0"/>
          <w:sz w:val="22"/>
          <w:szCs w:val="22"/>
          <w14:ligatures w14:val="none"/>
        </w:rPr>
        <w:t>.</w:t>
      </w:r>
    </w:p>
    <w:p w14:paraId="1904803A" w14:textId="77777777" w:rsidR="00A4002E" w:rsidRPr="00A4002E" w:rsidRDefault="00A4002E" w:rsidP="00A4002E">
      <w:pPr>
        <w:numPr>
          <w:ilvl w:val="0"/>
          <w:numId w:val="4"/>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Unit Test: Summing Low + High bands should equal Input (perfect reconstruction).</w:t>
      </w:r>
    </w:p>
    <w:p w14:paraId="5CB7F7CD" w14:textId="77777777" w:rsidR="00A4002E" w:rsidRPr="00A4002E" w:rsidRDefault="00A4002E" w:rsidP="00A4002E">
      <w:pPr>
        <w:numPr>
          <w:ilvl w:val="0"/>
          <w:numId w:val="5"/>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9.2: Pipeline Branching</w:t>
      </w:r>
    </w:p>
    <w:p w14:paraId="18AA5F4C" w14:textId="77777777" w:rsidR="00A4002E" w:rsidRPr="00A4002E" w:rsidRDefault="00A4002E" w:rsidP="00A4002E">
      <w:pPr>
        <w:numPr>
          <w:ilvl w:val="0"/>
          <w:numId w:val="6"/>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Refactor </w:t>
      </w:r>
      <w:proofErr w:type="spellStart"/>
      <w:r w:rsidRPr="00A4002E">
        <w:rPr>
          <w:rFonts w:ascii="Arial" w:eastAsia="Times New Roman" w:hAnsi="Arial" w:cs="Arial"/>
          <w:color w:val="1F1F1F"/>
          <w:kern w:val="0"/>
          <w:sz w:val="22"/>
          <w:szCs w:val="22"/>
          <w14:ligatures w14:val="none"/>
        </w:rPr>
        <w:t>process_audio</w:t>
      </w:r>
      <w:proofErr w:type="spellEnd"/>
      <w:r w:rsidRPr="00A4002E">
        <w:rPr>
          <w:rFonts w:ascii="Arial" w:eastAsia="Times New Roman" w:hAnsi="Arial" w:cs="Arial"/>
          <w:color w:val="1F1F1F"/>
          <w:kern w:val="0"/>
          <w:sz w:val="22"/>
          <w:szCs w:val="22"/>
          <w14:ligatures w14:val="none"/>
        </w:rPr>
        <w:t xml:space="preserve"> in pipeline.py.</w:t>
      </w:r>
    </w:p>
    <w:p w14:paraId="5B16A8B2" w14:textId="77777777" w:rsidR="00A4002E" w:rsidRPr="00A4002E" w:rsidRDefault="00A4002E" w:rsidP="00A4002E">
      <w:pPr>
        <w:numPr>
          <w:ilvl w:val="0"/>
          <w:numId w:val="7"/>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Implement the split logic.</w:t>
      </w:r>
    </w:p>
    <w:p w14:paraId="0F529673" w14:textId="77777777" w:rsidR="00A4002E" w:rsidRPr="00A4002E" w:rsidRDefault="00A4002E" w:rsidP="00A4002E">
      <w:pPr>
        <w:numPr>
          <w:ilvl w:val="0"/>
          <w:numId w:val="8"/>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Route Low Band -&gt; Time Domain Saturation -&gt; Mixer.</w:t>
      </w:r>
    </w:p>
    <w:p w14:paraId="6E626ED3" w14:textId="77777777" w:rsidR="00A4002E" w:rsidRPr="00A4002E" w:rsidRDefault="00A4002E" w:rsidP="00A4002E">
      <w:pPr>
        <w:numPr>
          <w:ilvl w:val="0"/>
          <w:numId w:val="9"/>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Route High Band -&gt; Existing STFT Pipeline -&gt; Mixer.</w:t>
      </w:r>
    </w:p>
    <w:p w14:paraId="51428592" w14:textId="77777777" w:rsidR="00A4002E" w:rsidRPr="00A4002E" w:rsidRDefault="00A4002E" w:rsidP="00A4002E">
      <w:pPr>
        <w:numPr>
          <w:ilvl w:val="0"/>
          <w:numId w:val="10"/>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9.3: Low Band Processing</w:t>
      </w:r>
    </w:p>
    <w:p w14:paraId="000B01B1" w14:textId="77777777" w:rsidR="00A4002E" w:rsidRPr="00A4002E" w:rsidRDefault="00A4002E" w:rsidP="00A4002E">
      <w:pPr>
        <w:numPr>
          <w:ilvl w:val="0"/>
          <w:numId w:val="11"/>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Add saturation.py for time-domain saturation (move/refactor </w:t>
      </w:r>
      <w:proofErr w:type="spellStart"/>
      <w:r w:rsidRPr="00A4002E">
        <w:rPr>
          <w:rFonts w:ascii="Arial" w:eastAsia="Times New Roman" w:hAnsi="Arial" w:cs="Arial"/>
          <w:color w:val="1F1F1F"/>
          <w:kern w:val="0"/>
          <w:sz w:val="22"/>
          <w:szCs w:val="22"/>
          <w14:ligatures w14:val="none"/>
        </w:rPr>
        <w:t>soft_tube</w:t>
      </w:r>
      <w:proofErr w:type="spellEnd"/>
      <w:r w:rsidRPr="00A4002E">
        <w:rPr>
          <w:rFonts w:ascii="Arial" w:eastAsia="Times New Roman" w:hAnsi="Arial" w:cs="Arial"/>
          <w:color w:val="1F1F1F"/>
          <w:kern w:val="0"/>
          <w:sz w:val="22"/>
          <w:szCs w:val="22"/>
          <w14:ligatures w14:val="none"/>
        </w:rPr>
        <w:t xml:space="preserve"> here).</w:t>
      </w:r>
    </w:p>
    <w:p w14:paraId="414C9A00" w14:textId="77777777" w:rsidR="00A4002E" w:rsidRPr="00A4002E" w:rsidRDefault="00A4002E" w:rsidP="00A4002E">
      <w:pPr>
        <w:numPr>
          <w:ilvl w:val="0"/>
          <w:numId w:val="12"/>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Add "Mono-Maker" utility (average L+R for low band).</w:t>
      </w:r>
    </w:p>
    <w:p w14:paraId="32BCBC68" w14:textId="77777777" w:rsidR="00A4002E" w:rsidRPr="00A4002E" w:rsidRDefault="00A4002E" w:rsidP="00A4002E">
      <w:pPr>
        <w:numPr>
          <w:ilvl w:val="0"/>
          <w:numId w:val="13"/>
        </w:numPr>
        <w:spacing w:after="12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Verification:</w:t>
      </w:r>
      <w:r w:rsidRPr="00A4002E">
        <w:rPr>
          <w:rFonts w:ascii="Arial" w:eastAsia="Times New Roman" w:hAnsi="Arial" w:cs="Arial"/>
          <w:color w:val="1F1F1F"/>
          <w:kern w:val="0"/>
          <w:sz w:val="22"/>
          <w:szCs w:val="22"/>
          <w14:ligatures w14:val="none"/>
        </w:rPr>
        <w:t xml:space="preserve"> Spectrogram analysis of a sweep to confirm low-end continuity.</w:t>
      </w:r>
    </w:p>
    <w:p w14:paraId="0D94B10F" w14:textId="77777777" w:rsidR="00A4002E" w:rsidRPr="00A4002E" w:rsidRDefault="00A4002E" w:rsidP="00A4002E">
      <w:pPr>
        <w:spacing w:before="120" w:after="120" w:line="240" w:lineRule="auto"/>
        <w:outlineLvl w:val="1"/>
        <w:rPr>
          <w:rFonts w:ascii="Times New Roman" w:eastAsia="Times New Roman" w:hAnsi="Times New Roman" w:cs="Times New Roman"/>
          <w:b/>
          <w:bCs/>
          <w:kern w:val="0"/>
          <w:sz w:val="36"/>
          <w:szCs w:val="36"/>
          <w14:ligatures w14:val="none"/>
        </w:rPr>
      </w:pPr>
      <w:r w:rsidRPr="00A4002E">
        <w:rPr>
          <w:rFonts w:ascii="Arial" w:eastAsia="Times New Roman" w:hAnsi="Arial" w:cs="Arial"/>
          <w:b/>
          <w:bCs/>
          <w:color w:val="1F1F1F"/>
          <w:kern w:val="0"/>
          <w:sz w:val="36"/>
          <w:szCs w:val="36"/>
          <w14:ligatures w14:val="none"/>
        </w:rPr>
        <w:t>Milestone M10: Overlap-Add &amp; Quality Refinement</w:t>
      </w:r>
    </w:p>
    <w:p w14:paraId="1C5946AC" w14:textId="77777777" w:rsidR="00A4002E" w:rsidRPr="00A4002E" w:rsidRDefault="00A4002E" w:rsidP="00A4002E">
      <w:pPr>
        <w:spacing w:after="120" w:line="240" w:lineRule="auto"/>
        <w:rPr>
          <w:rFonts w:ascii="Times New Roman" w:eastAsia="Times New Roman" w:hAnsi="Times New Roman" w:cs="Times New Roman"/>
          <w:kern w:val="0"/>
          <w14:ligatures w14:val="none"/>
        </w:rPr>
      </w:pPr>
      <w:r w:rsidRPr="00A4002E">
        <w:rPr>
          <w:rFonts w:ascii="Arial" w:eastAsia="Times New Roman" w:hAnsi="Arial" w:cs="Arial"/>
          <w:i/>
          <w:iCs/>
          <w:color w:val="1F1F1F"/>
          <w:kern w:val="0"/>
          <w:sz w:val="22"/>
          <w:szCs w:val="22"/>
          <w14:ligatures w14:val="none"/>
        </w:rPr>
        <w:t>Goal: Eliminate frame-boundary artifacts and improve transparency.</w:t>
      </w:r>
    </w:p>
    <w:p w14:paraId="27F8ED22" w14:textId="77777777" w:rsidR="00A4002E" w:rsidRPr="00A4002E" w:rsidRDefault="00A4002E" w:rsidP="00A4002E">
      <w:pPr>
        <w:numPr>
          <w:ilvl w:val="0"/>
          <w:numId w:val="14"/>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10.1: OLA Architecture</w:t>
      </w:r>
    </w:p>
    <w:p w14:paraId="13ADF11E" w14:textId="77777777" w:rsidR="00A4002E" w:rsidRPr="00A4002E" w:rsidRDefault="00A4002E" w:rsidP="00A4002E">
      <w:pPr>
        <w:numPr>
          <w:ilvl w:val="0"/>
          <w:numId w:val="15"/>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Refactor stft_utils.py to enforce </w:t>
      </w:r>
      <w:proofErr w:type="spellStart"/>
      <w:r w:rsidRPr="00A4002E">
        <w:rPr>
          <w:rFonts w:ascii="Arial" w:eastAsia="Times New Roman" w:hAnsi="Arial" w:cs="Arial"/>
          <w:color w:val="1F1F1F"/>
          <w:kern w:val="0"/>
          <w:sz w:val="22"/>
          <w:szCs w:val="22"/>
          <w14:ligatures w14:val="none"/>
        </w:rPr>
        <w:t>hop_length</w:t>
      </w:r>
      <w:proofErr w:type="spellEnd"/>
      <w:r w:rsidRPr="00A4002E">
        <w:rPr>
          <w:rFonts w:ascii="Arial" w:eastAsia="Times New Roman" w:hAnsi="Arial" w:cs="Arial"/>
          <w:color w:val="1F1F1F"/>
          <w:kern w:val="0"/>
          <w:sz w:val="22"/>
          <w:szCs w:val="22"/>
          <w14:ligatures w14:val="none"/>
        </w:rPr>
        <w:t xml:space="preserve"> = </w:t>
      </w:r>
      <w:proofErr w:type="spellStart"/>
      <w:r w:rsidRPr="00A4002E">
        <w:rPr>
          <w:rFonts w:ascii="Arial" w:eastAsia="Times New Roman" w:hAnsi="Arial" w:cs="Arial"/>
          <w:color w:val="1F1F1F"/>
          <w:kern w:val="0"/>
          <w:sz w:val="22"/>
          <w:szCs w:val="22"/>
          <w14:ligatures w14:val="none"/>
        </w:rPr>
        <w:t>n_fft</w:t>
      </w:r>
      <w:proofErr w:type="spellEnd"/>
      <w:r w:rsidRPr="00A4002E">
        <w:rPr>
          <w:rFonts w:ascii="Arial" w:eastAsia="Times New Roman" w:hAnsi="Arial" w:cs="Arial"/>
          <w:color w:val="1F1F1F"/>
          <w:kern w:val="0"/>
          <w:sz w:val="22"/>
          <w:szCs w:val="22"/>
          <w14:ligatures w14:val="none"/>
        </w:rPr>
        <w:t xml:space="preserve"> // 4.</w:t>
      </w:r>
    </w:p>
    <w:p w14:paraId="1307D57B" w14:textId="77777777" w:rsidR="00A4002E" w:rsidRPr="00A4002E" w:rsidRDefault="00A4002E" w:rsidP="00A4002E">
      <w:pPr>
        <w:numPr>
          <w:ilvl w:val="0"/>
          <w:numId w:val="16"/>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Update </w:t>
      </w:r>
      <w:proofErr w:type="spellStart"/>
      <w:r w:rsidRPr="00A4002E">
        <w:rPr>
          <w:rFonts w:ascii="Arial" w:eastAsia="Times New Roman" w:hAnsi="Arial" w:cs="Arial"/>
          <w:color w:val="1F1F1F"/>
          <w:kern w:val="0"/>
          <w:sz w:val="22"/>
          <w:szCs w:val="22"/>
          <w14:ligatures w14:val="none"/>
        </w:rPr>
        <w:t>process_audio</w:t>
      </w:r>
      <w:proofErr w:type="spellEnd"/>
      <w:r w:rsidRPr="00A4002E">
        <w:rPr>
          <w:rFonts w:ascii="Arial" w:eastAsia="Times New Roman" w:hAnsi="Arial" w:cs="Arial"/>
          <w:color w:val="1F1F1F"/>
          <w:kern w:val="0"/>
          <w:sz w:val="22"/>
          <w:szCs w:val="22"/>
          <w14:ligatures w14:val="none"/>
        </w:rPr>
        <w:t xml:space="preserve"> to strictly adhere to OLA reconstruction constraints.</w:t>
      </w:r>
    </w:p>
    <w:p w14:paraId="2E959166" w14:textId="77777777" w:rsidR="00A4002E" w:rsidRPr="00A4002E" w:rsidRDefault="00A4002E" w:rsidP="00A4002E">
      <w:pPr>
        <w:numPr>
          <w:ilvl w:val="0"/>
          <w:numId w:val="17"/>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Ensure windowing is applied correctly (Analysis Window -&gt; Process -&gt; Synthesis Window).</w:t>
      </w:r>
    </w:p>
    <w:p w14:paraId="3AF7B4FF" w14:textId="77777777" w:rsidR="00A4002E" w:rsidRPr="00A4002E" w:rsidRDefault="00A4002E" w:rsidP="00A4002E">
      <w:pPr>
        <w:numPr>
          <w:ilvl w:val="0"/>
          <w:numId w:val="18"/>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10.2: Quality Verification</w:t>
      </w:r>
    </w:p>
    <w:p w14:paraId="4BE7644A" w14:textId="77777777" w:rsidR="00A4002E" w:rsidRPr="00A4002E" w:rsidRDefault="00A4002E" w:rsidP="00A4002E">
      <w:pPr>
        <w:numPr>
          <w:ilvl w:val="0"/>
          <w:numId w:val="19"/>
        </w:numPr>
        <w:spacing w:after="12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Create a "Passthrough" test where Pre-Quant and Post-Quant are off. The output must null with the input (cancel out to near zero).</w:t>
      </w:r>
    </w:p>
    <w:p w14:paraId="06FF59EE" w14:textId="77777777" w:rsidR="00A4002E" w:rsidRPr="00A4002E" w:rsidRDefault="00A4002E" w:rsidP="00A4002E">
      <w:pPr>
        <w:spacing w:before="120" w:after="120" w:line="240" w:lineRule="auto"/>
        <w:outlineLvl w:val="1"/>
        <w:rPr>
          <w:rFonts w:ascii="Times New Roman" w:eastAsia="Times New Roman" w:hAnsi="Times New Roman" w:cs="Times New Roman"/>
          <w:b/>
          <w:bCs/>
          <w:kern w:val="0"/>
          <w:sz w:val="36"/>
          <w:szCs w:val="36"/>
          <w14:ligatures w14:val="none"/>
        </w:rPr>
      </w:pPr>
      <w:r w:rsidRPr="00A4002E">
        <w:rPr>
          <w:rFonts w:ascii="Arial" w:eastAsia="Times New Roman" w:hAnsi="Arial" w:cs="Arial"/>
          <w:b/>
          <w:bCs/>
          <w:color w:val="1F1F1F"/>
          <w:kern w:val="0"/>
          <w:sz w:val="36"/>
          <w:szCs w:val="36"/>
          <w14:ligatures w14:val="none"/>
        </w:rPr>
        <w:t>Milestone M11: Spectral Distortion Algorithms</w:t>
      </w:r>
    </w:p>
    <w:p w14:paraId="0D29BA48" w14:textId="77777777" w:rsidR="00A4002E" w:rsidRPr="00A4002E" w:rsidRDefault="00A4002E" w:rsidP="00A4002E">
      <w:pPr>
        <w:spacing w:after="120" w:line="240" w:lineRule="auto"/>
        <w:rPr>
          <w:rFonts w:ascii="Times New Roman" w:eastAsia="Times New Roman" w:hAnsi="Times New Roman" w:cs="Times New Roman"/>
          <w:kern w:val="0"/>
          <w14:ligatures w14:val="none"/>
        </w:rPr>
      </w:pPr>
      <w:r w:rsidRPr="00A4002E">
        <w:rPr>
          <w:rFonts w:ascii="Arial" w:eastAsia="Times New Roman" w:hAnsi="Arial" w:cs="Arial"/>
          <w:i/>
          <w:iCs/>
          <w:color w:val="1F1F1F"/>
          <w:kern w:val="0"/>
          <w:sz w:val="22"/>
          <w:szCs w:val="22"/>
          <w14:ligatures w14:val="none"/>
        </w:rPr>
        <w:t>Goal: Implement Path A - creative distortion directly in the frequency domain.</w:t>
      </w:r>
    </w:p>
    <w:p w14:paraId="14DC2630" w14:textId="77777777" w:rsidR="00A4002E" w:rsidRPr="00A4002E" w:rsidRDefault="00A4002E" w:rsidP="00A4002E">
      <w:pPr>
        <w:numPr>
          <w:ilvl w:val="0"/>
          <w:numId w:val="20"/>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 xml:space="preserve">Task 11.1: Spectral </w:t>
      </w:r>
      <w:proofErr w:type="spellStart"/>
      <w:r w:rsidRPr="00A4002E">
        <w:rPr>
          <w:rFonts w:ascii="Arial" w:eastAsia="Times New Roman" w:hAnsi="Arial" w:cs="Arial"/>
          <w:b/>
          <w:bCs/>
          <w:color w:val="1F1F1F"/>
          <w:kern w:val="0"/>
          <w:sz w:val="22"/>
          <w:szCs w:val="22"/>
          <w14:ligatures w14:val="none"/>
        </w:rPr>
        <w:t>Bitcrush</w:t>
      </w:r>
      <w:proofErr w:type="spellEnd"/>
      <w:r w:rsidRPr="00A4002E">
        <w:rPr>
          <w:rFonts w:ascii="Arial" w:eastAsia="Times New Roman" w:hAnsi="Arial" w:cs="Arial"/>
          <w:b/>
          <w:bCs/>
          <w:color w:val="1F1F1F"/>
          <w:kern w:val="0"/>
          <w:sz w:val="22"/>
          <w:szCs w:val="22"/>
          <w14:ligatures w14:val="none"/>
        </w:rPr>
        <w:t>/Decimation</w:t>
      </w:r>
    </w:p>
    <w:p w14:paraId="5CB1C498" w14:textId="77777777" w:rsidR="00A4002E" w:rsidRPr="00A4002E" w:rsidRDefault="00A4002E" w:rsidP="00A4002E">
      <w:pPr>
        <w:numPr>
          <w:ilvl w:val="0"/>
          <w:numId w:val="21"/>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Modify quantizer.py or create spectral_fx.py.</w:t>
      </w:r>
    </w:p>
    <w:p w14:paraId="2ACFEE29" w14:textId="77777777" w:rsidR="00A4002E" w:rsidRPr="00A4002E" w:rsidRDefault="00A4002E" w:rsidP="00A4002E">
      <w:pPr>
        <w:numPr>
          <w:ilvl w:val="0"/>
          <w:numId w:val="22"/>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Implement logic to reduce precision of Magnitude floats.</w:t>
      </w:r>
    </w:p>
    <w:p w14:paraId="05F066CD" w14:textId="77777777" w:rsidR="00A4002E" w:rsidRPr="00A4002E" w:rsidRDefault="00A4002E" w:rsidP="00A4002E">
      <w:pPr>
        <w:numPr>
          <w:ilvl w:val="0"/>
          <w:numId w:val="23"/>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11.2: Phase Dispersal</w:t>
      </w:r>
    </w:p>
    <w:p w14:paraId="72A47A05" w14:textId="77777777" w:rsidR="00A4002E" w:rsidRPr="00A4002E" w:rsidRDefault="00A4002E" w:rsidP="00A4002E">
      <w:pPr>
        <w:numPr>
          <w:ilvl w:val="0"/>
          <w:numId w:val="24"/>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Implement algorithms to rotate phase values based on Magnitude threshold.</w:t>
      </w:r>
    </w:p>
    <w:p w14:paraId="2AEA10D2" w14:textId="77777777" w:rsidR="00A4002E" w:rsidRPr="00A4002E" w:rsidRDefault="00A4002E" w:rsidP="00A4002E">
      <w:pPr>
        <w:numPr>
          <w:ilvl w:val="0"/>
          <w:numId w:val="25"/>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11.3: Bin Scrambling</w:t>
      </w:r>
    </w:p>
    <w:p w14:paraId="70941DA1" w14:textId="77777777" w:rsidR="00A4002E" w:rsidRPr="00A4002E" w:rsidRDefault="00A4002E" w:rsidP="00A4002E">
      <w:pPr>
        <w:numPr>
          <w:ilvl w:val="0"/>
          <w:numId w:val="26"/>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Implement localized shuffling of magnitude bins.</w:t>
      </w:r>
    </w:p>
    <w:p w14:paraId="7D41A56B" w14:textId="77777777" w:rsidR="00A4002E" w:rsidRPr="00A4002E" w:rsidRDefault="00A4002E" w:rsidP="00A4002E">
      <w:pPr>
        <w:numPr>
          <w:ilvl w:val="0"/>
          <w:numId w:val="27"/>
        </w:numPr>
        <w:spacing w:after="12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lastRenderedPageBreak/>
        <w:t>Integration:</w:t>
      </w:r>
      <w:r w:rsidRPr="00A4002E">
        <w:rPr>
          <w:rFonts w:ascii="Arial" w:eastAsia="Times New Roman" w:hAnsi="Arial" w:cs="Arial"/>
          <w:color w:val="1F1F1F"/>
          <w:kern w:val="0"/>
          <w:sz w:val="22"/>
          <w:szCs w:val="22"/>
          <w14:ligatures w14:val="none"/>
        </w:rPr>
        <w:t xml:space="preserve"> Hook these into the High Band pipeline as alternatives to the current </w:t>
      </w:r>
      <w:proofErr w:type="spellStart"/>
      <w:r w:rsidRPr="00A4002E">
        <w:rPr>
          <w:rFonts w:ascii="Arial" w:eastAsia="Times New Roman" w:hAnsi="Arial" w:cs="Arial"/>
          <w:color w:val="1F1F1F"/>
          <w:kern w:val="0"/>
          <w:sz w:val="22"/>
          <w:szCs w:val="22"/>
          <w14:ligatures w14:val="none"/>
        </w:rPr>
        <w:t>distortion_mode</w:t>
      </w:r>
      <w:proofErr w:type="spellEnd"/>
      <w:r w:rsidRPr="00A4002E">
        <w:rPr>
          <w:rFonts w:ascii="Arial" w:eastAsia="Times New Roman" w:hAnsi="Arial" w:cs="Arial"/>
          <w:color w:val="1F1F1F"/>
          <w:kern w:val="0"/>
          <w:sz w:val="22"/>
          <w:szCs w:val="22"/>
          <w14:ligatures w14:val="none"/>
        </w:rPr>
        <w:t>.</w:t>
      </w:r>
    </w:p>
    <w:p w14:paraId="5A73E458" w14:textId="77777777" w:rsidR="00A4002E" w:rsidRPr="00A4002E" w:rsidRDefault="00A4002E" w:rsidP="00A4002E">
      <w:pPr>
        <w:spacing w:before="120" w:after="120" w:line="240" w:lineRule="auto"/>
        <w:outlineLvl w:val="1"/>
        <w:rPr>
          <w:rFonts w:ascii="Times New Roman" w:eastAsia="Times New Roman" w:hAnsi="Times New Roman" w:cs="Times New Roman"/>
          <w:b/>
          <w:bCs/>
          <w:kern w:val="0"/>
          <w:sz w:val="36"/>
          <w:szCs w:val="36"/>
          <w14:ligatures w14:val="none"/>
        </w:rPr>
      </w:pPr>
      <w:r w:rsidRPr="00A4002E">
        <w:rPr>
          <w:rFonts w:ascii="Arial" w:eastAsia="Times New Roman" w:hAnsi="Arial" w:cs="Arial"/>
          <w:b/>
          <w:bCs/>
          <w:color w:val="1F1F1F"/>
          <w:kern w:val="0"/>
          <w:sz w:val="36"/>
          <w:szCs w:val="36"/>
          <w14:ligatures w14:val="none"/>
        </w:rPr>
        <w:t>Milestone M12: Creative "Quantum" Features</w:t>
      </w:r>
    </w:p>
    <w:p w14:paraId="2B0BE228" w14:textId="77777777" w:rsidR="00A4002E" w:rsidRPr="00A4002E" w:rsidRDefault="00A4002E" w:rsidP="00A4002E">
      <w:pPr>
        <w:spacing w:after="120" w:line="240" w:lineRule="auto"/>
        <w:rPr>
          <w:rFonts w:ascii="Times New Roman" w:eastAsia="Times New Roman" w:hAnsi="Times New Roman" w:cs="Times New Roman"/>
          <w:kern w:val="0"/>
          <w14:ligatures w14:val="none"/>
        </w:rPr>
      </w:pPr>
      <w:r w:rsidRPr="00A4002E">
        <w:rPr>
          <w:rFonts w:ascii="Arial" w:eastAsia="Times New Roman" w:hAnsi="Arial" w:cs="Arial"/>
          <w:i/>
          <w:iCs/>
          <w:color w:val="1F1F1F"/>
          <w:kern w:val="0"/>
          <w:sz w:val="22"/>
          <w:szCs w:val="22"/>
          <w14:ligatures w14:val="none"/>
        </w:rPr>
        <w:t>Goal: Add the producer-focused sound design tools.</w:t>
      </w:r>
    </w:p>
    <w:p w14:paraId="01EFD860" w14:textId="77777777" w:rsidR="00A4002E" w:rsidRPr="00A4002E" w:rsidRDefault="00A4002E" w:rsidP="00A4002E">
      <w:pPr>
        <w:numPr>
          <w:ilvl w:val="0"/>
          <w:numId w:val="28"/>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12.1: Spectral Freeze</w:t>
      </w:r>
    </w:p>
    <w:p w14:paraId="694C850F" w14:textId="77777777" w:rsidR="00A4002E" w:rsidRPr="00A4002E" w:rsidRDefault="00A4002E" w:rsidP="00A4002E">
      <w:pPr>
        <w:numPr>
          <w:ilvl w:val="0"/>
          <w:numId w:val="29"/>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Add a freeze </w:t>
      </w:r>
      <w:proofErr w:type="spellStart"/>
      <w:r w:rsidRPr="00A4002E">
        <w:rPr>
          <w:rFonts w:ascii="Arial" w:eastAsia="Times New Roman" w:hAnsi="Arial" w:cs="Arial"/>
          <w:color w:val="1F1F1F"/>
          <w:kern w:val="0"/>
          <w:sz w:val="22"/>
          <w:szCs w:val="22"/>
          <w14:ligatures w14:val="none"/>
        </w:rPr>
        <w:t>boolean</w:t>
      </w:r>
      <w:proofErr w:type="spellEnd"/>
      <w:r w:rsidRPr="00A4002E">
        <w:rPr>
          <w:rFonts w:ascii="Arial" w:eastAsia="Times New Roman" w:hAnsi="Arial" w:cs="Arial"/>
          <w:color w:val="1F1F1F"/>
          <w:kern w:val="0"/>
          <w:sz w:val="22"/>
          <w:szCs w:val="22"/>
          <w14:ligatures w14:val="none"/>
        </w:rPr>
        <w:t xml:space="preserve"> to the pipeline.</w:t>
      </w:r>
    </w:p>
    <w:p w14:paraId="37997468" w14:textId="77777777" w:rsidR="00A4002E" w:rsidRPr="00A4002E" w:rsidRDefault="00A4002E" w:rsidP="00A4002E">
      <w:pPr>
        <w:numPr>
          <w:ilvl w:val="0"/>
          <w:numId w:val="30"/>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If True, store the </w:t>
      </w:r>
      <w:r w:rsidRPr="00A4002E">
        <w:rPr>
          <w:rFonts w:ascii="Arial" w:eastAsia="Times New Roman" w:hAnsi="Arial" w:cs="Arial"/>
          <w:i/>
          <w:iCs/>
          <w:color w:val="1F1F1F"/>
          <w:kern w:val="0"/>
          <w:sz w:val="22"/>
          <w:szCs w:val="22"/>
          <w14:ligatures w14:val="none"/>
        </w:rPr>
        <w:t>first</w:t>
      </w:r>
      <w:r w:rsidRPr="00A4002E">
        <w:rPr>
          <w:rFonts w:ascii="Arial" w:eastAsia="Times New Roman" w:hAnsi="Arial" w:cs="Arial"/>
          <w:color w:val="1F1F1F"/>
          <w:kern w:val="0"/>
          <w:sz w:val="22"/>
          <w:szCs w:val="22"/>
          <w14:ligatures w14:val="none"/>
        </w:rPr>
        <w:t xml:space="preserve"> frame's magnitude and use it for all subsequent frames in the high band.</w:t>
      </w:r>
    </w:p>
    <w:p w14:paraId="1513901A" w14:textId="77777777" w:rsidR="00A4002E" w:rsidRPr="00A4002E" w:rsidRDefault="00A4002E" w:rsidP="00A4002E">
      <w:pPr>
        <w:numPr>
          <w:ilvl w:val="0"/>
          <w:numId w:val="31"/>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12.2: Formant Shifting</w:t>
      </w:r>
    </w:p>
    <w:p w14:paraId="2A8BF283" w14:textId="77777777" w:rsidR="00A4002E" w:rsidRPr="00A4002E" w:rsidRDefault="00A4002E" w:rsidP="00A4002E">
      <w:pPr>
        <w:numPr>
          <w:ilvl w:val="0"/>
          <w:numId w:val="32"/>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Implement </w:t>
      </w:r>
      <w:proofErr w:type="spellStart"/>
      <w:r w:rsidRPr="00A4002E">
        <w:rPr>
          <w:rFonts w:ascii="Arial" w:eastAsia="Times New Roman" w:hAnsi="Arial" w:cs="Arial"/>
          <w:color w:val="1F1F1F"/>
          <w:kern w:val="0"/>
          <w:sz w:val="22"/>
          <w:szCs w:val="22"/>
          <w14:ligatures w14:val="none"/>
        </w:rPr>
        <w:t>formant_shift</w:t>
      </w:r>
      <w:proofErr w:type="spellEnd"/>
      <w:r w:rsidRPr="00A4002E">
        <w:rPr>
          <w:rFonts w:ascii="Arial" w:eastAsia="Times New Roman" w:hAnsi="Arial" w:cs="Arial"/>
          <w:color w:val="1F1F1F"/>
          <w:kern w:val="0"/>
          <w:sz w:val="22"/>
          <w:szCs w:val="22"/>
          <w14:ligatures w14:val="none"/>
        </w:rPr>
        <w:t xml:space="preserve"> parameter.</w:t>
      </w:r>
    </w:p>
    <w:p w14:paraId="55E366DA" w14:textId="77777777" w:rsidR="00A4002E" w:rsidRPr="00A4002E" w:rsidRDefault="00A4002E" w:rsidP="00A4002E">
      <w:pPr>
        <w:numPr>
          <w:ilvl w:val="0"/>
          <w:numId w:val="33"/>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Logic: Interpolate/Resample the Magnitude array to shift peaks up/down without altering the frequency bins themselves.</w:t>
      </w:r>
    </w:p>
    <w:p w14:paraId="0FED9C2E" w14:textId="77777777" w:rsidR="00A4002E" w:rsidRPr="00A4002E" w:rsidRDefault="00A4002E" w:rsidP="00A4002E">
      <w:pPr>
        <w:numPr>
          <w:ilvl w:val="0"/>
          <w:numId w:val="34"/>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12.3: Harmonic Locking</w:t>
      </w:r>
    </w:p>
    <w:p w14:paraId="298D422A" w14:textId="77777777" w:rsidR="00A4002E" w:rsidRPr="00A4002E" w:rsidRDefault="00A4002E" w:rsidP="00A4002E">
      <w:pPr>
        <w:numPr>
          <w:ilvl w:val="0"/>
          <w:numId w:val="35"/>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 xml:space="preserve">Update </w:t>
      </w:r>
      <w:proofErr w:type="spellStart"/>
      <w:r w:rsidRPr="00A4002E">
        <w:rPr>
          <w:rFonts w:ascii="Arial" w:eastAsia="Times New Roman" w:hAnsi="Arial" w:cs="Arial"/>
          <w:color w:val="1F1F1F"/>
          <w:kern w:val="0"/>
          <w:sz w:val="22"/>
          <w:szCs w:val="22"/>
          <w14:ligatures w14:val="none"/>
        </w:rPr>
        <w:t>build_target_bins</w:t>
      </w:r>
      <w:proofErr w:type="spellEnd"/>
      <w:r w:rsidRPr="00A4002E">
        <w:rPr>
          <w:rFonts w:ascii="Arial" w:eastAsia="Times New Roman" w:hAnsi="Arial" w:cs="Arial"/>
          <w:color w:val="1F1F1F"/>
          <w:kern w:val="0"/>
          <w:sz w:val="22"/>
          <w:szCs w:val="22"/>
          <w14:ligatures w14:val="none"/>
        </w:rPr>
        <w:t xml:space="preserve"> in quantizer.py to accept a </w:t>
      </w:r>
      <w:proofErr w:type="spellStart"/>
      <w:r w:rsidRPr="00A4002E">
        <w:rPr>
          <w:rFonts w:ascii="Arial" w:eastAsia="Times New Roman" w:hAnsi="Arial" w:cs="Arial"/>
          <w:color w:val="1F1F1F"/>
          <w:kern w:val="0"/>
          <w:sz w:val="22"/>
          <w:szCs w:val="22"/>
          <w14:ligatures w14:val="none"/>
        </w:rPr>
        <w:t>fundamental_freq</w:t>
      </w:r>
      <w:proofErr w:type="spellEnd"/>
      <w:r w:rsidRPr="00A4002E">
        <w:rPr>
          <w:rFonts w:ascii="Arial" w:eastAsia="Times New Roman" w:hAnsi="Arial" w:cs="Arial"/>
          <w:color w:val="1F1F1F"/>
          <w:kern w:val="0"/>
          <w:sz w:val="22"/>
          <w:szCs w:val="22"/>
          <w14:ligatures w14:val="none"/>
        </w:rPr>
        <w:t>.</w:t>
      </w:r>
    </w:p>
    <w:p w14:paraId="2B301A9A" w14:textId="77777777" w:rsidR="00A4002E" w:rsidRPr="00A4002E" w:rsidRDefault="00A4002E" w:rsidP="00A4002E">
      <w:pPr>
        <w:numPr>
          <w:ilvl w:val="0"/>
          <w:numId w:val="36"/>
        </w:numPr>
        <w:spacing w:after="12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Generate targets based on f * n (Harmonic Series) instead of scale lookup.</w:t>
      </w:r>
    </w:p>
    <w:p w14:paraId="6F795B83" w14:textId="77777777" w:rsidR="00A4002E" w:rsidRPr="00A4002E" w:rsidRDefault="00A4002E" w:rsidP="00A4002E">
      <w:pPr>
        <w:spacing w:before="120" w:after="120" w:line="240" w:lineRule="auto"/>
        <w:outlineLvl w:val="1"/>
        <w:rPr>
          <w:rFonts w:ascii="Times New Roman" w:eastAsia="Times New Roman" w:hAnsi="Times New Roman" w:cs="Times New Roman"/>
          <w:b/>
          <w:bCs/>
          <w:kern w:val="0"/>
          <w:sz w:val="36"/>
          <w:szCs w:val="36"/>
          <w14:ligatures w14:val="none"/>
        </w:rPr>
      </w:pPr>
      <w:r w:rsidRPr="00A4002E">
        <w:rPr>
          <w:rFonts w:ascii="Arial" w:eastAsia="Times New Roman" w:hAnsi="Arial" w:cs="Arial"/>
          <w:b/>
          <w:bCs/>
          <w:color w:val="1F1F1F"/>
          <w:kern w:val="0"/>
          <w:sz w:val="36"/>
          <w:szCs w:val="36"/>
          <w14:ligatures w14:val="none"/>
        </w:rPr>
        <w:t>Milestone M13: Sonic Validation &amp; UI Update</w:t>
      </w:r>
    </w:p>
    <w:p w14:paraId="1DB89B11" w14:textId="77777777" w:rsidR="00A4002E" w:rsidRPr="00A4002E" w:rsidRDefault="00A4002E" w:rsidP="00A4002E">
      <w:pPr>
        <w:spacing w:after="120" w:line="240" w:lineRule="auto"/>
        <w:rPr>
          <w:rFonts w:ascii="Times New Roman" w:eastAsia="Times New Roman" w:hAnsi="Times New Roman" w:cs="Times New Roman"/>
          <w:kern w:val="0"/>
          <w14:ligatures w14:val="none"/>
        </w:rPr>
      </w:pPr>
      <w:r w:rsidRPr="00A4002E">
        <w:rPr>
          <w:rFonts w:ascii="Arial" w:eastAsia="Times New Roman" w:hAnsi="Arial" w:cs="Arial"/>
          <w:i/>
          <w:iCs/>
          <w:color w:val="1F1F1F"/>
          <w:kern w:val="0"/>
          <w:sz w:val="22"/>
          <w:szCs w:val="22"/>
          <w14:ligatures w14:val="none"/>
        </w:rPr>
        <w:t>Goal: Verify the "Bass Focus" and update the visual interface.</w:t>
      </w:r>
    </w:p>
    <w:p w14:paraId="4E2192FF" w14:textId="77777777" w:rsidR="00A4002E" w:rsidRPr="00A4002E" w:rsidRDefault="00A4002E" w:rsidP="00A4002E">
      <w:pPr>
        <w:numPr>
          <w:ilvl w:val="0"/>
          <w:numId w:val="37"/>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Task 13.1: Sonic Logging Suite</w:t>
      </w:r>
    </w:p>
    <w:p w14:paraId="791126D6" w14:textId="77777777" w:rsidR="00A4002E" w:rsidRPr="00A4002E" w:rsidRDefault="00A4002E" w:rsidP="00A4002E">
      <w:pPr>
        <w:numPr>
          <w:ilvl w:val="0"/>
          <w:numId w:val="38"/>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Create scripts/sonic_check.py.</w:t>
      </w:r>
    </w:p>
    <w:p w14:paraId="220BD6A8" w14:textId="77777777" w:rsidR="00A4002E" w:rsidRPr="00A4002E" w:rsidRDefault="00A4002E" w:rsidP="00A4002E">
      <w:pPr>
        <w:numPr>
          <w:ilvl w:val="0"/>
          <w:numId w:val="39"/>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Generate Spectrograms (Input vs Output).</w:t>
      </w:r>
    </w:p>
    <w:p w14:paraId="3B36A8B3" w14:textId="77777777" w:rsidR="00A4002E" w:rsidRPr="00A4002E" w:rsidRDefault="00A4002E" w:rsidP="00A4002E">
      <w:pPr>
        <w:numPr>
          <w:ilvl w:val="0"/>
          <w:numId w:val="40"/>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Generate Delta Audio (Input - Output).</w:t>
      </w:r>
    </w:p>
    <w:p w14:paraId="3AF2A150" w14:textId="77777777" w:rsidR="00A4002E" w:rsidRPr="00A4002E" w:rsidRDefault="00A4002E" w:rsidP="00A4002E">
      <w:pPr>
        <w:numPr>
          <w:ilvl w:val="0"/>
          <w:numId w:val="41"/>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 xml:space="preserve">Task 13.2: </w:t>
      </w:r>
      <w:proofErr w:type="spellStart"/>
      <w:r w:rsidRPr="00A4002E">
        <w:rPr>
          <w:rFonts w:ascii="Arial" w:eastAsia="Times New Roman" w:hAnsi="Arial" w:cs="Arial"/>
          <w:b/>
          <w:bCs/>
          <w:color w:val="1F1F1F"/>
          <w:kern w:val="0"/>
          <w:sz w:val="22"/>
          <w:szCs w:val="22"/>
          <w14:ligatures w14:val="none"/>
        </w:rPr>
        <w:t>Streamlit</w:t>
      </w:r>
      <w:proofErr w:type="spellEnd"/>
      <w:r w:rsidRPr="00A4002E">
        <w:rPr>
          <w:rFonts w:ascii="Arial" w:eastAsia="Times New Roman" w:hAnsi="Arial" w:cs="Arial"/>
          <w:b/>
          <w:bCs/>
          <w:color w:val="1F1F1F"/>
          <w:kern w:val="0"/>
          <w:sz w:val="22"/>
          <w:szCs w:val="22"/>
          <w14:ligatures w14:val="none"/>
        </w:rPr>
        <w:t xml:space="preserve"> V2 Interface</w:t>
      </w:r>
    </w:p>
    <w:p w14:paraId="09233C14" w14:textId="77777777" w:rsidR="00A4002E" w:rsidRPr="00A4002E" w:rsidRDefault="00A4002E" w:rsidP="00A4002E">
      <w:pPr>
        <w:numPr>
          <w:ilvl w:val="0"/>
          <w:numId w:val="42"/>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Update UI to show two tabs/columns: "Low Band (Body)" and "High Band (Texture)".</w:t>
      </w:r>
    </w:p>
    <w:p w14:paraId="27C47FB8" w14:textId="77777777" w:rsidR="00A4002E" w:rsidRPr="00A4002E" w:rsidRDefault="00A4002E" w:rsidP="00A4002E">
      <w:pPr>
        <w:numPr>
          <w:ilvl w:val="0"/>
          <w:numId w:val="43"/>
        </w:numPr>
        <w:spacing w:after="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Add Crossover Frequency slider.</w:t>
      </w:r>
    </w:p>
    <w:p w14:paraId="38646F04" w14:textId="77777777" w:rsidR="00A4002E" w:rsidRPr="00A4002E" w:rsidRDefault="00A4002E" w:rsidP="00A4002E">
      <w:pPr>
        <w:numPr>
          <w:ilvl w:val="0"/>
          <w:numId w:val="44"/>
        </w:numPr>
        <w:spacing w:after="120" w:line="240" w:lineRule="auto"/>
        <w:ind w:left="870"/>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color w:val="1F1F1F"/>
          <w:kern w:val="0"/>
          <w:sz w:val="22"/>
          <w:szCs w:val="22"/>
          <w14:ligatures w14:val="none"/>
        </w:rPr>
        <w:t>Add the "Delta Listen" toggle.</w:t>
      </w:r>
    </w:p>
    <w:p w14:paraId="0003B6A3" w14:textId="77777777" w:rsidR="00A4002E" w:rsidRPr="00A4002E" w:rsidRDefault="00A4002E" w:rsidP="00A4002E">
      <w:pPr>
        <w:spacing w:before="120" w:after="120" w:line="240" w:lineRule="auto"/>
        <w:outlineLvl w:val="1"/>
        <w:rPr>
          <w:rFonts w:ascii="Times New Roman" w:eastAsia="Times New Roman" w:hAnsi="Times New Roman" w:cs="Times New Roman"/>
          <w:b/>
          <w:bCs/>
          <w:kern w:val="0"/>
          <w:sz w:val="36"/>
          <w:szCs w:val="36"/>
          <w14:ligatures w14:val="none"/>
        </w:rPr>
      </w:pPr>
      <w:r w:rsidRPr="00A4002E">
        <w:rPr>
          <w:rFonts w:ascii="Arial" w:eastAsia="Times New Roman" w:hAnsi="Arial" w:cs="Arial"/>
          <w:b/>
          <w:bCs/>
          <w:color w:val="1F1F1F"/>
          <w:kern w:val="0"/>
          <w:sz w:val="36"/>
          <w:szCs w:val="36"/>
          <w14:ligatures w14:val="none"/>
        </w:rPr>
        <w:t>Dependencies &amp; Risks</w:t>
      </w:r>
    </w:p>
    <w:p w14:paraId="298237F3" w14:textId="77777777" w:rsidR="00A4002E" w:rsidRPr="00A4002E" w:rsidRDefault="00A4002E" w:rsidP="00A4002E">
      <w:pPr>
        <w:numPr>
          <w:ilvl w:val="0"/>
          <w:numId w:val="45"/>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SciPy Signal:</w:t>
      </w:r>
      <w:r w:rsidRPr="00A4002E">
        <w:rPr>
          <w:rFonts w:ascii="Arial" w:eastAsia="Times New Roman" w:hAnsi="Arial" w:cs="Arial"/>
          <w:color w:val="1F1F1F"/>
          <w:kern w:val="0"/>
          <w:sz w:val="22"/>
          <w:szCs w:val="22"/>
          <w14:ligatures w14:val="none"/>
        </w:rPr>
        <w:t xml:space="preserve"> Required for high-quality crossover filters.</w:t>
      </w:r>
    </w:p>
    <w:p w14:paraId="03A9299E" w14:textId="77777777" w:rsidR="00A4002E" w:rsidRPr="00A4002E" w:rsidRDefault="00A4002E" w:rsidP="00A4002E">
      <w:pPr>
        <w:numPr>
          <w:ilvl w:val="0"/>
          <w:numId w:val="45"/>
        </w:numPr>
        <w:spacing w:after="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Phase Issues:</w:t>
      </w:r>
      <w:r w:rsidRPr="00A4002E">
        <w:rPr>
          <w:rFonts w:ascii="Arial" w:eastAsia="Times New Roman" w:hAnsi="Arial" w:cs="Arial"/>
          <w:color w:val="1F1F1F"/>
          <w:kern w:val="0"/>
          <w:sz w:val="22"/>
          <w:szCs w:val="22"/>
          <w14:ligatures w14:val="none"/>
        </w:rPr>
        <w:t xml:space="preserve"> Splitting bands introduces phase shifts at the crossover point. </w:t>
      </w:r>
      <w:proofErr w:type="spellStart"/>
      <w:r w:rsidRPr="00A4002E">
        <w:rPr>
          <w:rFonts w:ascii="Arial" w:eastAsia="Times New Roman" w:hAnsi="Arial" w:cs="Arial"/>
          <w:color w:val="1F1F1F"/>
          <w:kern w:val="0"/>
          <w:sz w:val="22"/>
          <w:szCs w:val="22"/>
          <w14:ligatures w14:val="none"/>
        </w:rPr>
        <w:t>Linkwitz</w:t>
      </w:r>
      <w:proofErr w:type="spellEnd"/>
      <w:r w:rsidRPr="00A4002E">
        <w:rPr>
          <w:rFonts w:ascii="Arial" w:eastAsia="Times New Roman" w:hAnsi="Arial" w:cs="Arial"/>
          <w:color w:val="1F1F1F"/>
          <w:kern w:val="0"/>
          <w:sz w:val="22"/>
          <w:szCs w:val="22"/>
          <w14:ligatures w14:val="none"/>
        </w:rPr>
        <w:t>-Riley is chosen to minimize this, but strict testing is required.</w:t>
      </w:r>
    </w:p>
    <w:p w14:paraId="0BAE4684" w14:textId="77777777" w:rsidR="00A4002E" w:rsidRPr="00A4002E" w:rsidRDefault="00A4002E" w:rsidP="00A4002E">
      <w:pPr>
        <w:numPr>
          <w:ilvl w:val="0"/>
          <w:numId w:val="45"/>
        </w:numPr>
        <w:spacing w:after="120" w:line="240" w:lineRule="auto"/>
        <w:ind w:left="465"/>
        <w:textAlignment w:val="baseline"/>
        <w:rPr>
          <w:rFonts w:ascii="Arial" w:eastAsia="Times New Roman" w:hAnsi="Arial" w:cs="Arial"/>
          <w:color w:val="000000"/>
          <w:kern w:val="0"/>
          <w:sz w:val="22"/>
          <w:szCs w:val="22"/>
          <w14:ligatures w14:val="none"/>
        </w:rPr>
      </w:pPr>
      <w:r w:rsidRPr="00A4002E">
        <w:rPr>
          <w:rFonts w:ascii="Arial" w:eastAsia="Times New Roman" w:hAnsi="Arial" w:cs="Arial"/>
          <w:b/>
          <w:bCs/>
          <w:color w:val="1F1F1F"/>
          <w:kern w:val="0"/>
          <w:sz w:val="22"/>
          <w:szCs w:val="22"/>
          <w14:ligatures w14:val="none"/>
        </w:rPr>
        <w:t>Complexity:</w:t>
      </w:r>
      <w:r w:rsidRPr="00A4002E">
        <w:rPr>
          <w:rFonts w:ascii="Arial" w:eastAsia="Times New Roman" w:hAnsi="Arial" w:cs="Arial"/>
          <w:color w:val="1F1F1F"/>
          <w:kern w:val="0"/>
          <w:sz w:val="22"/>
          <w:szCs w:val="22"/>
          <w14:ligatures w14:val="none"/>
        </w:rPr>
        <w:t xml:space="preserve"> The pipeline is becoming non-linear. Proper class-based refactoring (Processor pattern discussed previously) might be needed if </w:t>
      </w:r>
      <w:proofErr w:type="spellStart"/>
      <w:r w:rsidRPr="00A4002E">
        <w:rPr>
          <w:rFonts w:ascii="Arial" w:eastAsia="Times New Roman" w:hAnsi="Arial" w:cs="Arial"/>
          <w:color w:val="1F1F1F"/>
          <w:kern w:val="0"/>
          <w:sz w:val="22"/>
          <w:szCs w:val="22"/>
          <w14:ligatures w14:val="none"/>
        </w:rPr>
        <w:t>process_audio</w:t>
      </w:r>
      <w:proofErr w:type="spellEnd"/>
      <w:r w:rsidRPr="00A4002E">
        <w:rPr>
          <w:rFonts w:ascii="Arial" w:eastAsia="Times New Roman" w:hAnsi="Arial" w:cs="Arial"/>
          <w:color w:val="1F1F1F"/>
          <w:kern w:val="0"/>
          <w:sz w:val="22"/>
          <w:szCs w:val="22"/>
          <w14:ligatures w14:val="none"/>
        </w:rPr>
        <w:t xml:space="preserve"> becomes too large during M9.</w:t>
      </w:r>
    </w:p>
    <w:p w14:paraId="207A68F7" w14:textId="77777777" w:rsidR="000D6842" w:rsidRDefault="000D6842"/>
    <w:sectPr w:rsidR="000D6842" w:rsidSect="00277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C87"/>
    <w:multiLevelType w:val="multilevel"/>
    <w:tmpl w:val="F29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4715"/>
    <w:multiLevelType w:val="multilevel"/>
    <w:tmpl w:val="88D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3861"/>
    <w:multiLevelType w:val="multilevel"/>
    <w:tmpl w:val="1F9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D03B4"/>
    <w:multiLevelType w:val="multilevel"/>
    <w:tmpl w:val="8E28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E752B"/>
    <w:multiLevelType w:val="multilevel"/>
    <w:tmpl w:val="92B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14EF4"/>
    <w:multiLevelType w:val="multilevel"/>
    <w:tmpl w:val="4588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F0FC1"/>
    <w:multiLevelType w:val="multilevel"/>
    <w:tmpl w:val="0B6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B2368"/>
    <w:multiLevelType w:val="multilevel"/>
    <w:tmpl w:val="F8F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F0BEC"/>
    <w:multiLevelType w:val="multilevel"/>
    <w:tmpl w:val="418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54457"/>
    <w:multiLevelType w:val="multilevel"/>
    <w:tmpl w:val="1D8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74CAE"/>
    <w:multiLevelType w:val="multilevel"/>
    <w:tmpl w:val="059C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1600D"/>
    <w:multiLevelType w:val="multilevel"/>
    <w:tmpl w:val="3E3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F18B5"/>
    <w:multiLevelType w:val="multilevel"/>
    <w:tmpl w:val="2D3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C1F49"/>
    <w:multiLevelType w:val="multilevel"/>
    <w:tmpl w:val="EBD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1146C"/>
    <w:multiLevelType w:val="multilevel"/>
    <w:tmpl w:val="44B8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B39E0"/>
    <w:multiLevelType w:val="multilevel"/>
    <w:tmpl w:val="12D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87421"/>
    <w:multiLevelType w:val="multilevel"/>
    <w:tmpl w:val="E1C8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D3A43"/>
    <w:multiLevelType w:val="multilevel"/>
    <w:tmpl w:val="934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F61BB"/>
    <w:multiLevelType w:val="multilevel"/>
    <w:tmpl w:val="1A20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D1225"/>
    <w:multiLevelType w:val="multilevel"/>
    <w:tmpl w:val="702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B4536"/>
    <w:multiLevelType w:val="multilevel"/>
    <w:tmpl w:val="CD6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46E03"/>
    <w:multiLevelType w:val="multilevel"/>
    <w:tmpl w:val="84E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1628F"/>
    <w:multiLevelType w:val="multilevel"/>
    <w:tmpl w:val="A406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97F27"/>
    <w:multiLevelType w:val="multilevel"/>
    <w:tmpl w:val="C14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64A01"/>
    <w:multiLevelType w:val="multilevel"/>
    <w:tmpl w:val="85A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07303"/>
    <w:multiLevelType w:val="multilevel"/>
    <w:tmpl w:val="2FD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30249B"/>
    <w:multiLevelType w:val="multilevel"/>
    <w:tmpl w:val="1324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E2220"/>
    <w:multiLevelType w:val="multilevel"/>
    <w:tmpl w:val="A8E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2332F"/>
    <w:multiLevelType w:val="multilevel"/>
    <w:tmpl w:val="BE6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37112">
    <w:abstractNumId w:val="25"/>
  </w:num>
  <w:num w:numId="2" w16cid:durableId="199140494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8600632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87252368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35551538">
    <w:abstractNumId w:val="23"/>
  </w:num>
  <w:num w:numId="6" w16cid:durableId="851184755">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56750060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076080753">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36779851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545873837">
    <w:abstractNumId w:val="19"/>
  </w:num>
  <w:num w:numId="11" w16cid:durableId="81830164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7739327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771655994">
    <w:abstractNumId w:val="17"/>
  </w:num>
  <w:num w:numId="14" w16cid:durableId="2033142059">
    <w:abstractNumId w:val="5"/>
  </w:num>
  <w:num w:numId="15" w16cid:durableId="179779461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06151147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5429847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86909803">
    <w:abstractNumId w:val="22"/>
  </w:num>
  <w:num w:numId="19" w16cid:durableId="53755181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2145583216">
    <w:abstractNumId w:val="26"/>
  </w:num>
  <w:num w:numId="21" w16cid:durableId="116405206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203418514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678459751">
    <w:abstractNumId w:val="0"/>
  </w:num>
  <w:num w:numId="24" w16cid:durableId="73265666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146003621">
    <w:abstractNumId w:val="6"/>
  </w:num>
  <w:num w:numId="26" w16cid:durableId="112403642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549417317">
    <w:abstractNumId w:val="21"/>
  </w:num>
  <w:num w:numId="28" w16cid:durableId="867570122">
    <w:abstractNumId w:val="28"/>
  </w:num>
  <w:num w:numId="29" w16cid:durableId="116648017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200731809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696079991">
    <w:abstractNumId w:val="27"/>
  </w:num>
  <w:num w:numId="32" w16cid:durableId="18294178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79529718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833491395">
    <w:abstractNumId w:val="3"/>
  </w:num>
  <w:num w:numId="35" w16cid:durableId="212862383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36447930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61293338">
    <w:abstractNumId w:val="12"/>
  </w:num>
  <w:num w:numId="38" w16cid:durableId="1481186930">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619947984">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99229072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043678050">
    <w:abstractNumId w:val="14"/>
  </w:num>
  <w:num w:numId="42" w16cid:durableId="72498681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14080555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28935647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6003383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02E"/>
    <w:rsid w:val="000D6842"/>
    <w:rsid w:val="00277421"/>
    <w:rsid w:val="006B73EC"/>
    <w:rsid w:val="006E04C8"/>
    <w:rsid w:val="0079577E"/>
    <w:rsid w:val="008A5470"/>
    <w:rsid w:val="008A6AF6"/>
    <w:rsid w:val="009928AE"/>
    <w:rsid w:val="00A4002E"/>
    <w:rsid w:val="00A7775E"/>
    <w:rsid w:val="00B82F45"/>
    <w:rsid w:val="00BF3DD8"/>
    <w:rsid w:val="00C576E8"/>
    <w:rsid w:val="00D61E4B"/>
    <w:rsid w:val="00F4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72220"/>
  <w15:chartTrackingRefBased/>
  <w15:docId w15:val="{73A1F4B4-2CD0-FE4C-AE8A-DF6505D6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02E"/>
    <w:rPr>
      <w:rFonts w:eastAsiaTheme="majorEastAsia" w:cstheme="majorBidi"/>
      <w:color w:val="272727" w:themeColor="text1" w:themeTint="D8"/>
    </w:rPr>
  </w:style>
  <w:style w:type="paragraph" w:styleId="Title">
    <w:name w:val="Title"/>
    <w:basedOn w:val="Normal"/>
    <w:next w:val="Normal"/>
    <w:link w:val="TitleChar"/>
    <w:uiPriority w:val="10"/>
    <w:qFormat/>
    <w:rsid w:val="00A40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02E"/>
    <w:pPr>
      <w:spacing w:before="160"/>
      <w:jc w:val="center"/>
    </w:pPr>
    <w:rPr>
      <w:i/>
      <w:iCs/>
      <w:color w:val="404040" w:themeColor="text1" w:themeTint="BF"/>
    </w:rPr>
  </w:style>
  <w:style w:type="character" w:customStyle="1" w:styleId="QuoteChar">
    <w:name w:val="Quote Char"/>
    <w:basedOn w:val="DefaultParagraphFont"/>
    <w:link w:val="Quote"/>
    <w:uiPriority w:val="29"/>
    <w:rsid w:val="00A4002E"/>
    <w:rPr>
      <w:i/>
      <w:iCs/>
      <w:color w:val="404040" w:themeColor="text1" w:themeTint="BF"/>
    </w:rPr>
  </w:style>
  <w:style w:type="paragraph" w:styleId="ListParagraph">
    <w:name w:val="List Paragraph"/>
    <w:basedOn w:val="Normal"/>
    <w:uiPriority w:val="34"/>
    <w:qFormat/>
    <w:rsid w:val="00A4002E"/>
    <w:pPr>
      <w:ind w:left="720"/>
      <w:contextualSpacing/>
    </w:pPr>
  </w:style>
  <w:style w:type="character" w:styleId="IntenseEmphasis">
    <w:name w:val="Intense Emphasis"/>
    <w:basedOn w:val="DefaultParagraphFont"/>
    <w:uiPriority w:val="21"/>
    <w:qFormat/>
    <w:rsid w:val="00A4002E"/>
    <w:rPr>
      <w:i/>
      <w:iCs/>
      <w:color w:val="0F4761" w:themeColor="accent1" w:themeShade="BF"/>
    </w:rPr>
  </w:style>
  <w:style w:type="paragraph" w:styleId="IntenseQuote">
    <w:name w:val="Intense Quote"/>
    <w:basedOn w:val="Normal"/>
    <w:next w:val="Normal"/>
    <w:link w:val="IntenseQuoteChar"/>
    <w:uiPriority w:val="30"/>
    <w:qFormat/>
    <w:rsid w:val="00A40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02E"/>
    <w:rPr>
      <w:i/>
      <w:iCs/>
      <w:color w:val="0F4761" w:themeColor="accent1" w:themeShade="BF"/>
    </w:rPr>
  </w:style>
  <w:style w:type="character" w:styleId="IntenseReference">
    <w:name w:val="Intense Reference"/>
    <w:basedOn w:val="DefaultParagraphFont"/>
    <w:uiPriority w:val="32"/>
    <w:qFormat/>
    <w:rsid w:val="00A4002E"/>
    <w:rPr>
      <w:b/>
      <w:bCs/>
      <w:smallCaps/>
      <w:color w:val="0F4761" w:themeColor="accent1" w:themeShade="BF"/>
      <w:spacing w:val="5"/>
    </w:rPr>
  </w:style>
  <w:style w:type="paragraph" w:styleId="NormalWeb">
    <w:name w:val="Normal (Web)"/>
    <w:basedOn w:val="Normal"/>
    <w:uiPriority w:val="99"/>
    <w:semiHidden/>
    <w:unhideWhenUsed/>
    <w:rsid w:val="00A400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Galloway</dc:creator>
  <cp:keywords/>
  <dc:description/>
  <cp:lastModifiedBy>Thomas Galloway</cp:lastModifiedBy>
  <cp:revision>1</cp:revision>
  <dcterms:created xsi:type="dcterms:W3CDTF">2025-12-04T23:19:00Z</dcterms:created>
  <dcterms:modified xsi:type="dcterms:W3CDTF">2025-12-04T23:19:00Z</dcterms:modified>
</cp:coreProperties>
</file>