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BE1C" w14:textId="453B4B52" w:rsidR="00000ADD" w:rsidRPr="00000ADD" w:rsidRDefault="00000ADD" w:rsidP="00000ADD">
      <w:pPr>
        <w:jc w:val="center"/>
      </w:pPr>
      <w:r w:rsidRPr="00000ADD">
        <w:fldChar w:fldCharType="begin"/>
      </w:r>
      <w:r w:rsidRPr="00000ADD">
        <w:instrText xml:space="preserve"> INCLUDEPICTURE "https://bkimg.cdn.bcebos.com/pic/8601a18b87d6277f9e2f7f47ad680830e924b8995609" \* MERGEFORMATINET </w:instrText>
      </w:r>
      <w:r w:rsidRPr="00000ADD">
        <w:fldChar w:fldCharType="separate"/>
      </w:r>
      <w:r w:rsidRPr="00000ADD">
        <w:rPr>
          <w:noProof/>
        </w:rPr>
        <w:drawing>
          <wp:inline distT="0" distB="0" distL="0" distR="0" wp14:anchorId="3D9C2784" wp14:editId="5A8F4940">
            <wp:extent cx="3216925" cy="4222841"/>
            <wp:effectExtent l="0" t="0" r="0" b="6350"/>
            <wp:docPr id="3" name="Picture 3" descr="A person in a uni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unifor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25" cy="422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ADD">
        <w:fldChar w:fldCharType="end"/>
      </w:r>
    </w:p>
    <w:p w14:paraId="25AAF239" w14:textId="3DEF5E6B" w:rsidR="003C7063" w:rsidRDefault="003C7063" w:rsidP="00000ADD">
      <w:pPr>
        <w:spacing w:line="360" w:lineRule="auto"/>
        <w:rPr>
          <w:b/>
          <w:bCs/>
        </w:rPr>
      </w:pPr>
    </w:p>
    <w:p w14:paraId="66EACC40" w14:textId="77FAB80A" w:rsidR="003C7063" w:rsidRDefault="001D15CE" w:rsidP="00830C53">
      <w:pPr>
        <w:spacing w:line="360" w:lineRule="auto"/>
        <w:jc w:val="center"/>
        <w:rPr>
          <w:rFonts w:ascii="FangSong" w:eastAsia="FangSong" w:hAnsi="FangSong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YiLong</w:t>
      </w:r>
      <w:r w:rsidR="003C7063" w:rsidRPr="003C7063">
        <w:rPr>
          <w:rFonts w:hint="eastAsia"/>
          <w:b/>
          <w:bCs/>
          <w:sz w:val="52"/>
          <w:szCs w:val="52"/>
        </w:rPr>
        <w:t xml:space="preserve"> </w:t>
      </w:r>
      <w:r>
        <w:rPr>
          <w:rFonts w:ascii="FangSong" w:eastAsia="FangSong" w:hAnsi="FangSong" w:hint="eastAsia"/>
          <w:b/>
          <w:bCs/>
          <w:sz w:val="52"/>
          <w:szCs w:val="52"/>
        </w:rPr>
        <w:t>仪陇</w:t>
      </w:r>
    </w:p>
    <w:p w14:paraId="2C2FE034" w14:textId="5A523134" w:rsidR="00EA6747" w:rsidRPr="00EA6747" w:rsidRDefault="00EA6747" w:rsidP="00830C53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EA6747">
        <w:rPr>
          <w:rFonts w:ascii="Calibri" w:eastAsia="FangSong" w:hAnsi="Calibri" w:cs="Calibri"/>
          <w:b/>
          <w:bCs/>
          <w:sz w:val="36"/>
          <w:szCs w:val="36"/>
        </w:rPr>
        <w:t xml:space="preserve">Package for </w:t>
      </w:r>
      <w:r w:rsidR="000A1CD8">
        <w:rPr>
          <w:rFonts w:ascii="Calibri" w:eastAsia="FangSong" w:hAnsi="Calibri" w:cs="Calibri"/>
          <w:b/>
          <w:bCs/>
          <w:sz w:val="36"/>
          <w:szCs w:val="36"/>
        </w:rPr>
        <w:t>While</w:t>
      </w:r>
      <w:r w:rsidR="003F0907">
        <w:rPr>
          <w:rFonts w:ascii="Calibri" w:eastAsia="FangSong" w:hAnsi="Calibri" w:cs="Calibri"/>
          <w:b/>
          <w:bCs/>
          <w:sz w:val="36"/>
          <w:szCs w:val="36"/>
        </w:rPr>
        <w:t>- and Post-</w:t>
      </w:r>
      <w:r w:rsidR="001D15CE">
        <w:rPr>
          <w:rFonts w:ascii="Calibri" w:eastAsia="FangSong" w:hAnsi="Calibri" w:cs="Calibri"/>
          <w:b/>
          <w:bCs/>
          <w:sz w:val="36"/>
          <w:szCs w:val="36"/>
        </w:rPr>
        <w:t>Tuning Analysis</w:t>
      </w:r>
    </w:p>
    <w:p w14:paraId="715CA82A" w14:textId="0B5A054E" w:rsidR="003C7063" w:rsidRDefault="003C7063" w:rsidP="00830C53">
      <w:pPr>
        <w:spacing w:line="360" w:lineRule="auto"/>
        <w:rPr>
          <w:b/>
          <w:bCs/>
        </w:rPr>
      </w:pPr>
    </w:p>
    <w:p w14:paraId="25134F3B" w14:textId="5C26E79E" w:rsidR="00EA6747" w:rsidRPr="00B90DDD" w:rsidRDefault="000C4A21" w:rsidP="00B90DDD">
      <w:pPr>
        <w:spacing w:line="360" w:lineRule="auto"/>
        <w:jc w:val="right"/>
        <w:rPr>
          <w:i/>
          <w:iCs/>
        </w:rPr>
      </w:pPr>
      <w:r>
        <w:rPr>
          <w:rFonts w:ascii="Calibri" w:eastAsia="FangSong" w:hAnsi="Calibri" w:cs="Calibri"/>
          <w:i/>
          <w:iCs/>
          <w:sz w:val="36"/>
          <w:szCs w:val="36"/>
        </w:rPr>
        <w:t>10</w:t>
      </w:r>
      <w:r w:rsidR="00B90DDD" w:rsidRPr="00B90DDD">
        <w:rPr>
          <w:rFonts w:ascii="Calibri" w:eastAsia="FangSong" w:hAnsi="Calibri" w:cs="Calibri"/>
          <w:i/>
          <w:iCs/>
          <w:sz w:val="36"/>
          <w:szCs w:val="36"/>
        </w:rPr>
        <w:t>/01/2023</w:t>
      </w:r>
    </w:p>
    <w:p w14:paraId="75454AEE" w14:textId="261C4041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4D632FA" w14:textId="77777777" w:rsidR="00EA6747" w:rsidRDefault="00EA6747" w:rsidP="00830C5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A6747">
        <w:rPr>
          <w:b/>
          <w:bCs/>
          <w:sz w:val="32"/>
          <w:szCs w:val="32"/>
          <w:u w:val="single"/>
        </w:rPr>
        <w:lastRenderedPageBreak/>
        <w:t>Background</w:t>
      </w:r>
    </w:p>
    <w:p w14:paraId="203A72F2" w14:textId="77777777" w:rsidR="000A1CD8" w:rsidRDefault="000A1CD8" w:rsidP="00BC7477">
      <w:pPr>
        <w:spacing w:line="360" w:lineRule="auto"/>
        <w:jc w:val="both"/>
        <w:rPr>
          <w:b/>
          <w:bCs/>
        </w:rPr>
      </w:pPr>
    </w:p>
    <w:p w14:paraId="198076CF" w14:textId="7CC05917" w:rsidR="00BC7477" w:rsidRDefault="000A1CD8" w:rsidP="00BC7477">
      <w:pPr>
        <w:spacing w:line="360" w:lineRule="auto"/>
        <w:jc w:val="both"/>
        <w:rPr>
          <w:rFonts w:eastAsia="FangSong"/>
        </w:rPr>
      </w:pPr>
      <w:r>
        <w:t>YiLong</w:t>
      </w:r>
      <w:r w:rsidR="00551EC8">
        <w:rPr>
          <w:rFonts w:ascii="SimSun" w:eastAsia="SimSun" w:hAnsi="SimSun" w:cs="SimSun" w:hint="eastAsia"/>
        </w:rPr>
        <w:t>,</w:t>
      </w:r>
      <w:r w:rsidR="00BC7477">
        <w:t xml:space="preserve"> the native city of Chinese Revolutionary </w:t>
      </w:r>
      <w:r>
        <w:t>and Leader Zhu De</w:t>
      </w:r>
      <w:r w:rsidR="00BC7477">
        <w:t xml:space="preserve"> </w:t>
      </w:r>
      <w:r w:rsidR="00BC7477" w:rsidRPr="00BC7477">
        <w:rPr>
          <w:rFonts w:ascii="FangSong" w:eastAsia="FangSong" w:hAnsi="FangSong"/>
        </w:rPr>
        <w:t>(</w:t>
      </w:r>
      <w:r>
        <w:rPr>
          <w:rFonts w:ascii="FangSong" w:eastAsia="FangSong" w:hAnsi="FangSong" w:cs="SimSun" w:hint="eastAsia"/>
        </w:rPr>
        <w:t>朱德</w:t>
      </w:r>
      <w:r w:rsidR="00BC7477" w:rsidRPr="00BC7477">
        <w:rPr>
          <w:rFonts w:ascii="FangSong" w:eastAsia="FangSong" w:hAnsi="FangSong" w:cs="SimSun" w:hint="eastAsia"/>
        </w:rPr>
        <w:t>)</w:t>
      </w:r>
      <w:r w:rsidR="00BC7477">
        <w:rPr>
          <w:rFonts w:eastAsia="FangSong"/>
        </w:rPr>
        <w:t xml:space="preserve">, is what this </w:t>
      </w:r>
      <w:r>
        <w:rPr>
          <w:rFonts w:eastAsia="FangSong"/>
        </w:rPr>
        <w:t>While Tuning Analysis Package</w:t>
      </w:r>
      <w:r w:rsidR="00BC7477">
        <w:rPr>
          <w:rFonts w:eastAsia="FangSong"/>
        </w:rPr>
        <w:t xml:space="preserve"> is named after. The purpose of this package is to </w:t>
      </w:r>
      <w:r>
        <w:rPr>
          <w:rFonts w:eastAsia="FangSong"/>
        </w:rPr>
        <w:t xml:space="preserve">cooperate with tuning packages such as </w:t>
      </w:r>
      <w:r w:rsidR="00C8196D">
        <w:rPr>
          <w:rFonts w:eastAsia="FangSong"/>
        </w:rPr>
        <w:t>JiXi</w:t>
      </w:r>
      <w:r>
        <w:rPr>
          <w:rFonts w:eastAsia="FangSong"/>
        </w:rPr>
        <w:t xml:space="preserve"> and YangZhou to provide real-time analysis of tuning results</w:t>
      </w:r>
      <w:r w:rsidR="003F0907">
        <w:rPr>
          <w:rFonts w:eastAsia="FangSong"/>
        </w:rPr>
        <w:t>, as well as post-tuning analysis</w:t>
      </w:r>
      <w:r>
        <w:rPr>
          <w:rFonts w:eastAsia="FangSong"/>
        </w:rPr>
        <w:t>.</w:t>
      </w:r>
    </w:p>
    <w:p w14:paraId="59896A7C" w14:textId="06544D0B" w:rsidR="00551EC8" w:rsidRDefault="00551EC8" w:rsidP="00BC7477">
      <w:pPr>
        <w:spacing w:line="360" w:lineRule="auto"/>
        <w:jc w:val="both"/>
        <w:rPr>
          <w:rFonts w:eastAsia="FangSong"/>
        </w:rPr>
      </w:pPr>
    </w:p>
    <w:p w14:paraId="6B1C5923" w14:textId="04785FE9" w:rsidR="00551EC8" w:rsidRDefault="00551EC8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 xml:space="preserve">The naming was particularly chosen as </w:t>
      </w:r>
      <w:r w:rsidR="000A1CD8">
        <w:rPr>
          <w:rFonts w:eastAsia="FangSong"/>
        </w:rPr>
        <w:t>Zhu was a faithful deputy wielding the military arm to Paramount Leader Mao Zedong, whose native city alongside those of other paramount leaders are used to perform tuning.</w:t>
      </w:r>
    </w:p>
    <w:p w14:paraId="657F6424" w14:textId="77777777" w:rsidR="00551EC8" w:rsidRDefault="00551EC8" w:rsidP="00BC7477">
      <w:pPr>
        <w:spacing w:line="360" w:lineRule="auto"/>
        <w:jc w:val="both"/>
        <w:rPr>
          <w:rFonts w:eastAsia="FangSong"/>
        </w:rPr>
      </w:pPr>
    </w:p>
    <w:p w14:paraId="0FF2D9AB" w14:textId="53E96962" w:rsidR="005156E8" w:rsidRDefault="000A1CD8" w:rsidP="000A1CD8">
      <w:pPr>
        <w:spacing w:line="360" w:lineRule="auto"/>
        <w:jc w:val="both"/>
        <w:rPr>
          <w:rFonts w:eastAsia="FangSong"/>
        </w:rPr>
      </w:pPr>
      <w:r>
        <w:rPr>
          <w:rFonts w:eastAsia="FangSong" w:hint="eastAsia"/>
        </w:rPr>
        <w:t>The</w:t>
      </w:r>
      <w:r>
        <w:rPr>
          <w:rFonts w:eastAsia="FangSong"/>
        </w:rPr>
        <w:t xml:space="preserve"> package performs two main functions in viewing the tuning data sorted in descending order by the validation score, and also viewing the means of </w:t>
      </w:r>
      <w:r w:rsidR="00A36A05">
        <w:rPr>
          <w:rFonts w:eastAsia="FangSong"/>
        </w:rPr>
        <w:t>evaluation metrics</w:t>
      </w:r>
      <w:r>
        <w:rPr>
          <w:rFonts w:eastAsia="FangSong"/>
        </w:rPr>
        <w:t xml:space="preserve"> </w:t>
      </w:r>
      <w:r>
        <w:rPr>
          <w:rFonts w:eastAsia="FangSong" w:hint="eastAsia"/>
        </w:rPr>
        <w:t>for</w:t>
      </w:r>
      <w:r>
        <w:rPr>
          <w:rFonts w:eastAsia="FangSong"/>
        </w:rPr>
        <w:t xml:space="preserve"> combinations containing each individual value of a hyperparameter</w:t>
      </w:r>
      <w:r w:rsidR="00A36A05">
        <w:rPr>
          <w:rFonts w:eastAsia="FangSong"/>
        </w:rPr>
        <w:t xml:space="preserve"> – for each hyperparameter</w:t>
      </w:r>
      <w:r>
        <w:rPr>
          <w:rFonts w:eastAsia="FangSong"/>
        </w:rPr>
        <w:t>.</w:t>
      </w:r>
    </w:p>
    <w:p w14:paraId="45EF16F2" w14:textId="77777777" w:rsidR="005156E8" w:rsidRDefault="005156E8" w:rsidP="00BC7477">
      <w:pPr>
        <w:spacing w:line="360" w:lineRule="auto"/>
        <w:jc w:val="both"/>
        <w:rPr>
          <w:rFonts w:eastAsia="FangSong"/>
        </w:rPr>
      </w:pPr>
    </w:p>
    <w:p w14:paraId="347834A7" w14:textId="69867A72" w:rsidR="00C52086" w:rsidRPr="00A36A05" w:rsidRDefault="00EA6747" w:rsidP="00A36A05">
      <w:pPr>
        <w:spacing w:line="360" w:lineRule="auto"/>
        <w:jc w:val="both"/>
        <w:rPr>
          <w:b/>
          <w:bCs/>
        </w:rPr>
      </w:pPr>
      <w:r w:rsidRPr="00EA6747">
        <w:rPr>
          <w:b/>
          <w:bCs/>
        </w:rPr>
        <w:br w:type="page"/>
      </w:r>
    </w:p>
    <w:p w14:paraId="1A167AAA" w14:textId="77777777" w:rsidR="00B546EE" w:rsidRDefault="00B546EE" w:rsidP="00B546EE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46EE" w14:paraId="4F81B485" w14:textId="77777777" w:rsidTr="00C136CB">
        <w:tc>
          <w:tcPr>
            <w:tcW w:w="4508" w:type="dxa"/>
          </w:tcPr>
          <w:p w14:paraId="6B6C92CA" w14:textId="77777777" w:rsidR="00B546EE" w:rsidRPr="00EA6747" w:rsidRDefault="00B546EE" w:rsidP="00C136CB">
            <w:pPr>
              <w:shd w:val="clear" w:color="auto" w:fill="FFFFFF"/>
              <w:spacing w:line="36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A6747">
              <w:rPr>
                <w:rFonts w:ascii="Calibri" w:hAnsi="Calibri" w:cs="Calibri"/>
                <w:color w:val="000000"/>
                <w:sz w:val="20"/>
                <w:szCs w:val="20"/>
                <w:u w:val="single"/>
              </w:rPr>
              <w:t>Function</w:t>
            </w:r>
          </w:p>
        </w:tc>
        <w:tc>
          <w:tcPr>
            <w:tcW w:w="4508" w:type="dxa"/>
          </w:tcPr>
          <w:p w14:paraId="3F4830B7" w14:textId="77777777" w:rsidR="00B546EE" w:rsidRPr="00EA6747" w:rsidRDefault="00B546EE" w:rsidP="00C136CB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Purpose</w:t>
            </w:r>
          </w:p>
        </w:tc>
      </w:tr>
      <w:tr w:rsidR="00B546EE" w14:paraId="2FDA64FA" w14:textId="77777777" w:rsidTr="00C136CB">
        <w:tc>
          <w:tcPr>
            <w:tcW w:w="4508" w:type="dxa"/>
          </w:tcPr>
          <w:p w14:paraId="1683B9DB" w14:textId="77777777" w:rsidR="00B546EE" w:rsidRDefault="00B546EE" w:rsidP="00B546E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combine_tuning_results(tuning_results, output_address)</w:t>
            </w:r>
          </w:p>
          <w:p w14:paraId="4AC69052" w14:textId="619E71E1" w:rsidR="00B546EE" w:rsidRDefault="00B546EE" w:rsidP="00C136CB">
            <w:pPr>
              <w:spacing w:line="360" w:lineRule="auto"/>
            </w:pPr>
          </w:p>
        </w:tc>
        <w:tc>
          <w:tcPr>
            <w:tcW w:w="4508" w:type="dxa"/>
          </w:tcPr>
          <w:p w14:paraId="3E9B83AA" w14:textId="3F04771D" w:rsidR="00B546EE" w:rsidRDefault="00B546EE" w:rsidP="00C136CB">
            <w:pPr>
              <w:spacing w:line="360" w:lineRule="auto"/>
            </w:pPr>
            <w:r>
              <w:t>Takes in multiple tuning output DataFrames, merging and exporting it into one file</w:t>
            </w:r>
          </w:p>
          <w:p w14:paraId="6F16DD7B" w14:textId="77777777" w:rsidR="00B546EE" w:rsidRDefault="00B546EE" w:rsidP="00C136CB">
            <w:pPr>
              <w:spacing w:line="360" w:lineRule="auto"/>
            </w:pPr>
          </w:p>
          <w:p w14:paraId="5B3BB7E2" w14:textId="77777777" w:rsidR="00B546EE" w:rsidRDefault="00B546EE" w:rsidP="00C136CB">
            <w:pPr>
              <w:spacing w:line="360" w:lineRule="auto"/>
            </w:pPr>
            <w:r>
              <w:t>Parameters:</w:t>
            </w:r>
          </w:p>
          <w:p w14:paraId="63161C9E" w14:textId="77777777" w:rsidR="00B546EE" w:rsidRDefault="00B546EE" w:rsidP="00C136CB">
            <w:pPr>
              <w:spacing w:line="360" w:lineRule="auto"/>
            </w:pPr>
            <w:r>
              <w:t>tuning_results – list of DataFrames – at least length 2, all DataFrames must have same column name</w:t>
            </w:r>
          </w:p>
          <w:p w14:paraId="66DFF7A8" w14:textId="77777777" w:rsidR="00B546EE" w:rsidRDefault="00B546EE" w:rsidP="00C136CB">
            <w:pPr>
              <w:spacing w:line="360" w:lineRule="auto"/>
            </w:pPr>
          </w:p>
          <w:p w14:paraId="1D0A5137" w14:textId="407E8C81" w:rsidR="00B546EE" w:rsidRDefault="00B546EE" w:rsidP="00C136CB">
            <w:pPr>
              <w:spacing w:line="360" w:lineRule="auto"/>
            </w:pPr>
            <w:r>
              <w:t>output_address – str – does not need to contain ‘.csv’</w:t>
            </w:r>
          </w:p>
        </w:tc>
      </w:tr>
    </w:tbl>
    <w:p w14:paraId="5D216626" w14:textId="77777777" w:rsidR="00B546EE" w:rsidRDefault="00B546EE" w:rsidP="00830C53">
      <w:pPr>
        <w:spacing w:line="360" w:lineRule="auto"/>
        <w:rPr>
          <w:b/>
          <w:bCs/>
        </w:rPr>
      </w:pPr>
    </w:p>
    <w:p w14:paraId="604C4541" w14:textId="53CC3BDD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6747" w14:paraId="0A3B3A08" w14:textId="77777777" w:rsidTr="00EA6747">
        <w:tc>
          <w:tcPr>
            <w:tcW w:w="4508" w:type="dxa"/>
          </w:tcPr>
          <w:p w14:paraId="35D63C2D" w14:textId="0624C7ED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Class</w:t>
            </w:r>
          </w:p>
        </w:tc>
        <w:tc>
          <w:tcPr>
            <w:tcW w:w="4508" w:type="dxa"/>
          </w:tcPr>
          <w:p w14:paraId="76CF4FF4" w14:textId="5F5858BA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Purpose</w:t>
            </w:r>
          </w:p>
        </w:tc>
      </w:tr>
      <w:tr w:rsidR="00EA6747" w14:paraId="31514442" w14:textId="77777777" w:rsidTr="00EA6747">
        <w:tc>
          <w:tcPr>
            <w:tcW w:w="4508" w:type="dxa"/>
          </w:tcPr>
          <w:p w14:paraId="1D2DF816" w14:textId="2FDDDD1B" w:rsidR="00EA6747" w:rsidRPr="00C52086" w:rsidRDefault="00A36A05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YiLong</w:t>
            </w:r>
          </w:p>
        </w:tc>
        <w:tc>
          <w:tcPr>
            <w:tcW w:w="4508" w:type="dxa"/>
          </w:tcPr>
          <w:p w14:paraId="110B7046" w14:textId="479219B5" w:rsidR="00C52086" w:rsidRDefault="00C52086" w:rsidP="00A36A05">
            <w:pPr>
              <w:spacing w:line="360" w:lineRule="auto"/>
            </w:pPr>
            <w:r>
              <w:t xml:space="preserve">Object </w:t>
            </w:r>
            <w:r w:rsidR="00A36A05">
              <w:t xml:space="preserve">that reads in a tuning result DataFrame, and </w:t>
            </w:r>
            <w:r w:rsidR="001F6EBC">
              <w:t>can</w:t>
            </w:r>
            <w:r w:rsidR="00A36A05">
              <w:t xml:space="preserve"> display:</w:t>
            </w:r>
          </w:p>
          <w:p w14:paraId="6E7C1A00" w14:textId="29FE6ED5" w:rsidR="00A36A05" w:rsidRDefault="00A36A05" w:rsidP="00A36A05">
            <w:pPr>
              <w:spacing w:line="360" w:lineRule="auto"/>
            </w:pPr>
          </w:p>
          <w:p w14:paraId="20EEAC89" w14:textId="7EA2A935" w:rsidR="00A36A05" w:rsidRDefault="00A36A05" w:rsidP="00A36A0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Combinations sorted by validation score</w:t>
            </w:r>
          </w:p>
          <w:p w14:paraId="1A7F4947" w14:textId="4B220BF3" w:rsidR="00C52086" w:rsidRPr="001F6EBC" w:rsidRDefault="00A36A05" w:rsidP="00A36A0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A36A05">
              <w:rPr>
                <w:rFonts w:eastAsia="FangSong"/>
              </w:rPr>
              <w:t xml:space="preserve">Means of </w:t>
            </w:r>
            <w:r w:rsidR="001F6EBC">
              <w:rPr>
                <w:rFonts w:eastAsia="FangSong"/>
              </w:rPr>
              <w:t xml:space="preserve">train, </w:t>
            </w:r>
            <w:r w:rsidRPr="00A36A05">
              <w:rPr>
                <w:rFonts w:eastAsia="FangSong"/>
              </w:rPr>
              <w:t>validation</w:t>
            </w:r>
            <w:r w:rsidR="001F6EBC">
              <w:rPr>
                <w:rFonts w:eastAsia="FangSong"/>
              </w:rPr>
              <w:t>, test</w:t>
            </w:r>
            <w:r w:rsidRPr="00A36A05">
              <w:rPr>
                <w:rFonts w:eastAsia="FangSong"/>
              </w:rPr>
              <w:t xml:space="preserve"> scores </w:t>
            </w:r>
            <w:r w:rsidRPr="00A36A05">
              <w:rPr>
                <w:rFonts w:eastAsia="FangSong" w:hint="eastAsia"/>
              </w:rPr>
              <w:t>for</w:t>
            </w:r>
            <w:r w:rsidRPr="00A36A05">
              <w:rPr>
                <w:rFonts w:eastAsia="FangSong"/>
              </w:rPr>
              <w:t xml:space="preserve"> combinations containing each individual value of a hyperparameter – for each hyperparameter.</w:t>
            </w:r>
          </w:p>
          <w:p w14:paraId="079319CB" w14:textId="7B0010C2" w:rsidR="001F6EBC" w:rsidRDefault="001F6EBC" w:rsidP="00A36A0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rPr>
                <w:rFonts w:eastAsia="FangSong"/>
              </w:rPr>
              <w:t xml:space="preserve">Groups of train, validation, test scores grouped by combinations containing each individual value of a hyperparameter – for each hyperparameter </w:t>
            </w:r>
          </w:p>
        </w:tc>
      </w:tr>
    </w:tbl>
    <w:p w14:paraId="7EA88842" w14:textId="77777777" w:rsidR="00EA6747" w:rsidRPr="00EA6747" w:rsidRDefault="00EA6747" w:rsidP="00830C53">
      <w:pPr>
        <w:spacing w:line="360" w:lineRule="auto"/>
      </w:pPr>
    </w:p>
    <w:p w14:paraId="3FB6FECC" w14:textId="77777777" w:rsidR="00EA6747" w:rsidRDefault="00EA6747" w:rsidP="00830C53">
      <w:pPr>
        <w:spacing w:line="360" w:lineRule="auto"/>
        <w:rPr>
          <w:b/>
          <w:bCs/>
        </w:rPr>
      </w:pPr>
    </w:p>
    <w:p w14:paraId="367D4276" w14:textId="58947948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 Methods:</w:t>
      </w:r>
    </w:p>
    <w:p w14:paraId="6B6E5F7E" w14:textId="77777777" w:rsidR="00EA6747" w:rsidRDefault="00EA6747" w:rsidP="00830C53">
      <w:pPr>
        <w:tabs>
          <w:tab w:val="left" w:pos="1388"/>
        </w:tabs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1"/>
        <w:gridCol w:w="4465"/>
      </w:tblGrid>
      <w:tr w:rsidR="00C52086" w14:paraId="755FC7EE" w14:textId="77777777" w:rsidTr="004B3883">
        <w:tc>
          <w:tcPr>
            <w:tcW w:w="4390" w:type="dxa"/>
          </w:tcPr>
          <w:p w14:paraId="5E556F1D" w14:textId="2CDFF3B8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Methods</w:t>
            </w:r>
          </w:p>
        </w:tc>
        <w:tc>
          <w:tcPr>
            <w:tcW w:w="4626" w:type="dxa"/>
          </w:tcPr>
          <w:p w14:paraId="0E949689" w14:textId="453CDF96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Purpose</w:t>
            </w:r>
          </w:p>
        </w:tc>
      </w:tr>
      <w:tr w:rsidR="00C52086" w14:paraId="13253964" w14:textId="77777777" w:rsidTr="004B3883">
        <w:tc>
          <w:tcPr>
            <w:tcW w:w="4390" w:type="dxa"/>
          </w:tcPr>
          <w:p w14:paraId="7685DE35" w14:textId="0C23A685" w:rsidR="00C52086" w:rsidRPr="001A1A1A" w:rsidRDefault="00A36A05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</w:pPr>
            <w:r w:rsidRPr="001A1A1A">
              <w:rPr>
                <w:rFonts w:ascii="Menlo" w:hAnsi="Menlo" w:cs="Menlo" w:hint="eastAsia"/>
                <w:i/>
                <w:iCs/>
                <w:color w:val="000000"/>
                <w:sz w:val="18"/>
                <w:szCs w:val="18"/>
              </w:rPr>
              <w:t>YiLong</w:t>
            </w:r>
            <w:r w:rsidR="00C52086" w:rsidRPr="001A1A1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(</w:t>
            </w:r>
            <w:r w:rsidRPr="001A1A1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type</w:t>
            </w:r>
            <w:r w:rsidR="00C52086" w:rsidRPr="001A1A1A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4626" w:type="dxa"/>
          </w:tcPr>
          <w:p w14:paraId="456876C7" w14:textId="072EF08C" w:rsidR="00C52086" w:rsidRDefault="00C52086" w:rsidP="00830C53">
            <w:pPr>
              <w:spacing w:line="360" w:lineRule="auto"/>
            </w:pPr>
            <w:r>
              <w:t xml:space="preserve">Initialisation must input </w:t>
            </w:r>
            <w:r w:rsidR="00A36A05">
              <w:t>type</w:t>
            </w:r>
          </w:p>
          <w:p w14:paraId="71C50522" w14:textId="77777777" w:rsidR="00C52086" w:rsidRDefault="00C52086" w:rsidP="00830C53">
            <w:pPr>
              <w:spacing w:line="360" w:lineRule="auto"/>
            </w:pPr>
          </w:p>
          <w:p w14:paraId="1261B2CB" w14:textId="0538BE20" w:rsidR="002B2B77" w:rsidRDefault="00A36A05" w:rsidP="00830C53">
            <w:pPr>
              <w:spacing w:line="360" w:lineRule="auto"/>
            </w:pPr>
            <w:r>
              <w:t>Parameters:</w:t>
            </w:r>
          </w:p>
          <w:p w14:paraId="06B0C873" w14:textId="77777777" w:rsidR="00A36A05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t xml:space="preserve">type – str - either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'Classification'</w:t>
            </w:r>
          </w:p>
          <w:p w14:paraId="08AA9510" w14:textId="37D77878" w:rsidR="00A36A05" w:rsidRPr="00A36A05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t xml:space="preserve"> or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'Regression'</w:t>
            </w:r>
          </w:p>
        </w:tc>
      </w:tr>
      <w:tr w:rsidR="00C52086" w14:paraId="26DB6C9D" w14:textId="77777777" w:rsidTr="004B3883">
        <w:tc>
          <w:tcPr>
            <w:tcW w:w="4390" w:type="dxa"/>
          </w:tcPr>
          <w:p w14:paraId="16177C1C" w14:textId="797D4A90" w:rsidR="00C52086" w:rsidRPr="00C52086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read_tuning_result</w:t>
            </w:r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address</w:t>
            </w:r>
            <w:r w:rsidR="00186F18">
              <w:rPr>
                <w:rFonts w:ascii="Menlo" w:hAnsi="Menlo" w:cs="Menlo"/>
                <w:color w:val="000000"/>
                <w:sz w:val="18"/>
                <w:szCs w:val="18"/>
              </w:rPr>
              <w:t xml:space="preserve">, extra_to_discard_columns = </w:t>
            </w:r>
            <w:r w:rsidR="00186F18"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26" w:type="dxa"/>
          </w:tcPr>
          <w:p w14:paraId="78BBC6E2" w14:textId="6593F0A8" w:rsidR="00921844" w:rsidRDefault="00A36A05" w:rsidP="00830C53">
            <w:pPr>
              <w:spacing w:line="360" w:lineRule="auto"/>
            </w:pPr>
            <w:r>
              <w:t>Reads in Tuning Result DataFrame using address as guide to csv</w:t>
            </w:r>
          </w:p>
          <w:p w14:paraId="15370EF4" w14:textId="1553D11E" w:rsidR="00921844" w:rsidRDefault="00921844" w:rsidP="00830C53">
            <w:pPr>
              <w:spacing w:line="360" w:lineRule="auto"/>
            </w:pPr>
          </w:p>
          <w:p w14:paraId="28FB32DA" w14:textId="7F9B55D5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2E6D9CF2" w14:textId="77777777" w:rsidR="00921844" w:rsidRDefault="00A36A05" w:rsidP="00830C53">
            <w:pPr>
              <w:spacing w:line="360" w:lineRule="auto"/>
            </w:pPr>
            <w:r>
              <w:t>address – str –</w:t>
            </w:r>
            <w:r w:rsidR="00F35A02">
              <w:t xml:space="preserve"> </w:t>
            </w:r>
            <w:r>
              <w:t>include ‘.csv’</w:t>
            </w:r>
          </w:p>
          <w:p w14:paraId="0B28DBAD" w14:textId="77777777" w:rsidR="00186F18" w:rsidRDefault="00186F18" w:rsidP="00830C53">
            <w:pPr>
              <w:spacing w:line="360" w:lineRule="auto"/>
            </w:pPr>
          </w:p>
          <w:p w14:paraId="1E00FC4A" w14:textId="6AD0F46A" w:rsidR="00186F18" w:rsidRPr="00C52086" w:rsidRDefault="00186F18" w:rsidP="00830C53">
            <w:pPr>
              <w:spacing w:line="360" w:lineRule="auto"/>
            </w:pPr>
            <w:r>
              <w:t xml:space="preserve">extra_to_discard_columns – list – optional, default </w:t>
            </w:r>
            <w:r w:rsidR="007D6E98">
              <w:t>N</w:t>
            </w:r>
            <w:r>
              <w:t>one</w:t>
            </w:r>
            <w:r w:rsidR="007D6E98">
              <w:t>. List of column names which are not useful hyperparameters nor evaluation metrics</w:t>
            </w:r>
          </w:p>
        </w:tc>
      </w:tr>
      <w:tr w:rsidR="00C52086" w14:paraId="454AD79E" w14:textId="77777777" w:rsidTr="004B3883">
        <w:tc>
          <w:tcPr>
            <w:tcW w:w="4390" w:type="dxa"/>
          </w:tcPr>
          <w:p w14:paraId="4AE292AF" w14:textId="59D360C3" w:rsidR="00C52086" w:rsidRPr="00C52086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read_sorted_full_df(</w:t>
            </w:r>
            <w:r w:rsidR="00496768">
              <w:rPr>
                <w:rFonts w:ascii="Menlo" w:hAnsi="Menlo" w:cs="Menlo"/>
                <w:color w:val="000000"/>
                <w:sz w:val="18"/>
                <w:szCs w:val="18"/>
              </w:rPr>
              <w:t xml:space="preserve">interested_statistic = </w:t>
            </w:r>
            <w:r w:rsidR="00496768">
              <w:rPr>
                <w:rFonts w:ascii="Menlo" w:hAnsi="Menlo" w:cs="Menlo"/>
                <w:color w:val="0000FF"/>
                <w:sz w:val="18"/>
                <w:szCs w:val="18"/>
              </w:rPr>
              <w:t>None</w:t>
            </w:r>
            <w:r w:rsidR="00D62A1D">
              <w:rPr>
                <w:rFonts w:ascii="Menlo" w:hAnsi="Menlo" w:cs="Menlo"/>
                <w:color w:val="0000FF"/>
                <w:sz w:val="18"/>
                <w:szCs w:val="18"/>
              </w:rPr>
              <w:t>,</w:t>
            </w:r>
            <w:r w:rsidR="00D62A1D">
              <w:rPr>
                <w:rFonts w:ascii="Menlo" w:hAnsi="Menlo" w:cs="Menlo"/>
                <w:color w:val="000000"/>
                <w:sz w:val="18"/>
                <w:szCs w:val="18"/>
              </w:rPr>
              <w:t xml:space="preserve"> ascending = </w:t>
            </w:r>
            <w:r w:rsidR="00D62A1D"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26" w:type="dxa"/>
          </w:tcPr>
          <w:p w14:paraId="7B83A8C3" w14:textId="0A909EAB" w:rsidR="000879C4" w:rsidRDefault="00A36A05" w:rsidP="00830C53">
            <w:pPr>
              <w:spacing w:line="360" w:lineRule="auto"/>
            </w:pPr>
            <w:r>
              <w:t xml:space="preserve">View the Tuning Result DataFrame in sorted </w:t>
            </w:r>
            <w:r w:rsidR="00D62A1D">
              <w:t>evaluation metric</w:t>
            </w:r>
            <w:r w:rsidR="00496768">
              <w:t xml:space="preserve"> (default </w:t>
            </w:r>
            <w:r>
              <w:t>Validation Score</w:t>
            </w:r>
            <w:r w:rsidR="00496768">
              <w:t>, decreasing)</w:t>
            </w:r>
            <w:r>
              <w:t xml:space="preserve"> order</w:t>
            </w:r>
            <w:r w:rsidR="000879C4">
              <w:t>.</w:t>
            </w:r>
          </w:p>
          <w:p w14:paraId="6B56B2F0" w14:textId="77777777" w:rsidR="00C22047" w:rsidRDefault="00C22047" w:rsidP="00830C53">
            <w:pPr>
              <w:spacing w:line="360" w:lineRule="auto"/>
            </w:pPr>
          </w:p>
          <w:p w14:paraId="0124204C" w14:textId="5B463C08" w:rsidR="000879C4" w:rsidRDefault="000879C4" w:rsidP="00830C53">
            <w:pPr>
              <w:spacing w:line="360" w:lineRule="auto"/>
            </w:pPr>
            <w:r>
              <w:t>Displays top 60 and bottom 60 (if len(DataFrame) &lt;= 120 than may be overlap; if len(DataFrame) &lt;= 60 then displays top and bottom len(DataFrame) combinations, where top and bottom dataframe is exactly the same</w:t>
            </w:r>
          </w:p>
          <w:p w14:paraId="3079E7BB" w14:textId="4FBBCF31" w:rsidR="00496768" w:rsidRDefault="00496768" w:rsidP="00830C53">
            <w:pPr>
              <w:spacing w:line="360" w:lineRule="auto"/>
            </w:pPr>
          </w:p>
          <w:p w14:paraId="730877F8" w14:textId="3915901A" w:rsidR="00496768" w:rsidRDefault="00496768" w:rsidP="00830C53">
            <w:pPr>
              <w:spacing w:line="360" w:lineRule="auto"/>
            </w:pPr>
            <w:r>
              <w:t xml:space="preserve">Also displays and returns the best combination according to the </w:t>
            </w:r>
            <w:r w:rsidR="00D62A1D">
              <w:t>evaluation metric</w:t>
            </w:r>
          </w:p>
          <w:p w14:paraId="776146C9" w14:textId="77777777" w:rsidR="00496768" w:rsidRDefault="00496768" w:rsidP="00830C53">
            <w:pPr>
              <w:spacing w:line="360" w:lineRule="auto"/>
            </w:pPr>
          </w:p>
          <w:p w14:paraId="38632C6D" w14:textId="77777777" w:rsidR="00496768" w:rsidRDefault="00496768" w:rsidP="00830C53">
            <w:pPr>
              <w:spacing w:line="360" w:lineRule="auto"/>
            </w:pPr>
            <w:r>
              <w:t>Parameters:</w:t>
            </w:r>
          </w:p>
          <w:p w14:paraId="6FC06E8C" w14:textId="77777777" w:rsidR="00496768" w:rsidRDefault="00496768" w:rsidP="00830C53">
            <w:pPr>
              <w:spacing w:line="360" w:lineRule="auto"/>
            </w:pPr>
            <w:r>
              <w:lastRenderedPageBreak/>
              <w:t>interested_statistic – str – must be a valid evaluation metric of the model type</w:t>
            </w:r>
          </w:p>
          <w:p w14:paraId="63B93BC3" w14:textId="77777777" w:rsidR="00D62A1D" w:rsidRDefault="00D62A1D" w:rsidP="00830C53">
            <w:pPr>
              <w:spacing w:line="360" w:lineRule="auto"/>
            </w:pPr>
          </w:p>
          <w:p w14:paraId="712220A2" w14:textId="41A7FA43" w:rsidR="00D62A1D" w:rsidRPr="00C52086" w:rsidRDefault="00D62A1D" w:rsidP="00830C53">
            <w:pPr>
              <w:spacing w:line="360" w:lineRule="auto"/>
            </w:pPr>
            <w:r>
              <w:t>ascending – bool – default False</w:t>
            </w:r>
          </w:p>
        </w:tc>
      </w:tr>
      <w:tr w:rsidR="00C52086" w14:paraId="148E8EFF" w14:textId="77777777" w:rsidTr="004B3883">
        <w:tc>
          <w:tcPr>
            <w:tcW w:w="4390" w:type="dxa"/>
          </w:tcPr>
          <w:p w14:paraId="633EB079" w14:textId="22A273AF" w:rsidR="00C52086" w:rsidRPr="00C52086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read_mean_val_scores</w:t>
            </w:r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</w:tc>
        <w:tc>
          <w:tcPr>
            <w:tcW w:w="4626" w:type="dxa"/>
          </w:tcPr>
          <w:p w14:paraId="7704F742" w14:textId="77AF9434" w:rsidR="008D12DA" w:rsidRPr="00C52086" w:rsidRDefault="008D12DA" w:rsidP="00830C53">
            <w:pPr>
              <w:spacing w:line="360" w:lineRule="auto"/>
            </w:pPr>
            <w:r>
              <w:rPr>
                <w:rFonts w:eastAsia="FangSong" w:hint="eastAsia"/>
              </w:rPr>
              <w:t>V</w:t>
            </w:r>
            <w:r>
              <w:rPr>
                <w:rFonts w:eastAsia="FangSong"/>
              </w:rPr>
              <w:t xml:space="preserve">iew the means of evaluation metrics </w:t>
            </w:r>
            <w:r>
              <w:rPr>
                <w:rFonts w:eastAsia="FangSong" w:hint="eastAsia"/>
              </w:rPr>
              <w:t>for</w:t>
            </w:r>
            <w:r>
              <w:rPr>
                <w:rFonts w:eastAsia="FangSong"/>
              </w:rPr>
              <w:t xml:space="preserve"> combinations containing each individual value of a hyperparameter – for each hyperparameter.</w:t>
            </w:r>
          </w:p>
        </w:tc>
      </w:tr>
      <w:tr w:rsidR="00424802" w14:paraId="0D228F91" w14:textId="77777777" w:rsidTr="004B3883">
        <w:tc>
          <w:tcPr>
            <w:tcW w:w="4390" w:type="dxa"/>
          </w:tcPr>
          <w:p w14:paraId="071C90A1" w14:textId="77E45460" w:rsidR="00424802" w:rsidRDefault="00424802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read_grouped_scores()</w:t>
            </w:r>
          </w:p>
        </w:tc>
        <w:tc>
          <w:tcPr>
            <w:tcW w:w="4626" w:type="dxa"/>
          </w:tcPr>
          <w:p w14:paraId="7546628A" w14:textId="77777777" w:rsidR="00424802" w:rsidRPr="000879C4" w:rsidRDefault="00424802" w:rsidP="00424802">
            <w:pPr>
              <w:shd w:val="clear" w:color="auto" w:fill="FFFFFF"/>
              <w:spacing w:line="270" w:lineRule="atLeast"/>
            </w:pPr>
            <w:r w:rsidRPr="000879C4">
              <w:t xml:space="preserve">View all evaluation metrics for combinations grouped by containing each individual value of a hyperparameter – for each hyperparameter </w:t>
            </w:r>
          </w:p>
          <w:p w14:paraId="5437AB74" w14:textId="77777777" w:rsidR="00424802" w:rsidRPr="000879C4" w:rsidRDefault="00424802" w:rsidP="00424802">
            <w:pPr>
              <w:shd w:val="clear" w:color="auto" w:fill="FFFFFF"/>
              <w:spacing w:line="270" w:lineRule="atLeast"/>
            </w:pPr>
          </w:p>
          <w:p w14:paraId="283F4B69" w14:textId="3904700E" w:rsidR="00424802" w:rsidRPr="000879C4" w:rsidRDefault="00424802" w:rsidP="00424802">
            <w:pPr>
              <w:shd w:val="clear" w:color="auto" w:fill="FFFFFF"/>
              <w:spacing w:line="270" w:lineRule="atLeast"/>
            </w:pPr>
            <w:r w:rsidRPr="000879C4">
              <w:t>If any of the individual values of a hyperparameter exceeds 60, then sample down to 60 without replacement</w:t>
            </w:r>
            <w:r w:rsidR="00796292">
              <w:t>, using seed 19861201</w:t>
            </w:r>
          </w:p>
          <w:p w14:paraId="6DE534AC" w14:textId="77777777" w:rsidR="00424802" w:rsidRDefault="00424802" w:rsidP="00830C53">
            <w:pPr>
              <w:spacing w:line="360" w:lineRule="auto"/>
              <w:rPr>
                <w:rFonts w:eastAsia="FangSong"/>
              </w:rPr>
            </w:pPr>
          </w:p>
        </w:tc>
      </w:tr>
    </w:tbl>
    <w:p w14:paraId="0807CA0B" w14:textId="7E32648F" w:rsidR="00921490" w:rsidRPr="003075A5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="003075A5" w:rsidRPr="003075A5">
        <w:rPr>
          <w:b/>
          <w:bCs/>
        </w:rPr>
        <w:lastRenderedPageBreak/>
        <w:t>Objects</w:t>
      </w:r>
      <w:r w:rsidR="003075A5">
        <w:rPr>
          <w:b/>
          <w:bCs/>
        </w:rPr>
        <w:t>:</w:t>
      </w:r>
    </w:p>
    <w:p w14:paraId="39ECE84D" w14:textId="5098A165" w:rsidR="003075A5" w:rsidRDefault="003075A5" w:rsidP="00830C5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F12BDA" w:rsidRPr="00F12BDA" w14:paraId="382B140E" w14:textId="77777777" w:rsidTr="004B3883">
        <w:tc>
          <w:tcPr>
            <w:tcW w:w="4390" w:type="dxa"/>
          </w:tcPr>
          <w:p w14:paraId="254C2F93" w14:textId="498CD64F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Objects</w:t>
            </w:r>
          </w:p>
        </w:tc>
        <w:tc>
          <w:tcPr>
            <w:tcW w:w="4626" w:type="dxa"/>
          </w:tcPr>
          <w:p w14:paraId="76C9D631" w14:textId="1F4FBE74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Purpose</w:t>
            </w:r>
          </w:p>
        </w:tc>
      </w:tr>
      <w:tr w:rsidR="00F12BDA" w:rsidRPr="00F12BDA" w14:paraId="5E51A747" w14:textId="24699315" w:rsidTr="004B3883">
        <w:tc>
          <w:tcPr>
            <w:tcW w:w="4390" w:type="dxa"/>
          </w:tcPr>
          <w:p w14:paraId="4A0FE1AE" w14:textId="1EF5F5BE" w:rsidR="00F12BDA" w:rsidRPr="00F12B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clf_type</w:t>
            </w:r>
          </w:p>
        </w:tc>
        <w:tc>
          <w:tcPr>
            <w:tcW w:w="4626" w:type="dxa"/>
          </w:tcPr>
          <w:p w14:paraId="013C6593" w14:textId="33FD0A54" w:rsidR="00F12BDA" w:rsidRPr="007E0504" w:rsidRDefault="008D12DA" w:rsidP="007E0504">
            <w:pPr>
              <w:spacing w:line="360" w:lineRule="auto"/>
            </w:pPr>
            <w:r>
              <w:t>Str – either ‘Regression’ or ‘Classification’</w:t>
            </w:r>
          </w:p>
        </w:tc>
      </w:tr>
      <w:tr w:rsidR="00F12BDA" w:rsidRPr="00F12BDA" w14:paraId="5F045C20" w14:textId="05115CD2" w:rsidTr="004B3883">
        <w:tc>
          <w:tcPr>
            <w:tcW w:w="4390" w:type="dxa"/>
          </w:tcPr>
          <w:p w14:paraId="182E490E" w14:textId="77777777" w:rsidR="008D12DA" w:rsidRDefault="008D12DA" w:rsidP="008D12D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tuning_result</w:t>
            </w:r>
          </w:p>
          <w:p w14:paraId="7D8B2B2D" w14:textId="69AC75C0" w:rsidR="00F12BDA" w:rsidRPr="00F12BDA" w:rsidRDefault="00F12B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0622A269" w14:textId="0FA8C190" w:rsidR="00F12BDA" w:rsidRPr="007E0504" w:rsidRDefault="00A67D8E" w:rsidP="007E0504">
            <w:pPr>
              <w:spacing w:line="360" w:lineRule="auto"/>
            </w:pPr>
            <w:r w:rsidRPr="007E0504">
              <w:t xml:space="preserve">DataFrame </w:t>
            </w:r>
          </w:p>
        </w:tc>
      </w:tr>
      <w:tr w:rsidR="00F12BDA" w:rsidRPr="00F12BDA" w14:paraId="074C3DA9" w14:textId="79BD4501" w:rsidTr="004B3883">
        <w:tc>
          <w:tcPr>
            <w:tcW w:w="4390" w:type="dxa"/>
          </w:tcPr>
          <w:p w14:paraId="096184FF" w14:textId="77777777" w:rsidR="008D12DA" w:rsidRDefault="008D12DA" w:rsidP="008D12D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hyperparameters</w:t>
            </w:r>
          </w:p>
          <w:p w14:paraId="454F1E5A" w14:textId="40F81C46" w:rsidR="00F12BDA" w:rsidRPr="00F12BDA" w:rsidRDefault="00F12B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6D0D3465" w14:textId="12DFF625" w:rsidR="00F12BDA" w:rsidRPr="007E0504" w:rsidRDefault="008D12DA" w:rsidP="007E0504">
            <w:pPr>
              <w:spacing w:line="360" w:lineRule="auto"/>
            </w:pPr>
            <w:r>
              <w:t>List</w:t>
            </w:r>
          </w:p>
        </w:tc>
      </w:tr>
      <w:tr w:rsidR="00F12BDA" w:rsidRPr="00F12BDA" w14:paraId="26B86DCD" w14:textId="2E9FE6D3" w:rsidTr="004B3883">
        <w:tc>
          <w:tcPr>
            <w:tcW w:w="4390" w:type="dxa"/>
          </w:tcPr>
          <w:p w14:paraId="5D77A55F" w14:textId="714DFD46" w:rsidR="00F12B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regression_extra_output_columns</w:t>
            </w:r>
          </w:p>
          <w:p w14:paraId="2514C236" w14:textId="2E9ECC54" w:rsidR="008D12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&amp;</w:t>
            </w:r>
          </w:p>
          <w:p w14:paraId="4C942BE2" w14:textId="77777777" w:rsidR="008D12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classification_extra_output_columns</w:t>
            </w:r>
          </w:p>
          <w:p w14:paraId="5A2432A9" w14:textId="77777777" w:rsidR="00C15C6B" w:rsidRDefault="00C15C6B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&amp;</w:t>
            </w:r>
          </w:p>
          <w:p w14:paraId="177040ED" w14:textId="77777777" w:rsidR="00C15C6B" w:rsidRDefault="00C15C6B" w:rsidP="00C15C6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GLM_Regression_extra_output_columns</w:t>
            </w:r>
          </w:p>
          <w:p w14:paraId="12E64381" w14:textId="1BCCB609" w:rsidR="00186F18" w:rsidRPr="00F12BDA" w:rsidRDefault="00186F18" w:rsidP="00C15C6B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4767084A" w14:textId="4BD68F5E" w:rsidR="00F12BDA" w:rsidRPr="007E0504" w:rsidRDefault="008D12DA" w:rsidP="007E0504">
            <w:pPr>
              <w:spacing w:line="360" w:lineRule="auto"/>
            </w:pPr>
            <w:r>
              <w:t>Lists containing column names that are used internally by YiLong</w:t>
            </w:r>
          </w:p>
        </w:tc>
      </w:tr>
      <w:tr w:rsidR="00186F18" w:rsidRPr="00F12BDA" w14:paraId="7B4F6A87" w14:textId="77777777" w:rsidTr="004B3883">
        <w:tc>
          <w:tcPr>
            <w:tcW w:w="4390" w:type="dxa"/>
          </w:tcPr>
          <w:p w14:paraId="58152149" w14:textId="77777777" w:rsidR="00186F18" w:rsidRDefault="00186F18" w:rsidP="00186F1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discard_columns</w:t>
            </w:r>
          </w:p>
          <w:p w14:paraId="28A45A7B" w14:textId="77777777" w:rsidR="00186F18" w:rsidRDefault="00186F18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4626" w:type="dxa"/>
          </w:tcPr>
          <w:p w14:paraId="442FDD73" w14:textId="78654CF9" w:rsidR="00186F18" w:rsidRDefault="00186F18" w:rsidP="007E0504">
            <w:pPr>
              <w:spacing w:line="360" w:lineRule="auto"/>
            </w:pPr>
            <w:r>
              <w:t>List</w:t>
            </w:r>
          </w:p>
        </w:tc>
      </w:tr>
    </w:tbl>
    <w:p w14:paraId="580587F3" w14:textId="000774FD" w:rsidR="00EA6747" w:rsidRPr="00A36A05" w:rsidRDefault="00EA6747" w:rsidP="00A36A05">
      <w:pPr>
        <w:spacing w:line="360" w:lineRule="auto"/>
      </w:pPr>
      <w:r>
        <w:br w:type="page"/>
      </w:r>
    </w:p>
    <w:p w14:paraId="668C14C5" w14:textId="673D4C7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Dependencies</w:t>
      </w:r>
    </w:p>
    <w:p w14:paraId="6135051F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DDF4CDD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19AD5C0B" w14:textId="60E06614" w:rsidR="00EA6747" w:rsidRPr="002E793B" w:rsidRDefault="00DC5296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p</w:t>
      </w:r>
      <w:r w:rsidR="00EA6747" w:rsidRPr="00F12BDA">
        <w:rPr>
          <w:rFonts w:ascii="Menlo" w:hAnsi="Menlo" w:cs="Menlo"/>
          <w:sz w:val="18"/>
          <w:szCs w:val="18"/>
        </w:rPr>
        <w:t>andas</w:t>
      </w:r>
    </w:p>
    <w:p w14:paraId="36943559" w14:textId="77777777" w:rsidR="00EA6747" w:rsidRPr="00EA6747" w:rsidRDefault="00EA6747" w:rsidP="00830C53">
      <w:pPr>
        <w:spacing w:line="360" w:lineRule="auto"/>
      </w:pPr>
    </w:p>
    <w:p w14:paraId="3529B8C7" w14:textId="7ED8986C" w:rsidR="00DD785A" w:rsidRDefault="00DD785A" w:rsidP="00830C53">
      <w:pPr>
        <w:spacing w:line="360" w:lineRule="auto"/>
      </w:pPr>
    </w:p>
    <w:p w14:paraId="565C675C" w14:textId="77777777" w:rsidR="00DD785A" w:rsidRDefault="00DD785A" w:rsidP="00830C53">
      <w:pPr>
        <w:spacing w:line="360" w:lineRule="auto"/>
      </w:pPr>
    </w:p>
    <w:p w14:paraId="5F0C885F" w14:textId="115B445F" w:rsidR="00DD785A" w:rsidRDefault="00DD785A" w:rsidP="00830C53">
      <w:pPr>
        <w:spacing w:line="360" w:lineRule="auto"/>
      </w:pPr>
    </w:p>
    <w:p w14:paraId="347C88AA" w14:textId="77777777" w:rsidR="008415CF" w:rsidRPr="00DD785A" w:rsidRDefault="008415CF" w:rsidP="00830C53">
      <w:pPr>
        <w:spacing w:line="360" w:lineRule="auto"/>
      </w:pPr>
    </w:p>
    <w:sectPr w:rsidR="008415CF" w:rsidRPr="00DD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6C1"/>
    <w:multiLevelType w:val="hybridMultilevel"/>
    <w:tmpl w:val="E2C0757C"/>
    <w:lvl w:ilvl="0" w:tplc="13AE3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5"/>
    <w:rsid w:val="00000ADD"/>
    <w:rsid w:val="00015D13"/>
    <w:rsid w:val="000702EF"/>
    <w:rsid w:val="000879C4"/>
    <w:rsid w:val="000A1CD8"/>
    <w:rsid w:val="000C4A21"/>
    <w:rsid w:val="000D4713"/>
    <w:rsid w:val="00166BD3"/>
    <w:rsid w:val="00186F18"/>
    <w:rsid w:val="001A1A1A"/>
    <w:rsid w:val="001D15CE"/>
    <w:rsid w:val="001F6EBC"/>
    <w:rsid w:val="0022096C"/>
    <w:rsid w:val="002B2B77"/>
    <w:rsid w:val="002E793B"/>
    <w:rsid w:val="003075A5"/>
    <w:rsid w:val="00386D1D"/>
    <w:rsid w:val="003C7063"/>
    <w:rsid w:val="003F0907"/>
    <w:rsid w:val="00424802"/>
    <w:rsid w:val="00496768"/>
    <w:rsid w:val="004B3883"/>
    <w:rsid w:val="005156E8"/>
    <w:rsid w:val="00551EC8"/>
    <w:rsid w:val="005E4CE7"/>
    <w:rsid w:val="00796292"/>
    <w:rsid w:val="007D6E98"/>
    <w:rsid w:val="007E0504"/>
    <w:rsid w:val="00830C53"/>
    <w:rsid w:val="008415CF"/>
    <w:rsid w:val="008D12DA"/>
    <w:rsid w:val="00921490"/>
    <w:rsid w:val="00921844"/>
    <w:rsid w:val="009701D2"/>
    <w:rsid w:val="009A7ADC"/>
    <w:rsid w:val="00A36A05"/>
    <w:rsid w:val="00A67D8E"/>
    <w:rsid w:val="00B546EE"/>
    <w:rsid w:val="00B61F89"/>
    <w:rsid w:val="00B90DDD"/>
    <w:rsid w:val="00BC7477"/>
    <w:rsid w:val="00C15C6B"/>
    <w:rsid w:val="00C22047"/>
    <w:rsid w:val="00C52086"/>
    <w:rsid w:val="00C8196D"/>
    <w:rsid w:val="00D62A1D"/>
    <w:rsid w:val="00DA033F"/>
    <w:rsid w:val="00DC00B0"/>
    <w:rsid w:val="00DC5296"/>
    <w:rsid w:val="00DD785A"/>
    <w:rsid w:val="00EA6747"/>
    <w:rsid w:val="00F12BDA"/>
    <w:rsid w:val="00F35A02"/>
    <w:rsid w:val="00F8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8873"/>
  <w15:chartTrackingRefBased/>
  <w15:docId w15:val="{41520276-371E-424E-8C01-52C58D7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05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CE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E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E7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E7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E7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E7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E7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E7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E7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C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CE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4CE7"/>
    <w:rPr>
      <w:smallCap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E4CE7"/>
    <w:pPr>
      <w:widowControl w:val="0"/>
      <w:autoSpaceDE w:val="0"/>
      <w:autoSpaceDN w:val="0"/>
    </w:pPr>
    <w:rPr>
      <w:rFonts w:ascii="Arial" w:eastAsia="Arial" w:hAnsi="Arial" w:cs="Arial"/>
      <w:sz w:val="48"/>
      <w:szCs w:val="4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4CE7"/>
    <w:rPr>
      <w:rFonts w:ascii="Arial" w:eastAsia="Arial" w:hAnsi="Arial" w:cs="Arial"/>
      <w:sz w:val="48"/>
      <w:szCs w:val="48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E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4C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E4CE7"/>
    <w:rPr>
      <w:b/>
      <w:color w:val="ED7D31" w:themeColor="accent2"/>
    </w:rPr>
  </w:style>
  <w:style w:type="character" w:styleId="Emphasis">
    <w:name w:val="Emphasis"/>
    <w:uiPriority w:val="20"/>
    <w:qFormat/>
    <w:rsid w:val="005E4C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E4CE7"/>
  </w:style>
  <w:style w:type="character" w:customStyle="1" w:styleId="NoSpacingChar">
    <w:name w:val="No Spacing Char"/>
    <w:basedOn w:val="DefaultParagraphFont"/>
    <w:link w:val="NoSpacing"/>
    <w:uiPriority w:val="1"/>
    <w:rsid w:val="005E4CE7"/>
  </w:style>
  <w:style w:type="paragraph" w:styleId="ListParagraph">
    <w:name w:val="List Paragraph"/>
    <w:basedOn w:val="Normal"/>
    <w:uiPriority w:val="34"/>
    <w:qFormat/>
    <w:rsid w:val="005E4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C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4C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E4CE7"/>
    <w:rPr>
      <w:i/>
    </w:rPr>
  </w:style>
  <w:style w:type="character" w:styleId="IntenseEmphasis">
    <w:name w:val="Intense Emphasis"/>
    <w:uiPriority w:val="21"/>
    <w:qFormat/>
    <w:rsid w:val="005E4C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E4CE7"/>
    <w:rPr>
      <w:b/>
    </w:rPr>
  </w:style>
  <w:style w:type="character" w:styleId="IntenseReference">
    <w:name w:val="Intense Reference"/>
    <w:uiPriority w:val="32"/>
    <w:qFormat/>
    <w:rsid w:val="005E4C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E4C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CE7"/>
    <w:pPr>
      <w:outlineLvl w:val="9"/>
    </w:pPr>
  </w:style>
  <w:style w:type="table" w:styleId="TableGrid">
    <w:name w:val="Table Grid"/>
    <w:basedOn w:val="TableNormal"/>
    <w:uiPriority w:val="39"/>
    <w:rsid w:val="00EA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24</cp:revision>
  <dcterms:created xsi:type="dcterms:W3CDTF">2022-12-08T09:32:00Z</dcterms:created>
  <dcterms:modified xsi:type="dcterms:W3CDTF">2023-04-11T09:47:00Z</dcterms:modified>
</cp:coreProperties>
</file>