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8</w:t>
      </w:r>
    </w:p>
    <w:p w:rsidR="00000000" w:rsidDel="00000000" w:rsidP="00000000" w:rsidRDefault="00000000" w:rsidRPr="00000000">
      <w:pPr>
        <w:pBdr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>
      <w:pPr>
        <w:pBdr/>
        <w:spacing w:after="12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b w:val="1"/>
          <w:color w:val="333333"/>
          <w:sz w:val="45"/>
          <w:szCs w:val="45"/>
          <w:highlight w:val="white"/>
          <w:rtl w:val="0"/>
        </w:rPr>
        <w:t xml:space="preserve">HTTP сервер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5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5"/>
        <w:gridCol w:w="360"/>
        <w:gridCol w:w="4410"/>
        <w:tblGridChange w:id="0">
          <w:tblGrid>
            <w:gridCol w:w="4785"/>
            <w:gridCol w:w="360"/>
            <w:gridCol w:w="4410"/>
          </w:tblGrid>
        </w:tblGridChange>
      </w:tblGrid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КП-62</w:t>
            </w:r>
          </w:p>
          <w:p w:rsidR="00000000" w:rsidDel="00000000" w:rsidP="00000000" w:rsidRDefault="00000000" w:rsidRPr="00000000">
            <w:pPr>
              <w:pBdr/>
              <w:spacing w:before="24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Лук’янець Михайло Олександрович</w:t>
            </w:r>
          </w:p>
          <w:p w:rsidR="00000000" w:rsidDel="00000000" w:rsidP="00000000" w:rsidRDefault="00000000" w:rsidRPr="00000000">
            <w:pPr>
              <w:pBdr/>
              <w:spacing w:after="12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____” “____________” 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 р.</w:t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>
            <w:pPr>
              <w:pBdr/>
              <w:spacing w:before="24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>
            <w:pPr>
              <w:pBdr/>
              <w:spacing w:after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58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25"/>
        <w:gridCol w:w="4905"/>
        <w:gridCol w:w="2050"/>
        <w:tblGridChange w:id="0">
          <w:tblGrid>
            <w:gridCol w:w="2625"/>
            <w:gridCol w:w="4905"/>
            <w:gridCol w:w="20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</w:p>
          <w:tbl>
            <w:tblPr>
              <w:tblStyle w:val="Table2"/>
              <w:bidiVisual w:val="0"/>
              <w:tblW w:w="237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335"/>
              <w:tblGridChange w:id="0">
                <w:tblGrid>
                  <w:gridCol w:w="1035"/>
                  <w:gridCol w:w="1335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</w:p>
          <w:tbl>
            <w:tblPr>
              <w:tblStyle w:val="Table3"/>
              <w:bidiVisual w:val="0"/>
              <w:tblW w:w="465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  <w:tblGridChange w:id="0">
                <w:tblGrid>
                  <w:gridCol w:w="1515"/>
                  <w:gridCol w:w="1470"/>
                  <w:gridCol w:w="1665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ind w:left="-57" w:right="-57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</w:p>
          <w:tbl>
            <w:tblPr>
              <w:tblStyle w:val="Table4"/>
              <w:bidiVisual w:val="0"/>
              <w:tblW w:w="1824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pBdr/>
                    <w:spacing w:after="120" w:before="12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2017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Навчитися створювати простий web-сервер із взаємодією через протокол HTTP. Навчитися оформляти віддалений Git репозиторій із кодом, перевіряти збірки проекту за допомогою безперервної інтеграції та створювати документацію коду проекту.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e32mhu803w2d" w:id="0"/>
      <w:bookmarkEnd w:id="0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Завдання №1. Створення web-сервера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Створити TCP-сервер, що слухає запити на підключення TCP клієнтів і взаємодіє з ними за допомогою протоколу HTTP. Сервер повинен обробляти лише HTTP GET запити і повертати коректно-сформовані HTTP-відповіді. Інтерфейс сервера дозволяє звертатися до нього по HTTP-шляхах: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відправити у відповідь JSON-об'єкт із інформацією про сервер: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320" w:line="342.8568" w:lineRule="auto"/>
        <w:ind w:left="720" w:right="1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{</w:t>
        <w:br w:type="textWrapping"/>
        <w:t xml:space="preserve">    "title": 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shd w:fill="f8f8f8" w:val="clear"/>
          <w:rtl w:val="0"/>
        </w:rPr>
        <w:t xml:space="preserve">"%SERVER_NAME%"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, </w:t>
        <w:br w:type="textWrapping"/>
        <w:t xml:space="preserve">    "developer": 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shd w:fill="f8f8f8" w:val="clear"/>
          <w:rtl w:val="0"/>
        </w:rPr>
        <w:t xml:space="preserve">"%YOUR_NAME_SURNAME%"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, </w:t>
        <w:br w:type="textWrapping"/>
        <w:t xml:space="preserve">    "time": 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shd w:fill="f8f8f8" w:val="clear"/>
          <w:rtl w:val="0"/>
        </w:rPr>
        <w:t xml:space="preserve">"%SERVER_TIME%"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/favorites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JSON-список із об'єктів, що позначають список ваших улюблених хімічних речовин. Кожен такий об'єкт має мати декілька полів, серед яких обов'язково має бути числове поле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id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із унікальним для кожного об'єкта значенням.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/favorites?{key}={value}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JSON-підсписок тих об'єктів зі списку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/favorites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у яких поле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{key}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має значення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{value}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Ключ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{key}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по якому відбувається фільтрація списку, обрати довільно.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/favorites/{id}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JSON-об'єкт зі списку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/favorites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за ідентифікатором з числовим значенням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{id}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Якщо об'єкта із таким значенням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id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не було знайдено, повертати у відповідь HTTP статус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404 Not Found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/file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зчитати вміст файлу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data.txt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який попередньо розмістити у директорії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data/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проекту. Відправити клієнту JSON-об'єкт, що містить у собі інформацію про назву, розмір (у байтах) і текстовий вміст файлу.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="36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/file/data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у відповідь клієнту відправити JSON-список всіх слів у файлі (файл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data.txt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f9of6emyf6nu" w:id="1"/>
      <w:bookmarkEnd w:id="1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Завдання №2. Створення документації проекту за допомогою Doxygen</w:t>
      </w:r>
    </w:p>
    <w:p w:rsidR="00000000" w:rsidDel="00000000" w:rsidP="00000000" w:rsidRDefault="00000000" w:rsidRPr="00000000">
      <w:pPr>
        <w:pStyle w:val="Heading5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bookmarkStart w:colFirst="0" w:colLast="0" w:name="_eydr7eszh856" w:id="2"/>
      <w:bookmarkEnd w:id="2"/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Коментування коду у форматі Doxygen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Виконати коментування інтерфейсів модулів у форматі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Doxygen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(</w:t>
      </w:r>
      <w:hyperlink r:id="rId6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приклад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Для цього кожен заголовочний файл повинен починатися на коментар виду:</w:t>
      </w:r>
    </w:p>
    <w:p w:rsidR="00000000" w:rsidDel="00000000" w:rsidP="00000000" w:rsidRDefault="00000000" w:rsidRPr="00000000">
      <w:pPr>
        <w:pBdr/>
        <w:spacing w:after="160" w:line="342.8568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999988"/>
          <w:sz w:val="20"/>
          <w:szCs w:val="20"/>
          <w:shd w:fill="f8f8f8" w:val="clear"/>
          <w:rtl w:val="0"/>
        </w:rPr>
        <w:t xml:space="preserve">/** @file</w:t>
        <w:br w:type="textWrapping"/>
        <w:t xml:space="preserve">    @brief Some text about this header</w:t>
        <w:br w:type="textWrapping"/>
        <w:t xml:space="preserve">*/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br w:type="textWrapping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Перед кожною визначеною структурою даних має бути коментар:</w:t>
      </w:r>
    </w:p>
    <w:p w:rsidR="00000000" w:rsidDel="00000000" w:rsidP="00000000" w:rsidRDefault="00000000" w:rsidRPr="00000000">
      <w:pPr>
        <w:pBdr/>
        <w:spacing w:after="160" w:line="342.8568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999988"/>
          <w:sz w:val="20"/>
          <w:szCs w:val="20"/>
          <w:shd w:fill="f8f8f8" w:val="clear"/>
          <w:rtl w:val="0"/>
        </w:rPr>
        <w:t xml:space="preserve">/**</w:t>
        <w:br w:type="textWrapping"/>
        <w:t xml:space="preserve">    @struct List</w:t>
        <w:br w:type="textWrapping"/>
        <w:t xml:space="preserve">    @brief defines a generic List data type</w:t>
        <w:br w:type="textWrapping"/>
        <w:t xml:space="preserve">*/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br w:type="textWrapping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Перед кожною функцією інтерфейсу також розмістити коментар із інформацією про призначення функції, її параметри та результат, що повертається:</w:t>
      </w:r>
    </w:p>
    <w:p w:rsidR="00000000" w:rsidDel="00000000" w:rsidP="00000000" w:rsidRDefault="00000000" w:rsidRPr="00000000">
      <w:pPr>
        <w:pBdr/>
        <w:spacing w:after="160" w:line="342.8568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999988"/>
          <w:sz w:val="20"/>
          <w:szCs w:val="20"/>
          <w:shd w:fill="f8f8f8" w:val="clear"/>
          <w:rtl w:val="0"/>
        </w:rPr>
        <w:t xml:space="preserve">/**</w:t>
        <w:br w:type="textWrapping"/>
        <w:t xml:space="preserve">    @brief remove item from list by value</w:t>
        <w:br w:type="textWrapping"/>
        <w:t xml:space="preserve">    @param ref - reference to memory from where to read compared value</w:t>
        <w:br w:type="textWrapping"/>
        <w:t xml:space="preserve">    @returns true if success removal</w:t>
        <w:br w:type="textWrapping"/>
        <w:t xml:space="preserve">*/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8f8f8" w:val="clear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0000"/>
          <w:sz w:val="20"/>
          <w:szCs w:val="20"/>
          <w:shd w:fill="f8f8f8" w:val="clear"/>
          <w:rtl w:val="0"/>
        </w:rPr>
        <w:t xml:space="preserve">List_remove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(List * self,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8f8f8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 * ref);</w:t>
        <w:br w:type="textWrapping"/>
      </w:r>
    </w:p>
    <w:p w:rsidR="00000000" w:rsidDel="00000000" w:rsidP="00000000" w:rsidRDefault="00000000" w:rsidRPr="00000000">
      <w:pPr>
        <w:pStyle w:val="Heading5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bookmarkStart w:colFirst="0" w:colLast="0" w:name="_5pp3ps5m4n7r" w:id="3"/>
      <w:bookmarkEnd w:id="3"/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Генерація HTML-документації утилітою Doxygen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Встановити Doxygen:</w:t>
      </w:r>
    </w:p>
    <w:p w:rsidR="00000000" w:rsidDel="00000000" w:rsidP="00000000" w:rsidRDefault="00000000" w:rsidRPr="00000000">
      <w:pPr>
        <w:pBdr/>
        <w:spacing w:after="160" w:line="342.8568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sudo apt-get install doxygen graphvis</w:t>
        <w:br w:type="textWrapping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Перейти у директорію проекта і згенерувати файл із конфігурацією (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Doxyfile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pBdr/>
        <w:spacing w:after="160" w:line="342.8568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doxygen -g</w:t>
        <w:br w:type="textWrapping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Задати у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Doxyfile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такі значення для вказаних налаштувань:</w:t>
      </w:r>
    </w:p>
    <w:p w:rsidR="00000000" w:rsidDel="00000000" w:rsidP="00000000" w:rsidRDefault="00000000" w:rsidRPr="00000000">
      <w:pPr>
        <w:pBdr/>
        <w:spacing w:after="160" w:line="342.8568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PROJECT_NAME           = 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shd w:fill="f8f8f8" w:val="clear"/>
          <w:rtl w:val="0"/>
        </w:rPr>
        <w:t xml:space="preserve">"Project Name Here"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br w:type="textWrapping"/>
        <w:t xml:space="preserve">EXTRACT_ALL            = NO</w:t>
        <w:br w:type="textWrapping"/>
        <w:t xml:space="preserve">FILE_PATTERNS          = *.c *.cpp *.h</w:t>
        <w:br w:type="textWrapping"/>
        <w:t xml:space="preserve">RECURSIVE              = YES</w:t>
        <w:br w:type="textWrapping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Згенерувати документацію командою:</w:t>
      </w:r>
    </w:p>
    <w:p w:rsidR="00000000" w:rsidDel="00000000" w:rsidP="00000000" w:rsidRDefault="00000000" w:rsidRPr="00000000">
      <w:pPr>
        <w:pBdr/>
        <w:spacing w:after="160" w:line="342.8568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doxygen Doxyfile</w:t>
        <w:br w:type="textWrapping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Doxygen створить директорію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docs/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із піддиректоріями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html/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і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latex/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які міститимуть документацію у різних форматах (не забудьте додати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docs/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у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.gitignore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Для перегляду згенерованої документації перейдіть у директорію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html/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і відкрийте файл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index.html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у веб-браузері.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3nwctgfy7x30" w:id="4"/>
      <w:bookmarkEnd w:id="4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Завдання №3. Безперервна інтеграція (Continuous Integration)</w:t>
      </w:r>
    </w:p>
    <w:p w:rsidR="00000000" w:rsidDel="00000000" w:rsidP="00000000" w:rsidRDefault="00000000" w:rsidRPr="00000000">
      <w:pPr>
        <w:pStyle w:val="Heading5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bookmarkStart w:colFirst="0" w:colLast="0" w:name="_or5s9a3tf38z" w:id="5"/>
      <w:bookmarkEnd w:id="5"/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CMake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Налаштувати збірку проекта із сервером за допомогою утиліти cmake та файлу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CMakeLists.txt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(</w:t>
      </w:r>
      <w:hyperlink r:id="rId7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приклад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Style w:val="Heading5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bookmarkStart w:colFirst="0" w:colLast="0" w:name="_oh9813kifjeb" w:id="6"/>
      <w:bookmarkEnd w:id="6"/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GitHub репозиторій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Зареєструватись на сайті </w:t>
      </w:r>
      <w:hyperlink r:id="rId8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та створити віддалений публічний репозиторій, у який надіслати файли проекту. Додатково створити у корені проекту файл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README.md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у якому у форматі </w:t>
      </w:r>
      <w:hyperlink r:id="rId9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Markdown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описати варіант завдання лабораторної роботи та короткий опис модулів проекту.</w:t>
      </w:r>
    </w:p>
    <w:p w:rsidR="00000000" w:rsidDel="00000000" w:rsidP="00000000" w:rsidRDefault="00000000" w:rsidRPr="00000000">
      <w:pPr>
        <w:pStyle w:val="Heading5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bookmarkStart w:colFirst="0" w:colLast="0" w:name="_o5s1o59ygjm1" w:id="7"/>
      <w:bookmarkEnd w:id="7"/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Додаткові скрипти для збірки проекта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Створити у проекті директорію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scripts/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і додати у неї файл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install-libprogbase.sh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160" w:line="342.8568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shd w:fill="f8f8f8" w:val="clear"/>
          <w:rtl w:val="0"/>
        </w:rPr>
        <w:t xml:space="preserve">#!/bin/sh</w:t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br w:type="textWrapping"/>
        <w:t xml:space="preserve">wget -O libprogbase.zip https://github.com/PublicHadyniak/libprogbase/archive/master.zip</w:t>
        <w:br w:type="textWrapping"/>
        <w:t xml:space="preserve">unzip libprogbase.zip -d libprogbase</w:t>
        <w:br w:type="textWrapping"/>
      </w:r>
      <w:r w:rsidDel="00000000" w:rsidR="00000000" w:rsidRPr="00000000">
        <w:rPr>
          <w:rFonts w:ascii="Consolas" w:cs="Consolas" w:eastAsia="Consolas" w:hAnsi="Consolas"/>
          <w:color w:val="0086b3"/>
          <w:sz w:val="20"/>
          <w:szCs w:val="20"/>
          <w:shd w:fill="f8f8f8" w:val="clear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 libprogbase/libprogbase-master ; sudo make install</w:t>
        <w:br w:type="textWrapping"/>
      </w:r>
      <w:r w:rsidDel="00000000" w:rsidR="00000000" w:rsidRPr="00000000">
        <w:rPr>
          <w:rFonts w:ascii="Consolas" w:cs="Consolas" w:eastAsia="Consolas" w:hAnsi="Consolas"/>
          <w:color w:val="0086b3"/>
          <w:sz w:val="20"/>
          <w:szCs w:val="20"/>
          <w:shd w:fill="f8f8f8" w:val="clear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 ../../ ; rm libprogbase/ libprogbase.zip -rf</w:t>
        <w:br w:type="textWrapping"/>
      </w:r>
    </w:p>
    <w:p w:rsidR="00000000" w:rsidDel="00000000" w:rsidP="00000000" w:rsidRDefault="00000000" w:rsidRPr="00000000">
      <w:pPr>
        <w:pStyle w:val="Heading5"/>
        <w:keepNext w:val="0"/>
        <w:keepLines w:val="0"/>
        <w:pBdr/>
        <w:spacing w:after="160" w:before="160" w:line="264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bookmarkStart w:colFirst="0" w:colLast="0" w:name="_xpm3ys8dfwa7" w:id="8"/>
      <w:bookmarkEnd w:id="8"/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Travis Continuous Integration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Додати у кореневу директорію проекта файл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.travis.yml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із вмістом:</w:t>
      </w:r>
    </w:p>
    <w:p w:rsidR="00000000" w:rsidDel="00000000" w:rsidP="00000000" w:rsidRDefault="00000000" w:rsidRPr="00000000">
      <w:pPr>
        <w:pBdr/>
        <w:spacing w:after="160" w:line="342.8568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sudo: required</w:t>
        <w:br w:type="textWrapping"/>
        <w:t xml:space="preserve">language: c</w:t>
        <w:br w:type="textWrapping"/>
        <w:t xml:space="preserve">os:</w:t>
        <w:br w:type="textWrapping"/>
        <w:t xml:space="preserve">  - linux</w:t>
        <w:br w:type="textWrapping"/>
        <w:t xml:space="preserve">compiler: </w:t>
        <w:br w:type="textWrapping"/>
        <w:t xml:space="preserve">  - gcc</w:t>
        <w:br w:type="textWrapping"/>
        <w:br w:type="textWrapping"/>
        <w:t xml:space="preserve">before_install:</w:t>
        <w:br w:type="textWrapping"/>
        <w:t xml:space="preserve">  - sudo apt-get install libssl-dev</w:t>
        <w:br w:type="textWrapping"/>
        <w:t xml:space="preserve">  - sh scripts/install-libprogbase.sh</w:t>
        <w:br w:type="textWrapping"/>
        <w:br w:type="textWrapping"/>
        <w:t xml:space="preserve">script: </w:t>
        <w:br w:type="textWrapping"/>
        <w:t xml:space="preserve">  - cmake . </w:t>
        <w:br w:type="textWrapping"/>
        <w:t xml:space="preserve">  - make .</w:t>
        <w:br w:type="textWrapping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Зареєструватись на сайті </w:t>
      </w:r>
      <w:hyperlink r:id="rId10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Travis-CI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та синхронізувати його із профілем Github. Налаштувати у Travis-CI збірку репозиторія зі сервером. Після кожного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push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комітів у віддалений репозиторій GitHub, Travis-CI збиратиме проект і оновлюватиме статус його збірки (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passing | failing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). Додати у файл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README.md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репозиторія мітку із зображенням статусу збірки та посиланнями на історію збірок  :</w:t>
      </w:r>
    </w:p>
    <w:p w:rsidR="00000000" w:rsidDel="00000000" w:rsidP="00000000" w:rsidRDefault="00000000" w:rsidRPr="00000000">
      <w:pPr>
        <w:pBdr/>
        <w:spacing w:after="160" w:line="342.8568" w:lineRule="auto"/>
        <w:ind w:left="140" w:right="140" w:firstLine="0"/>
        <w:contextualSpacing w:val="0"/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shd w:fill="f8f8f8" w:val="clear"/>
          <w:rtl w:val="0"/>
        </w:rPr>
        <w:t xml:space="preserve">![Travis-CI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90073"/>
          <w:sz w:val="20"/>
          <w:szCs w:val="20"/>
          <w:shd w:fill="f8f8f8" w:val="clear"/>
          <w:rtl w:val="0"/>
        </w:rPr>
        <w:t xml:space="preserve">travis-badge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990073"/>
          <w:sz w:val="20"/>
          <w:szCs w:val="20"/>
          <w:shd w:fill="f8f8f8" w:val="clear"/>
          <w:rtl w:val="0"/>
        </w:rPr>
        <w:t xml:space="preserve">travis-builds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]</w:t>
        <w:br w:type="textWrapping"/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color w:val="990073"/>
          <w:sz w:val="20"/>
          <w:szCs w:val="20"/>
          <w:shd w:fill="f8f8f8" w:val="clear"/>
          <w:rtl w:val="0"/>
        </w:rPr>
        <w:t xml:space="preserve">travis-badge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]: </w:t>
      </w:r>
      <w:r w:rsidDel="00000000" w:rsidR="00000000" w:rsidRPr="00000000">
        <w:rPr>
          <w:rFonts w:ascii="Consolas" w:cs="Consolas" w:eastAsia="Consolas" w:hAnsi="Consolas"/>
          <w:color w:val="009926"/>
          <w:sz w:val="20"/>
          <w:szCs w:val="20"/>
          <w:shd w:fill="f8f8f8" w:val="clear"/>
          <w:rtl w:val="0"/>
        </w:rPr>
        <w:t xml:space="preserve">https://travis-ci.org/PublicHadyniak/libprogbase.svg?branch=master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color w:val="990073"/>
          <w:sz w:val="20"/>
          <w:szCs w:val="20"/>
          <w:shd w:fill="f8f8f8" w:val="clear"/>
          <w:rtl w:val="0"/>
        </w:rPr>
        <w:t xml:space="preserve">travis-builds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]: </w:t>
      </w:r>
      <w:r w:rsidDel="00000000" w:rsidR="00000000" w:rsidRPr="00000000">
        <w:rPr>
          <w:rFonts w:ascii="Consolas" w:cs="Consolas" w:eastAsia="Consolas" w:hAnsi="Consolas"/>
          <w:color w:val="009926"/>
          <w:sz w:val="20"/>
          <w:szCs w:val="20"/>
          <w:shd w:fill="f8f8f8" w:val="clear"/>
          <w:rtl w:val="0"/>
        </w:rPr>
        <w:t xml:space="preserve">https://travis-ci.org/PublicHadyniak/libprogbase/builds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br w:type="textWrapping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де замінити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PublicHadyniak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на ваш нікнейм на GitHub, а 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libprogbase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на назву репозиторія із проектом сервера.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main.cpp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&lt;iostream&gt;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&lt;time.h&gt;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&lt;progbase-cpp/net.h&gt;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&lt;sstream&gt;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&lt;vector&gt;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&lt;iterator&gt;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"include/processor.h"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progbase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net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main(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argv[])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chemicals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chemicals.push_back(Chemical(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"Oxygen"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"Oxydyzer"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chemicals.push_back(Chemical(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"Lysergsäurediethylamid"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323.4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"Psycho"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chemicals.push_back(Chemical(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"DihidrohenaMonooksid"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"Solvent"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chemicals.push_back(Chemical(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"tetrahydrocannabinol"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314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"Psycho"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chemicals.push_back(Chemical(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"methylcarbinol"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"Depressant"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serverPort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8006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TcpListener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listener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NetMessage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message(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listener.bind(IpAddress(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"127.0.0.1"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serverPort))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listener.start()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    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"&gt;&gt; Waiting for clients at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serverPort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"..."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TcpClient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client = listener.accept()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client-&gt;receive(message)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"&gt;&gt; Received: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endl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message.dataAsString()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data = message.dataAsString()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auto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tokens = getTokens(data)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status = analyzeTokens(tokens)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backMessage = makeResponse(tokens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chemicals)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"RESOPNSE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backMessage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message.setDataString(backMessage)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client-&gt;send(message)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"&gt;&gt; Response sent."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NetException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&amp; exc)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exc.what()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processor.cpp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Created by tgifr on 01.05.17.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"../include/processor.h"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&lt;time.h&gt;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&lt;jansson.h&gt;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&lt;cstring&gt;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filepath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"data/text.txt"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getTokens(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str){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istringstream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iss(str)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tokens{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istream_iterator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&gt;{iss}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istream_iterator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&gt;{}}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tokens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analyzeTokens(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tokens){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size = tokens.size()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(size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first = tokens.at(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second = tokens.at(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(first.compare(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"GET"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UNKNOWN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(!second.compare(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"/file"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 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FILE_INF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(!second.compare(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 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(!second.compare(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"/file/data"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FILE_DATA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(!second.compare(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"/favorites"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FAVORITES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size_t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found = second.find(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"/favorites?"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(found!=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npos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FAVORITES_BY_VALUE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found = second.find(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"/favorites/"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(found!=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npos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FAVORITES_BY_ID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UNKNOWN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makeResponse(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tokens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analyzingStatus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chemicals)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(analyzingStatus){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UNKNOWN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make404Response()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makeRootResponse()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FAVORITES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makeFavoritesResponse(chemicals)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FAVORITES_BY_ID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makeFavoritesResponseById(chemicals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tokens)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FAVORITES_BY_VALUE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makeFavoritesResponseByValue(chemicals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tokens)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FILE_DATA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makeResponseFileData()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FILE_INF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makeResponseFileInf()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makeResponseFileInf(){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fileDataResponse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"HTTP/1.1 200 OK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fileDataResponse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"Connection: Closed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          "Content-Type: text/html; charset=iso-8859-1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\r\n\r\n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data = readFileContents(filepath.c_str())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 = json_object()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"size"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json_integer(getFileSize(filepath.c_str())))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"content"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json_string(data.c_str()))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jsonString = json_dumps(json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JSON_INDENT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fileDataResponse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fileDataResponse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makeResponseFileData(){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fileDataResponse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"HTTP/1.1 200 OK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fileDataResponse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"Connection: Closed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          "Content-Type: text/html; charset=iso-8859-1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\r\n\r\n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data = readFileContents(filepath.c_str())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auto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tokens = getTokens(data)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 = json_object()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arr = json_array()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auto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str : tokens)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access by reference to avoid copying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wordJ = json_object()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json_object_set_new(wordJ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json_string(str.c_str()))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json_array_append(arr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wordJ)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json_object_set_new(json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"words"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arr)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jsonString = json_dumps(json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JSON_INDENT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fileDataResponse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fileDataResponse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readFileContents(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fileName)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textFile = fopen(fileName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(textFile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fseek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(textFile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SEEK_END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size = ftell(textFile)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fseek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(textFile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SEEK_SET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fcontent 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) malloc(size)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fread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(fcontent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textFile)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fclose(textFile)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getFileSize(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fileName)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textFile = fopen(fileName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(textFile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fseek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(textFile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SEEK_END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ftell(textFile)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makeFavoritesResponseByValue(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chemicals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tokens){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favoritesResponse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"HTTP/1.1 200 OK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          "Connection: Closed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\r\n\r\n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auto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str = tokens.at(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size_t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last_index = str.find(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"?"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result = str.substr(last_index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"SUBSTR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\n\n\n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result.substr(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(result.substr(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).compare(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"influence"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make404Response()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last_index = str.find(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str.substr(last_index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 = json_object()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arr = json_array()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i &lt; chemicals.size()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 = chemicals.at(i)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(chem.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influence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.compare(result))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chemJ = json_object()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json_object_set_new(chemJ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json_string(chem.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.c_str()))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json_object_set_new(chemJ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"weight"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json_real(chem.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json_object_set_new(chemJ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"influence"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json_string(chem.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influence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.c_str()))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json_array_append(arr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chemJ)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json_object_set_new(json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"chemicals"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arr)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jsonString = json_dumps(json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JSON_INDENT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favoritesResponse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favoritesResponse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makeFavoritesResponseById(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chemicals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tokens){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favoritesResponse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"HTTP/1.1 200 OK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          "Connection: Closed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\r\n\r\n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auto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str = tokens.at(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size_t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last_index = str.find_last_not_of(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"0123456789"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result = str.substr(last_index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index = stoi(result)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(index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|| index &gt;= chemicals.size()){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make404Response()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 = json_object()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arr = json_array()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 = chemicals.at(index)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chemJ = json_object()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json_object_set_new(chemJ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json_string(chem.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.c_str()))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json_object_set_new(chemJ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"weight"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json_real(chem.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json_object_set_new(chemJ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"influence"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json_string(chem.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influence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.c_str()))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json_array_append(arr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chemJ)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"chemicals"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arr)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jsonString = json_dumps(json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JSON_INDENT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favoritesResponse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favoritesResponse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makeFavoritesResponse(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chemicals){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favoritesResponse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"HTTP/1.1 200 OK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                          "Connection: Closed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\r\n\r\n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 = json_object()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arr = json_array()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i &lt; chemicals.size()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i++)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 = chemicals.at(i)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chemJ = json_object()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json_object_set_new(chemJ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json_string(chem.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.c_str()))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json_object_set_new(chemJ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"weight"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json_real(chem.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json_object_set_new(chemJ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"influence"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json_string(chem.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influence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.c_str()))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json_array_append(arr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chemJ)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json_object_set_new(json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"chemicals"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arr)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jsonString = json_dumps(json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JSON_INDENT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favoritesResponse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favoritesResponse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makeRootResponse(){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rootResponse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"HTTP/1.1 200 OK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time_t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rawtime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tm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timeinfo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time ( &amp;rawtime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timeinfo = localtime ( &amp;rawtime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rootResponse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"Connection: Closed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          "Content-Type: text/html; charset=iso-8859-1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\r\n\r\n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json_t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 = json_object()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"RuntimeJunkie 3"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"developer"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"TGIfr"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json_object_set_new(json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"time"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json_string(asctime(timeinfo)))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jsonString = json_dumps(json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JSON_INDENT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rootResponse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jsonString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rootResponse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make404Response(){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response404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"HTTP/1.1 404 Not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"Date: ";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time_t rawtime;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struct tm * timeinfo;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time ( &amp;rawtime 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timeinfo = localtime ( &amp;rawtime 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response404 += asctime(timeinfo);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response404 += "Server: Apache/2.2.14 (Win32)\n"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"Content-Length: 230\n"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"Connection: Closed\n"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"Content-Type: text/html; charset=iso-8859-1\r\n\r\n"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"&lt;!DOCTYPE HTML PUBLIC \"-//IETF//DTD HTML 2.0//EN\"&gt;\n"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"&lt;html&gt;\n"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"&lt;head&gt;\n"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   &lt;title&gt;404 Not Found&lt;/title&gt;\n"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"&lt;/head&gt;\n"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"&lt;body&gt;\n"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   &lt;h1&gt;Not Found&lt;/h1&gt;\n"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   &lt;p&gt;The requested URL /t.html was not found on this server.&lt;/p&gt;\n"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"&lt;/body&gt;\n"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           "&lt;/html&gt;";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response404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3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processor.h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Created by tgifr on 01.05.17.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#ifndef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HTTPSERVERLAB_PROCESSOR_H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HTTPSERVERLAB_PROCESSOR_H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&lt;iostream&gt;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&lt;sstream&gt;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&lt;vector&gt;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&lt;iterator&gt;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"Chemical.h"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@brief enum of responses from analyzeTokens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enum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UNKNOWN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WRONG_INDEX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FAVORITES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FILE_INF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FILE_DATA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FAVORITES_BY_ID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16"/>
                <w:szCs w:val="16"/>
                <w:shd w:fill="2b2b2b" w:val="clear"/>
                <w:rtl w:val="0"/>
              </w:rPr>
              <w:t xml:space="preserve">FAVORITES_BY_VALUE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@param str - string to divide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vector of separated words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getTokens(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str)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@param tokens - vector of separated words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int representing command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analyzeTokens(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tokens)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@param chemicals vector of chemicals to be turned into response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response on /favorites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makeFavoritesResponse(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chemicals)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@brief decides what response to do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@param tokens - words of http-get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@param analyzingStatus - value returned by analyzeTokens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@param chemicals - vector of chemicals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final response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makeResponse(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tokens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analyzingStatus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chemicals)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@param chemicals vector of chemicals to be turned into response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response on /favorites/{id}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makeFavoritesResponseById(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chemicals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tokens)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@param chemicals vector of chemicals to be turned into response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response on /favorites?influence={value}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makeFavoritesResponseByValue(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chemicals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&gt; tokens)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@param fileName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all data from file in str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readFileContents(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fileName)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@param fileName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size of file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getFileSize(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* fileName)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response to /file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makeResponseFileInf()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response to /file/data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makeResponseFileData()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404 statused empty response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make404Response()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@return response to 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makeRootResponse()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//HTTPSERVERLAB_PROCESSOR_H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chemical.cpp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Created by tgifr on 01.05.17.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"../include/Chemical.h"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::Chemical(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influence){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influence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influence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16"/>
                <w:szCs w:val="16"/>
                <w:shd w:fill="2b2b2b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weight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= 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chemical.h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 Created by tgifr on 01.05.17.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#ifndef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HTTPSERVERLAB_CHEMICAL_H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  <w:rtl w:val="0"/>
              </w:rPr>
              <w:t xml:space="preserve">HTTPSERVERLAB_CHEMICAL_H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&lt;iostream&gt;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&lt;sstream&gt;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&lt;vector&gt;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&lt;iterator&gt;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shd w:fill="2b2b2b" w:val="clear"/>
                <w:rtl w:val="0"/>
              </w:rPr>
              <w:t xml:space="preserve"> "Chemical.h"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 @class - describes a chemical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shd w:fill="2b2b2b" w:val="clear"/>
                <w:rtl w:val="0"/>
              </w:rPr>
              <w:t xml:space="preserve">Chemical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shd w:fill="2b2b2b" w:val="clear"/>
                <w:rtl w:val="0"/>
              </w:rPr>
              <w:t xml:space="preserve">influence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    *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    * @brief - simple constructor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    */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Chemical(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16"/>
                <w:szCs w:val="16"/>
                <w:shd w:fill="2b2b2b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shd w:fill="2b2b2b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shd w:fill="2b2b2b" w:val="clear"/>
                <w:rtl w:val="0"/>
              </w:rPr>
              <w:t xml:space="preserve">//HTTPSERVERLAB_CHEMICAL_H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install-libprogbace.sh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#!/bin/sh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wget -O libprogbase.zip https://github.com/PublicHadyniak/libprogbase/archive/master.zip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unzip libprogbase.zip -d libprogbase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cd libprogbase/libprogbase-master ; sudo make install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cd ../../ ; rm libprogbase/ libprogbase.zip -rf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wget -O libprogbase-cpp.zip https://github.com/PublicHadyniak/libprogbase-cpp/archive/master.zip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unzip libprogbase-cpp.zip -d libprogbase-cpp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cd libprogbase-cpp/libprogbase-master ; cmake src/..; sudo make install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cd ../../ ; rm libprogbase/ libprogbase.zip -rf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.travis.yml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sudo: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required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language: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c++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os: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- linux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compiler: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- gcc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before_install: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- sudo apt-get install libssl-dev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 - sudo apt-get install libjansson-dev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 - sh scripts/install-libprogbase.sh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script: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- cmake 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shd w:fill="2b2b2b" w:val="clear"/>
                <w:rtl w:val="0"/>
              </w:rPr>
              <w:t xml:space="preserve"> - make 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023700" cy="3746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3746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3746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створено HTTP сервер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формлено віддалений Git репозиторій із кодом, перевірено збірки проекту за допомогою безперервної інтеграції та створено документацію коду проекту.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travis-ci.org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adam-p/markdown-here/wiki/Markdown-Cheatsheet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github.com/PublicHadyniak/libprogbase/blob/master/include/progbase/list.h" TargetMode="External"/><Relationship Id="rId7" Type="http://schemas.openxmlformats.org/officeDocument/2006/relationships/hyperlink" Target="https://github.com/PublicHadyniak/c-project-template/blob/master/CMakeLists.txt" TargetMode="External"/><Relationship Id="rId8" Type="http://schemas.openxmlformats.org/officeDocument/2006/relationships/hyperlink" Target="https://github.com/" TargetMode="External"/></Relationships>
</file>