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F70B" w14:textId="14340860" w:rsidR="00335C3D" w:rsidRDefault="00AB34F0" w:rsidP="00335C3D">
      <w:pPr>
        <w:pBdr>
          <w:bottom w:val="single" w:sz="6" w:space="1" w:color="auto"/>
        </w:pBd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Bisektion</w:t>
      </w:r>
      <w:r w:rsidR="00335C3D" w:rsidRPr="00955B5C">
        <w:rPr>
          <w:b/>
          <w:bCs/>
          <w:sz w:val="60"/>
          <w:szCs w:val="60"/>
        </w:rPr>
        <w:t>-Projek</w:t>
      </w:r>
      <w:r w:rsidR="00335C3D">
        <w:rPr>
          <w:b/>
          <w:bCs/>
          <w:sz w:val="60"/>
          <w:szCs w:val="60"/>
        </w:rPr>
        <w:t>t</w:t>
      </w:r>
    </w:p>
    <w:p w14:paraId="0FAC15AD" w14:textId="77777777" w:rsidR="00335C3D" w:rsidRPr="003248EB" w:rsidRDefault="00335C3D" w:rsidP="00335C3D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57C8358F" w14:textId="77777777" w:rsidR="00335C3D" w:rsidRDefault="00335C3D" w:rsidP="00335C3D">
      <w:pPr>
        <w:spacing w:after="0" w:line="240" w:lineRule="auto"/>
        <w:rPr>
          <w:rFonts w:ascii="Segoe UI" w:eastAsia="Times New Roman" w:hAnsi="Segoe UI" w:cs="Segoe UI"/>
          <w:color w:val="373A3C"/>
          <w:kern w:val="0"/>
          <w:sz w:val="40"/>
          <w:szCs w:val="40"/>
          <w:lang w:eastAsia="de-AT"/>
          <w14:ligatures w14:val="none"/>
        </w:rPr>
      </w:pPr>
    </w:p>
    <w:p w14:paraId="55082D35" w14:textId="116E21F1" w:rsidR="00335C3D" w:rsidRDefault="000E4B1C" w:rsidP="000E4B1C">
      <w:pPr>
        <w:spacing w:after="100" w:afterAutospacing="1" w:line="240" w:lineRule="auto"/>
        <w:jc w:val="center"/>
        <w:rPr>
          <w:rFonts w:eastAsia="Times New Roman" w:cs="Segoe UI"/>
          <w:color w:val="373A3C"/>
          <w:kern w:val="0"/>
          <w:sz w:val="40"/>
          <w:szCs w:val="40"/>
          <w:lang w:eastAsia="de-AT"/>
          <w14:ligatures w14:val="none"/>
        </w:rPr>
      </w:pPr>
      <w:r w:rsidRPr="000E4B1C">
        <w:rPr>
          <w:rFonts w:eastAsia="Times New Roman" w:cs="Segoe UI"/>
          <w:color w:val="373A3C"/>
          <w:kern w:val="0"/>
          <w:sz w:val="40"/>
          <w:szCs w:val="40"/>
          <w:lang w:eastAsia="de-AT"/>
          <w14:ligatures w14:val="none"/>
        </w:rPr>
        <w:t xml:space="preserve">Implementierung und Analyse der </w:t>
      </w:r>
      <w:r>
        <w:rPr>
          <w:rFonts w:eastAsia="Times New Roman" w:cs="Segoe UI"/>
          <w:color w:val="373A3C"/>
          <w:kern w:val="0"/>
          <w:sz w:val="40"/>
          <w:szCs w:val="40"/>
          <w:lang w:eastAsia="de-AT"/>
          <w14:ligatures w14:val="none"/>
        </w:rPr>
        <w:br/>
      </w:r>
      <w:r w:rsidRPr="000E4B1C">
        <w:rPr>
          <w:rFonts w:eastAsia="Times New Roman" w:cs="Segoe UI"/>
          <w:color w:val="373A3C"/>
          <w:kern w:val="0"/>
          <w:sz w:val="40"/>
          <w:szCs w:val="40"/>
          <w:lang w:eastAsia="de-AT"/>
          <w14:ligatures w14:val="none"/>
        </w:rPr>
        <w:t>Bisektions- und Regula-Falsi-Methode</w:t>
      </w:r>
    </w:p>
    <w:p w14:paraId="446C5A89" w14:textId="54DCF322" w:rsidR="00335C3D" w:rsidRDefault="002D624E" w:rsidP="00335C3D">
      <w:pPr>
        <w:spacing w:after="0" w:line="240" w:lineRule="auto"/>
        <w:jc w:val="center"/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</w:pPr>
      <w:r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  <w:t>Name: Marin Pravdić</w:t>
      </w:r>
    </w:p>
    <w:p w14:paraId="2758AAA2" w14:textId="002612C3" w:rsidR="002D624E" w:rsidRDefault="002D624E" w:rsidP="00335C3D">
      <w:pPr>
        <w:spacing w:after="0" w:line="240" w:lineRule="auto"/>
        <w:jc w:val="center"/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</w:pPr>
      <w:r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  <w:t>Klasse: 3BHWII</w:t>
      </w:r>
    </w:p>
    <w:p w14:paraId="5AF9C28B" w14:textId="64589ABD" w:rsidR="002D624E" w:rsidRDefault="002D624E" w:rsidP="00335C3D">
      <w:pPr>
        <w:spacing w:after="0" w:line="240" w:lineRule="auto"/>
        <w:jc w:val="center"/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</w:pPr>
      <w:r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  <w:t>Schuljahr: 2025/26</w:t>
      </w:r>
    </w:p>
    <w:p w14:paraId="3058753B" w14:textId="55325A98" w:rsidR="002D624E" w:rsidRDefault="002D624E" w:rsidP="00335C3D">
      <w:pPr>
        <w:spacing w:after="0" w:line="240" w:lineRule="auto"/>
        <w:jc w:val="center"/>
        <w:rPr>
          <w:rFonts w:eastAsia="Times New Roman" w:cs="Segoe UI"/>
          <w:color w:val="373A3C"/>
          <w:kern w:val="0"/>
          <w:sz w:val="32"/>
          <w:szCs w:val="32"/>
          <w:lang w:val="hr-HR" w:eastAsia="de-AT"/>
          <w14:ligatures w14:val="none"/>
        </w:rPr>
      </w:pPr>
      <w:r>
        <w:rPr>
          <w:rFonts w:eastAsia="Times New Roman" w:cs="Segoe UI"/>
          <w:color w:val="373A3C"/>
          <w:kern w:val="0"/>
          <w:sz w:val="32"/>
          <w:szCs w:val="32"/>
          <w:lang w:eastAsia="de-AT"/>
          <w14:ligatures w14:val="none"/>
        </w:rPr>
        <w:t>Gegenstand: Softwareentwicklung &amp; Projektmanagement (SWP)</w:t>
      </w:r>
    </w:p>
    <w:p w14:paraId="0BDA011B" w14:textId="77777777" w:rsidR="00335C3D" w:rsidRPr="00B21449" w:rsidRDefault="00335C3D" w:rsidP="00335C3D">
      <w:pPr>
        <w:spacing w:after="0" w:line="240" w:lineRule="auto"/>
        <w:jc w:val="center"/>
        <w:rPr>
          <w:rFonts w:eastAsia="Times New Roman" w:cs="Segoe UI"/>
          <w:color w:val="373A3C"/>
          <w:kern w:val="0"/>
          <w:sz w:val="32"/>
          <w:szCs w:val="32"/>
          <w:lang w:val="hr-HR" w:eastAsia="de-AT"/>
          <w14:ligatures w14:val="none"/>
        </w:rPr>
      </w:pPr>
    </w:p>
    <w:p w14:paraId="4569194A" w14:textId="3C768301" w:rsidR="00335C3D" w:rsidRDefault="00210E38" w:rsidP="00335C3D">
      <w:pPr>
        <w:pBdr>
          <w:bottom w:val="single" w:sz="6" w:space="1" w:color="auto"/>
        </w:pBdr>
        <w:jc w:val="center"/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47B796F9" wp14:editId="3653E302">
            <wp:extent cx="5760720" cy="3240405"/>
            <wp:effectExtent l="0" t="0" r="0" b="0"/>
            <wp:docPr id="956336866" name="Grafik 1" descr="Nullstellen ganzrationaler Funktionen 3. und höheren Grades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llstellen ganzrationaler Funktionen 3. und höheren Grades · [mit Video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F35D" w14:textId="77777777" w:rsidR="00335C3D" w:rsidRPr="001E61A5" w:rsidRDefault="00335C3D" w:rsidP="00335C3D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5956C2B2" w14:textId="08167BCD" w:rsidR="00335C3D" w:rsidRPr="00335C3D" w:rsidRDefault="00335C3D" w:rsidP="00335C3D">
      <w:pPr>
        <w:rPr>
          <w:b/>
          <w:bCs/>
          <w:sz w:val="60"/>
          <w:szCs w:val="60"/>
        </w:rPr>
      </w:pPr>
      <w:r>
        <w:br w:type="page"/>
      </w:r>
    </w:p>
    <w:p w14:paraId="251BC231" w14:textId="2A4DB202" w:rsidR="00CC455E" w:rsidRDefault="00397DFB" w:rsidP="00CC455E">
      <w:pPr>
        <w:pStyle w:val="berschrift1"/>
      </w:pPr>
      <w:r>
        <w:lastRenderedPageBreak/>
        <w:t xml:space="preserve">Allgemeines </w:t>
      </w:r>
      <w:r w:rsidR="00CC455E">
        <w:t>Ziel</w:t>
      </w:r>
    </w:p>
    <w:p w14:paraId="0D1CF03D" w14:textId="726B9ABA" w:rsidR="00885518" w:rsidRDefault="00885518" w:rsidP="00885518">
      <w:r w:rsidRPr="00885518">
        <w:t>Ziel dieses Projekts ist die numerische Bestimmung von Nullstellen stetiger Funktionen mit einer Variablen x.</w:t>
      </w:r>
      <w:r>
        <w:t xml:space="preserve"> </w:t>
      </w:r>
      <w:r w:rsidRPr="00885518">
        <w:t>Dazu wurden verschiedene iterative Verfahren implementiert und getestet. Zusätzlich wurden die Ergebnisse grafisch dargestellt und auf ein reales Problem angewendet.</w:t>
      </w:r>
    </w:p>
    <w:p w14:paraId="76878CE5" w14:textId="3ADB60CA" w:rsidR="00885518" w:rsidRDefault="00885518" w:rsidP="00885518">
      <w:pPr>
        <w:pStyle w:val="berschrift1"/>
      </w:pPr>
      <w:r>
        <w:t>Aufgabe 5 – Bisektion</w:t>
      </w:r>
    </w:p>
    <w:p w14:paraId="70AC4A85" w14:textId="14A6CC4D" w:rsidR="00885518" w:rsidRDefault="00885518" w:rsidP="00885518">
      <w:r w:rsidRPr="00885518">
        <w:t>Das Bisektionsverfahren ist ein numerisches Verfahren zur Bestimmung von Nullstellen.</w:t>
      </w:r>
      <w:r w:rsidRPr="00885518">
        <w:br/>
        <w:t xml:space="preserve">Dabei wird ein Intervall </w:t>
      </w:r>
      <w:r>
        <w:t xml:space="preserve">[a; b] </w:t>
      </w:r>
      <w:r w:rsidRPr="00885518">
        <w:t>gewählt, in dem ein Vorzeichenwechsel vorliegt. Das Intervall wird iterativ halbiert.</w:t>
      </w:r>
    </w:p>
    <w:p w14:paraId="4835045E" w14:textId="3E2B7057" w:rsidR="00A0180E" w:rsidRPr="00545E23" w:rsidRDefault="00A0180E" w:rsidP="00885518">
      <w:pPr>
        <w:rPr>
          <w:b/>
          <w:bCs/>
        </w:rPr>
      </w:pPr>
      <w:r w:rsidRPr="00545E23">
        <w:rPr>
          <w:b/>
          <w:bCs/>
        </w:rPr>
        <w:t>Formel:</w:t>
      </w:r>
    </w:p>
    <w:p w14:paraId="1B9DA1AD" w14:textId="4DF1A22F" w:rsidR="00885518" w:rsidRDefault="00FE323C" w:rsidP="00885518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1F1F2D6" w14:textId="3B4E52DE" w:rsidR="00885518" w:rsidRDefault="00885518" w:rsidP="00885518">
      <w:pPr>
        <w:pStyle w:val="berschrift2"/>
      </w:pPr>
      <w:r>
        <w:t>Vorgehen</w:t>
      </w:r>
    </w:p>
    <w:p w14:paraId="34A2A2F1" w14:textId="14CB9978" w:rsidR="00885518" w:rsidRPr="00885518" w:rsidRDefault="00885518" w:rsidP="00885518">
      <w:pPr>
        <w:pStyle w:val="Listenabsatz"/>
        <w:numPr>
          <w:ilvl w:val="0"/>
          <w:numId w:val="1"/>
        </w:numPr>
      </w:pPr>
      <w:r w:rsidRPr="00885518">
        <w:t>Berechnung des Mittelpunkts c</w:t>
      </w:r>
    </w:p>
    <w:p w14:paraId="5E51C34D" w14:textId="61CB6051" w:rsidR="00885518" w:rsidRPr="00885518" w:rsidRDefault="00885518" w:rsidP="00885518">
      <w:pPr>
        <w:pStyle w:val="Listenabsatz"/>
        <w:numPr>
          <w:ilvl w:val="0"/>
          <w:numId w:val="1"/>
        </w:numPr>
      </w:pPr>
      <w:r w:rsidRPr="00885518">
        <w:t>Überprüfung, in welchem Teilintervall die Nullstelle liegt</w:t>
      </w:r>
    </w:p>
    <w:p w14:paraId="08FCDB71" w14:textId="65EA9A9B" w:rsidR="00885518" w:rsidRDefault="00885518" w:rsidP="00885518">
      <w:pPr>
        <w:pStyle w:val="Listenabsatz"/>
        <w:numPr>
          <w:ilvl w:val="0"/>
          <w:numId w:val="1"/>
        </w:numPr>
      </w:pPr>
      <w:r w:rsidRPr="00885518">
        <w:t>Wiederholung bis zur gewünschten Genauigkeit ε</w:t>
      </w:r>
    </w:p>
    <w:p w14:paraId="6828F4A9" w14:textId="7682258E" w:rsidR="0076347A" w:rsidRDefault="0045676D" w:rsidP="0045676D">
      <w:r>
        <w:t>Die Nullstele wird iterativ bestimmt</w:t>
      </w:r>
      <w:r w:rsidR="00FE323C">
        <w:t xml:space="preserve"> </w:t>
      </w:r>
      <w:r w:rsidR="00FE323C" w:rsidRPr="00FE323C">
        <w:t>und nähert sich mit steigender Iterationszahl dem exakten Wert an.</w:t>
      </w:r>
    </w:p>
    <w:p w14:paraId="4135217E" w14:textId="5805A19D" w:rsidR="00C1407A" w:rsidRDefault="00C1407A" w:rsidP="0045676D">
      <w:r w:rsidRPr="00C1407A">
        <w:rPr>
          <w:noProof/>
        </w:rPr>
        <w:drawing>
          <wp:inline distT="0" distB="0" distL="0" distR="0" wp14:anchorId="6B15DEB2" wp14:editId="5D7C0D8D">
            <wp:extent cx="5760720" cy="3613785"/>
            <wp:effectExtent l="0" t="0" r="0" b="5715"/>
            <wp:docPr id="9003912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1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B9D9" w14:textId="77777777" w:rsidR="00833509" w:rsidRDefault="00833509" w:rsidP="00833509">
      <w:pPr>
        <w:pStyle w:val="berschrift2"/>
      </w:pPr>
      <w:r>
        <w:lastRenderedPageBreak/>
        <w:t>Ausgabe</w:t>
      </w:r>
    </w:p>
    <w:p w14:paraId="6174B870" w14:textId="77777777" w:rsidR="00C02951" w:rsidRDefault="005F54DD" w:rsidP="005F54DD">
      <w:pPr>
        <w:pStyle w:val="berschrift2"/>
      </w:pPr>
      <w:r w:rsidRPr="005F54DD">
        <w:rPr>
          <w:noProof/>
        </w:rPr>
        <w:drawing>
          <wp:inline distT="0" distB="0" distL="0" distR="0" wp14:anchorId="0A29BAEE" wp14:editId="11A9607A">
            <wp:extent cx="5760720" cy="1868805"/>
            <wp:effectExtent l="0" t="0" r="0" b="0"/>
            <wp:docPr id="5548886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01A7" w14:textId="77777777" w:rsidR="00F1325D" w:rsidRDefault="00F1325D" w:rsidP="00F1325D"/>
    <w:p w14:paraId="264368B0" w14:textId="078AFF83" w:rsidR="00C9109A" w:rsidRPr="005F54DD" w:rsidRDefault="00C9109A" w:rsidP="00C02951">
      <w:pPr>
        <w:pStyle w:val="berschrift1"/>
      </w:pPr>
      <w:r>
        <w:t>Aufgabe 6 – Regula falsi</w:t>
      </w:r>
    </w:p>
    <w:p w14:paraId="17F70F03" w14:textId="5115ECF9" w:rsidR="00C9109A" w:rsidRDefault="006B76AE" w:rsidP="00C9109A">
      <w:r w:rsidRPr="006B76AE">
        <w:t>Das Regula-Falsi-Verfahren ist eine Erweiterung der Bisektion.</w:t>
      </w:r>
      <w:r>
        <w:t xml:space="preserve"> </w:t>
      </w:r>
      <w:r w:rsidRPr="006B76AE">
        <w:t>Statt der Intervallhalbierung wird eine lineare Approximation verwendet.</w:t>
      </w:r>
      <w:r>
        <w:t xml:space="preserve"> Der einzige Unterschied zur Bisektion ist die Verwendung einer anderen Formel.</w:t>
      </w:r>
    </w:p>
    <w:p w14:paraId="5AC0B1A3" w14:textId="744016A9" w:rsidR="006B76AE" w:rsidRDefault="006B76AE" w:rsidP="00C9109A">
      <w:pPr>
        <w:rPr>
          <w:b/>
          <w:bCs/>
        </w:rPr>
      </w:pPr>
      <w:r w:rsidRPr="006B76AE">
        <w:rPr>
          <w:b/>
          <w:bCs/>
        </w:rPr>
        <w:t>Formel:</w:t>
      </w:r>
    </w:p>
    <w:p w14:paraId="26284C67" w14:textId="28FF934A" w:rsidR="006B76AE" w:rsidRPr="00623289" w:rsidRDefault="00C74D30" w:rsidP="00C9109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c=b-f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</m:oMath>
      </m:oMathPara>
    </w:p>
    <w:p w14:paraId="70334AEF" w14:textId="104C5CBF" w:rsidR="00150269" w:rsidRPr="00150269" w:rsidRDefault="00150269" w:rsidP="00150269">
      <w:pPr>
        <w:pStyle w:val="berschrift2"/>
      </w:pPr>
      <w:r w:rsidRPr="00150269">
        <w:t>Vorgehen</w:t>
      </w:r>
    </w:p>
    <w:p w14:paraId="7ACEA397" w14:textId="63D49046" w:rsidR="00150269" w:rsidRPr="00150269" w:rsidRDefault="00150269" w:rsidP="00150269">
      <w:pPr>
        <w:numPr>
          <w:ilvl w:val="0"/>
          <w:numId w:val="8"/>
        </w:numPr>
      </w:pPr>
      <w:r w:rsidRPr="00150269">
        <w:t xml:space="preserve">Berechnung des Schnittpunkts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</m:t>
        </m:r>
      </m:oMath>
      <w:r w:rsidRPr="00150269">
        <w:t xml:space="preserve">der Sekante mit der x-Achse </w:t>
      </w:r>
    </w:p>
    <w:p w14:paraId="6466BFEE" w14:textId="77777777" w:rsidR="00150269" w:rsidRPr="00150269" w:rsidRDefault="00150269" w:rsidP="00150269">
      <w:pPr>
        <w:numPr>
          <w:ilvl w:val="0"/>
          <w:numId w:val="8"/>
        </w:numPr>
      </w:pPr>
      <w:r w:rsidRPr="00150269">
        <w:t xml:space="preserve">Überprüfung, in welchem Teilintervall die Nullstelle liegt </w:t>
      </w:r>
    </w:p>
    <w:p w14:paraId="54DDF2D7" w14:textId="77777777" w:rsidR="00150269" w:rsidRPr="00150269" w:rsidRDefault="00150269" w:rsidP="00150269">
      <w:pPr>
        <w:numPr>
          <w:ilvl w:val="0"/>
          <w:numId w:val="8"/>
        </w:numPr>
      </w:pPr>
      <w:r w:rsidRPr="00150269">
        <w:t xml:space="preserve">Anpassung des Intervalls </w:t>
      </w:r>
    </w:p>
    <w:p w14:paraId="7B89B5E4" w14:textId="67E1FDDA" w:rsidR="00150269" w:rsidRDefault="00150269" w:rsidP="00C9109A">
      <w:pPr>
        <w:numPr>
          <w:ilvl w:val="0"/>
          <w:numId w:val="8"/>
        </w:numPr>
      </w:pPr>
      <w:r w:rsidRPr="00150269">
        <w:t xml:space="preserve">Wiederholung bis zur gewünschten Genauigkeit </w:t>
      </w:r>
      <m:oMath>
        <m:r>
          <w:rPr>
            <w:rFonts w:ascii="Cambria Math" w:hAnsi="Cambria Math"/>
          </w:rPr>
          <m:t>ε</m:t>
        </m:r>
      </m:oMath>
    </w:p>
    <w:p w14:paraId="0856988B" w14:textId="1B0074B3" w:rsidR="00623289" w:rsidRDefault="001B776E" w:rsidP="00C9109A">
      <w:r w:rsidRPr="001B776E">
        <w:t>Im Vergleich zur Bisektion konvergiert dieses Verfahren oft schneller, da es die Funktionswerte berücksichtigt.</w:t>
      </w:r>
    </w:p>
    <w:p w14:paraId="2D855734" w14:textId="57222E47" w:rsidR="001B776E" w:rsidRDefault="00614612" w:rsidP="00C9109A">
      <w:r w:rsidRPr="00614612">
        <w:rPr>
          <w:noProof/>
        </w:rPr>
        <w:lastRenderedPageBreak/>
        <w:drawing>
          <wp:inline distT="0" distB="0" distL="0" distR="0" wp14:anchorId="55564ED4" wp14:editId="0F319906">
            <wp:extent cx="5760720" cy="3280410"/>
            <wp:effectExtent l="0" t="0" r="0" b="0"/>
            <wp:docPr id="19079946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4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303A" w14:textId="49648160" w:rsidR="007163FE" w:rsidRDefault="007163FE" w:rsidP="00C9109A">
      <w:r w:rsidRPr="007163FE">
        <w:t>Die Nullstelle wird schneller erreicht als bei der Bisektion, besonders bei gut gewählten Intervallen.</w:t>
      </w:r>
    </w:p>
    <w:p w14:paraId="5C122DAA" w14:textId="32D41ED7" w:rsidR="00F1325D" w:rsidRDefault="00F1325D" w:rsidP="00F1325D">
      <w:pPr>
        <w:pStyle w:val="berschrift2"/>
      </w:pPr>
      <w:r>
        <w:t>Ausgabe</w:t>
      </w:r>
    </w:p>
    <w:p w14:paraId="0D079046" w14:textId="4B33A845" w:rsidR="00F1325D" w:rsidRDefault="00F1325D" w:rsidP="00F1325D">
      <w:r w:rsidRPr="00F1325D">
        <w:rPr>
          <w:noProof/>
        </w:rPr>
        <w:drawing>
          <wp:inline distT="0" distB="0" distL="0" distR="0" wp14:anchorId="17CB44BF" wp14:editId="555DB8E5">
            <wp:extent cx="5760720" cy="2614295"/>
            <wp:effectExtent l="0" t="0" r="0" b="0"/>
            <wp:docPr id="286215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5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4D20" w14:textId="77777777" w:rsidR="00F1325D" w:rsidRDefault="00F1325D" w:rsidP="00F1325D"/>
    <w:p w14:paraId="5FCEDD24" w14:textId="2F3AE76E" w:rsidR="00F1325D" w:rsidRDefault="00F1325D" w:rsidP="00F1325D">
      <w:pPr>
        <w:pStyle w:val="berschrift1"/>
      </w:pPr>
      <w:r>
        <w:t>Aufgabe 7</w:t>
      </w:r>
    </w:p>
    <w:p w14:paraId="42CD256B" w14:textId="77777777" w:rsidR="00BB3EA9" w:rsidRPr="00BB3EA9" w:rsidRDefault="00BB3EA9" w:rsidP="00BB3EA9">
      <w:r w:rsidRPr="00BB3EA9">
        <w:t>Ziel dieser Aufgabe ist die grafische Darstellung der Nullstellenfindung mittels der zuvor implementierten Verfahren (Bisektion und Regula-Falsi).</w:t>
      </w:r>
    </w:p>
    <w:p w14:paraId="5321549C" w14:textId="77777777" w:rsidR="00BB3EA9" w:rsidRPr="00BB3EA9" w:rsidRDefault="00BB3EA9" w:rsidP="00BB3EA9">
      <w:r w:rsidRPr="00BB3EA9">
        <w:t>Dabei soll der Iterationsprozess visualisiert werden, um das Konvergenzverhalten besser nachvollziehen zu können.</w:t>
      </w:r>
    </w:p>
    <w:p w14:paraId="72E37DA9" w14:textId="77777777" w:rsidR="002A7F6F" w:rsidRPr="002A7F6F" w:rsidRDefault="002A7F6F" w:rsidP="002A7F6F">
      <w:pPr>
        <w:pStyle w:val="berschrift2"/>
      </w:pPr>
      <w:r w:rsidRPr="002A7F6F">
        <w:lastRenderedPageBreak/>
        <w:t>Vorgehen</w:t>
      </w:r>
    </w:p>
    <w:p w14:paraId="1C58BDCC" w14:textId="77777777" w:rsidR="002A7F6F" w:rsidRPr="002A7F6F" w:rsidRDefault="002A7F6F" w:rsidP="002A7F6F">
      <w:r w:rsidRPr="002A7F6F">
        <w:t>Zunächst werden die Eingaben des Benutzers abgefragt:</w:t>
      </w:r>
    </w:p>
    <w:p w14:paraId="13760943" w14:textId="44B1B46F" w:rsidR="002A7F6F" w:rsidRPr="002A7F6F" w:rsidRDefault="002A7F6F" w:rsidP="002A7F6F">
      <w:pPr>
        <w:numPr>
          <w:ilvl w:val="0"/>
          <w:numId w:val="4"/>
        </w:numPr>
      </w:pPr>
      <w:r w:rsidRPr="002A7F6F">
        <w:t xml:space="preserve">Funktion </w:t>
      </w:r>
      <w:r>
        <w:t>f(x)</w:t>
      </w:r>
    </w:p>
    <w:p w14:paraId="324E1420" w14:textId="109B1404" w:rsidR="002A7F6F" w:rsidRPr="002A7F6F" w:rsidRDefault="002A7F6F" w:rsidP="002A7F6F">
      <w:pPr>
        <w:numPr>
          <w:ilvl w:val="0"/>
          <w:numId w:val="4"/>
        </w:numPr>
      </w:pPr>
      <w:r w:rsidRPr="002A7F6F">
        <w:t xml:space="preserve">Intervall </w:t>
      </w:r>
      <w:r>
        <w:t>[a; b]</w:t>
      </w:r>
    </w:p>
    <w:p w14:paraId="7866DFB8" w14:textId="2F3BFE4F" w:rsidR="002A7F6F" w:rsidRPr="002A7F6F" w:rsidRDefault="002A7F6F" w:rsidP="002A7F6F">
      <w:pPr>
        <w:numPr>
          <w:ilvl w:val="0"/>
          <w:numId w:val="4"/>
        </w:numPr>
      </w:pPr>
      <w:r w:rsidRPr="002A7F6F">
        <w:t xml:space="preserve">Genauigkeit </w:t>
      </w:r>
      <m:oMath>
        <m:r>
          <w:rPr>
            <w:rFonts w:ascii="Cambria Math" w:hAnsi="Cambria Math"/>
          </w:rPr>
          <m:t>ε</m:t>
        </m:r>
      </m:oMath>
    </w:p>
    <w:p w14:paraId="1DA19CB8" w14:textId="77777777" w:rsidR="002A7F6F" w:rsidRPr="002A7F6F" w:rsidRDefault="002A7F6F" w:rsidP="002A7F6F">
      <w:pPr>
        <w:numPr>
          <w:ilvl w:val="0"/>
          <w:numId w:val="4"/>
        </w:numPr>
      </w:pPr>
      <w:r w:rsidRPr="002A7F6F">
        <w:t xml:space="preserve">gewünschtes Verfahren (Bisektion oder Regula Falsi) </w:t>
      </w:r>
    </w:p>
    <w:p w14:paraId="5C05F085" w14:textId="77777777" w:rsidR="002A7F6F" w:rsidRPr="002A7F6F" w:rsidRDefault="002A7F6F" w:rsidP="002A7F6F">
      <w:r w:rsidRPr="002A7F6F">
        <w:t>Anschließend wird die Nullstelle mit dem gewählten Verfahren berechnet. Während der Iteration werden zusätzlich folgende Werte gespeichert:</w:t>
      </w:r>
    </w:p>
    <w:p w14:paraId="6AE90890" w14:textId="2EC42638" w:rsidR="002A7F6F" w:rsidRPr="002A7F6F" w:rsidRDefault="002A7F6F" w:rsidP="002A7F6F">
      <w:pPr>
        <w:numPr>
          <w:ilvl w:val="0"/>
          <w:numId w:val="5"/>
        </w:numPr>
      </w:pPr>
      <w:r>
        <w:t>Genauigkeit</w:t>
      </w:r>
      <w:r w:rsidRPr="002A7F6F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f(c)</m:t>
        </m:r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08FA6BE2" w14:textId="674FEB06" w:rsidR="002A7F6F" w:rsidRPr="002A7F6F" w:rsidRDefault="002A7F6F" w:rsidP="002A7F6F">
      <w:pPr>
        <w:numPr>
          <w:ilvl w:val="0"/>
          <w:numId w:val="5"/>
        </w:numPr>
      </w:pPr>
      <w:r w:rsidRPr="002A7F6F">
        <w:t xml:space="preserve">aktuelle Näherungen: </w:t>
      </w:r>
      <m:oMath>
        <m:r>
          <w:rPr>
            <w:rFonts w:ascii="Cambria Math" w:hAnsi="Cambria Math"/>
          </w:rPr>
          <m:t>c</m:t>
        </m:r>
      </m:oMath>
    </w:p>
    <w:p w14:paraId="0A09826A" w14:textId="77777777" w:rsidR="002A7F6F" w:rsidRDefault="002A7F6F" w:rsidP="002A7F6F">
      <w:r w:rsidRPr="002A7F6F">
        <w:t>Diese Werte werden für die grafische Darstellung verwendet.</w:t>
      </w:r>
    </w:p>
    <w:p w14:paraId="70E0F04D" w14:textId="7558447E" w:rsidR="00F429C1" w:rsidRPr="00F429C1" w:rsidRDefault="00F429C1" w:rsidP="00F429C1">
      <w:pPr>
        <w:pStyle w:val="berschrift2"/>
      </w:pPr>
      <w:r>
        <w:t>Visualisierung</w:t>
      </w:r>
    </w:p>
    <w:p w14:paraId="006FBBE7" w14:textId="77777777" w:rsidR="00F429C1" w:rsidRPr="00F429C1" w:rsidRDefault="00F429C1" w:rsidP="00F429C1">
      <w:r w:rsidRPr="00F429C1">
        <w:t>Zur Darstellung werden zwei Diagramme (Subplots) verwendet:</w:t>
      </w:r>
    </w:p>
    <w:p w14:paraId="59883F32" w14:textId="26AD0AEF" w:rsidR="00F429C1" w:rsidRPr="00F429C1" w:rsidRDefault="00F429C1" w:rsidP="00F429C1">
      <w:pPr>
        <w:pStyle w:val="berschrift3"/>
      </w:pPr>
      <w:r w:rsidRPr="00F429C1">
        <w:t xml:space="preserve">1. </w:t>
      </w:r>
      <w:r>
        <w:t>Genauigkeit</w:t>
      </w:r>
    </w:p>
    <w:p w14:paraId="5AED366F" w14:textId="27AF0854" w:rsidR="00F429C1" w:rsidRPr="00F429C1" w:rsidRDefault="00F429C1" w:rsidP="00F429C1">
      <w:pPr>
        <w:numPr>
          <w:ilvl w:val="0"/>
          <w:numId w:val="6"/>
        </w:numPr>
      </w:pPr>
      <w:r w:rsidRPr="00F429C1">
        <w:t xml:space="preserve">Darstellung von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f(c)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F429C1">
        <w:t xml:space="preserve">über die Iterationen </w:t>
      </w:r>
    </w:p>
    <w:p w14:paraId="594E1A63" w14:textId="48566B36" w:rsidR="00F429C1" w:rsidRPr="00F429C1" w:rsidRDefault="00F429C1" w:rsidP="00F429C1">
      <w:pPr>
        <w:numPr>
          <w:ilvl w:val="0"/>
          <w:numId w:val="6"/>
        </w:numPr>
      </w:pPr>
      <w:r w:rsidRPr="00F429C1">
        <w:t>zeigt, wie sich d</w:t>
      </w:r>
      <w:r>
        <w:t xml:space="preserve">ie Genauigkeit </w:t>
      </w:r>
      <w:r w:rsidRPr="00F429C1">
        <w:t xml:space="preserve">dem Wert </w:t>
      </w:r>
      <m:oMath>
        <m:r>
          <w:rPr>
            <w:rFonts w:ascii="Cambria Math" w:hAnsi="Cambria Math"/>
          </w:rPr>
          <m:t>ε</m:t>
        </m:r>
      </m:oMath>
      <w:r w:rsidRPr="00F429C1">
        <w:t xml:space="preserve"> annähert </w:t>
      </w:r>
    </w:p>
    <w:p w14:paraId="24572E8B" w14:textId="77777777" w:rsidR="00F429C1" w:rsidRPr="00F429C1" w:rsidRDefault="00F429C1" w:rsidP="00F429C1">
      <w:pPr>
        <w:pStyle w:val="berschrift3"/>
      </w:pPr>
      <w:r w:rsidRPr="00F429C1">
        <w:t>2. Aktuelle Lösung</w:t>
      </w:r>
    </w:p>
    <w:p w14:paraId="3FA15786" w14:textId="69E2421D" w:rsidR="00F429C1" w:rsidRPr="00F429C1" w:rsidRDefault="00F429C1" w:rsidP="00F429C1">
      <w:pPr>
        <w:numPr>
          <w:ilvl w:val="0"/>
          <w:numId w:val="7"/>
        </w:numPr>
      </w:pPr>
      <w:r w:rsidRPr="00F429C1">
        <w:t xml:space="preserve">Darstellung der Näherung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</m:t>
        </m:r>
      </m:oMath>
      <w:r w:rsidRPr="00F429C1">
        <w:t xml:space="preserve">über die Iterationen </w:t>
      </w:r>
    </w:p>
    <w:p w14:paraId="2BA77F08" w14:textId="77777777" w:rsidR="00F429C1" w:rsidRPr="00F429C1" w:rsidRDefault="00F429C1" w:rsidP="00F429C1">
      <w:pPr>
        <w:numPr>
          <w:ilvl w:val="0"/>
          <w:numId w:val="7"/>
        </w:numPr>
      </w:pPr>
      <w:r w:rsidRPr="00F429C1">
        <w:t xml:space="preserve">zeigt, wie sich der berechnete Wert der tatsächlichen Nullstelle annähert </w:t>
      </w:r>
    </w:p>
    <w:p w14:paraId="53C11718" w14:textId="77777777" w:rsidR="00F429C1" w:rsidRPr="00F429C1" w:rsidRDefault="00F429C1" w:rsidP="00F429C1">
      <w:r w:rsidRPr="00F429C1">
        <w:t>Die Diagramme werden während der Berechnung schrittweise aktualisiert, wodurch eine Animation entsteht.</w:t>
      </w:r>
    </w:p>
    <w:p w14:paraId="0A960526" w14:textId="457E73FE" w:rsidR="00F429C1" w:rsidRDefault="00B05104" w:rsidP="00F429C1">
      <w:r w:rsidRPr="00B05104">
        <w:lastRenderedPageBreak/>
        <w:drawing>
          <wp:inline distT="0" distB="0" distL="0" distR="0" wp14:anchorId="1F34BBE8" wp14:editId="6B70DB61">
            <wp:extent cx="5760720" cy="5046980"/>
            <wp:effectExtent l="0" t="0" r="0" b="1270"/>
            <wp:docPr id="1735408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502C" w14:textId="59C59414" w:rsidR="00B05104" w:rsidRDefault="00B05104" w:rsidP="00B05104">
      <w:pPr>
        <w:pStyle w:val="berschrift2"/>
      </w:pPr>
      <w:r>
        <w:t>Ausgabe</w:t>
      </w:r>
    </w:p>
    <w:p w14:paraId="103FE88E" w14:textId="789162B5" w:rsidR="00B05104" w:rsidRDefault="00BB47E0" w:rsidP="00B05104">
      <w:r w:rsidRPr="00BB47E0">
        <w:drawing>
          <wp:inline distT="0" distB="0" distL="0" distR="0" wp14:anchorId="7C84C38B" wp14:editId="7360A46A">
            <wp:extent cx="5760720" cy="932180"/>
            <wp:effectExtent l="0" t="0" r="0" b="1270"/>
            <wp:docPr id="19488841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4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82CD" w14:textId="29FB855A" w:rsidR="00BB47E0" w:rsidRPr="00B05104" w:rsidRDefault="00ED58E6" w:rsidP="00B05104">
      <w:r w:rsidRPr="00ED58E6">
        <w:lastRenderedPageBreak/>
        <w:drawing>
          <wp:inline distT="0" distB="0" distL="0" distR="0" wp14:anchorId="3137A4FD" wp14:editId="5773C804">
            <wp:extent cx="5760720" cy="3056255"/>
            <wp:effectExtent l="0" t="0" r="0" b="0"/>
            <wp:docPr id="16466264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6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EE6A" w14:textId="77777777" w:rsidR="00F1325D" w:rsidRDefault="00F1325D" w:rsidP="00F1325D"/>
    <w:p w14:paraId="51F067EA" w14:textId="6E384276" w:rsidR="00F1325D" w:rsidRDefault="00F1325D" w:rsidP="00F1325D">
      <w:pPr>
        <w:pStyle w:val="berschrift1"/>
      </w:pPr>
      <w:r>
        <w:t>Aufgabe 8</w:t>
      </w:r>
    </w:p>
    <w:p w14:paraId="18A6F166" w14:textId="5DBF9EA9" w:rsidR="00C22472" w:rsidRDefault="005930FD" w:rsidP="00C22472">
      <w:r w:rsidRPr="005930FD">
        <w:t xml:space="preserve">Es wird </w:t>
      </w:r>
      <w:r>
        <w:t>ein</w:t>
      </w:r>
      <w:r w:rsidRPr="005930FD">
        <w:t xml:space="preserve"> Polynom vierte</w:t>
      </w:r>
      <w:r>
        <w:t>n</w:t>
      </w:r>
      <w:r w:rsidRPr="005930FD">
        <w:t xml:space="preserve"> </w:t>
      </w:r>
      <w:r>
        <w:t>Grades</w:t>
      </w:r>
      <w:r w:rsidRPr="005930FD">
        <w:t xml:space="preserve"> betrachtet:</w:t>
      </w:r>
    </w:p>
    <w:p w14:paraId="589A0CE6" w14:textId="5224682E" w:rsidR="008A6495" w:rsidRDefault="001C5D42" w:rsidP="008A6495">
      <w:pPr>
        <w:jc w:val="center"/>
        <w:rPr>
          <w:i/>
          <w:iCs/>
        </w:rPr>
      </w:pPr>
      <w:r w:rsidRPr="001C5D42">
        <w:rPr>
          <w:i/>
          <w:iCs/>
        </w:rPr>
        <w:t>P</w:t>
      </w:r>
      <w:r w:rsidRPr="001C5D42">
        <w:rPr>
          <w:i/>
          <w:iCs/>
          <w:vertAlign w:val="subscript"/>
        </w:rPr>
        <w:t>4</w:t>
      </w:r>
      <w:r w:rsidRPr="001C5D42">
        <w:rPr>
          <w:i/>
          <w:iCs/>
        </w:rPr>
        <w:t>(x) = 2x + x² + 3x³ - x</w:t>
      </w:r>
      <w:r w:rsidRPr="001C5D42">
        <w:rPr>
          <w:i/>
          <w:iCs/>
          <w:vertAlign w:val="superscript"/>
        </w:rPr>
        <w:t>4</w:t>
      </w:r>
    </w:p>
    <w:p w14:paraId="63E68D7E" w14:textId="70B13475" w:rsidR="00105ED0" w:rsidRDefault="008A6495" w:rsidP="008A6495">
      <w:r w:rsidRPr="008A6495">
        <w:t>Ziel ist es, mit dem implementierten Bisektionsverfahren die Nullstelle zu bestimmen und den Einfluss der Genauigkeit ε auf die Anzahl der Iterationen zu untersuchen.</w:t>
      </w:r>
    </w:p>
    <w:p w14:paraId="4D15E121" w14:textId="1218B3ED" w:rsidR="00E652FA" w:rsidRDefault="00E652FA" w:rsidP="00E652FA">
      <w:pPr>
        <w:pStyle w:val="berschrift2"/>
      </w:pPr>
      <w:r>
        <w:t>Vorgehen</w:t>
      </w:r>
    </w:p>
    <w:p w14:paraId="7F815BF7" w14:textId="77777777" w:rsidR="009E145E" w:rsidRPr="009E145E" w:rsidRDefault="009E145E" w:rsidP="009E145E">
      <w:r w:rsidRPr="009E145E">
        <w:t>Zur Bestimmung der Nullstelle wird ein geeignetes Intervall gewählt:</w:t>
      </w:r>
    </w:p>
    <w:p w14:paraId="20B20227" w14:textId="7500FB9B" w:rsidR="009E145E" w:rsidRPr="009E145E" w:rsidRDefault="001171F5" w:rsidP="009E145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a; b]=[2; 5</m:t>
              </m:r>
            </m:e>
          </m:d>
          <m:r>
            <m:rPr>
              <m:sty m:val="p"/>
            </m:rPr>
            <w:br/>
          </m:r>
        </m:oMath>
      </m:oMathPara>
    </w:p>
    <w:p w14:paraId="6809498A" w14:textId="77777777" w:rsidR="009E145E" w:rsidRPr="009E145E" w:rsidRDefault="009E145E" w:rsidP="009E145E">
      <w:r w:rsidRPr="009E145E">
        <w:t>Dieses Intervall enthält eine Nullstelle, da ein Vorzeichenwechsel der Funktion vorliegt.</w:t>
      </w:r>
    </w:p>
    <w:p w14:paraId="475715E3" w14:textId="77777777" w:rsidR="009E145E" w:rsidRPr="009E145E" w:rsidRDefault="009E145E" w:rsidP="009E145E">
      <w:r w:rsidRPr="009E145E">
        <w:t>Die Berechnung wird für zwei unterschiedliche Genauigkeiten durchgeführt:</w:t>
      </w:r>
    </w:p>
    <w:p w14:paraId="72EF8EBC" w14:textId="77777777" w:rsidR="009E145E" w:rsidRPr="009E145E" w:rsidRDefault="009E145E" w:rsidP="009E145E">
      <w:pPr>
        <w:numPr>
          <w:ilvl w:val="0"/>
          <w:numId w:val="2"/>
        </w:numPr>
      </w:pPr>
      <w:r w:rsidRPr="009E145E">
        <w:t>ε = 10</w:t>
      </w:r>
      <w:r w:rsidRPr="009E145E">
        <w:rPr>
          <w:rFonts w:ascii="Cambria Math" w:hAnsi="Cambria Math" w:cs="Cambria Math"/>
        </w:rPr>
        <w:t>⁻</w:t>
      </w:r>
      <w:r w:rsidRPr="009E145E">
        <w:rPr>
          <w:rFonts w:ascii="Aptos" w:hAnsi="Aptos" w:cs="Aptos"/>
        </w:rPr>
        <w:t>²</w:t>
      </w:r>
      <w:r w:rsidRPr="009E145E">
        <w:t xml:space="preserve"> </w:t>
      </w:r>
    </w:p>
    <w:p w14:paraId="6B43CA5D" w14:textId="77777777" w:rsidR="009E145E" w:rsidRPr="009E145E" w:rsidRDefault="009E145E" w:rsidP="009E145E">
      <w:pPr>
        <w:numPr>
          <w:ilvl w:val="0"/>
          <w:numId w:val="2"/>
        </w:numPr>
      </w:pPr>
      <w:r w:rsidRPr="009E145E">
        <w:t>ε = 10</w:t>
      </w:r>
      <w:r w:rsidRPr="009E145E">
        <w:rPr>
          <w:rFonts w:ascii="Cambria Math" w:hAnsi="Cambria Math" w:cs="Cambria Math"/>
        </w:rPr>
        <w:t>⁻</w:t>
      </w:r>
      <w:r w:rsidRPr="009E145E">
        <w:rPr>
          <w:rFonts w:ascii="Aptos" w:hAnsi="Aptos" w:cs="Aptos"/>
        </w:rPr>
        <w:t>⁸</w:t>
      </w:r>
      <w:r w:rsidRPr="009E145E">
        <w:t xml:space="preserve"> </w:t>
      </w:r>
    </w:p>
    <w:p w14:paraId="22B74C98" w14:textId="77777777" w:rsidR="009E145E" w:rsidRPr="009E145E" w:rsidRDefault="009E145E" w:rsidP="009E145E">
      <w:r w:rsidRPr="009E145E">
        <w:t>Die Iteration wird jeweils so lange durchgeführt, bis die Abbruchbedingung erfüllt ist:</w:t>
      </w:r>
    </w:p>
    <w:p w14:paraId="54A8769B" w14:textId="77777777" w:rsidR="0036382D" w:rsidRPr="0036382D" w:rsidRDefault="009E145E" w:rsidP="009E145E">
      <w:pPr>
        <w:rPr>
          <w:rFonts w:eastAsiaTheme="minor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f(c)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</m:oMath>
      </m:oMathPara>
    </w:p>
    <w:p w14:paraId="62396677" w14:textId="77777777" w:rsidR="00A00AAF" w:rsidRPr="009E145E" w:rsidRDefault="00A00AAF" w:rsidP="00A00AAF">
      <w:r w:rsidRPr="009E145E">
        <w:t>Dabei wird zusätzlich die Anzahl der benötigten Iterationen gezählt.</w:t>
      </w:r>
    </w:p>
    <w:p w14:paraId="40C267FE" w14:textId="77777777" w:rsidR="00D525E9" w:rsidRDefault="00D525E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1BEEDA8" w14:textId="25C2E470" w:rsidR="0036382D" w:rsidRPr="00A00AAF" w:rsidRDefault="0036382D" w:rsidP="00A00AAF">
      <w:pPr>
        <w:pStyle w:val="berschrift2"/>
      </w:pPr>
      <w:r w:rsidRPr="00A00AAF">
        <w:lastRenderedPageBreak/>
        <w:t>Ergebnisse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1701"/>
        <w:gridCol w:w="1416"/>
      </w:tblGrid>
      <w:tr w:rsidR="0036382D" w:rsidRPr="00A00AAF" w14:paraId="6D8CA168" w14:textId="77777777" w:rsidTr="00A00A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335A" w14:textId="77777777" w:rsidR="0036382D" w:rsidRPr="00A00AAF" w:rsidRDefault="0036382D" w:rsidP="0036382D">
            <w:pPr>
              <w:spacing w:after="160" w:line="259" w:lineRule="auto"/>
            </w:pPr>
            <w:r w:rsidRPr="00A00AAF">
              <w:t>Genauigkeit ε</w:t>
            </w:r>
          </w:p>
        </w:tc>
        <w:tc>
          <w:tcPr>
            <w:tcW w:w="0" w:type="auto"/>
            <w:hideMark/>
          </w:tcPr>
          <w:p w14:paraId="36AEDE22" w14:textId="77777777" w:rsidR="0036382D" w:rsidRPr="00A00AAF" w:rsidRDefault="0036382D" w:rsidP="003638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AAF">
              <w:t>Iterationen</w:t>
            </w:r>
          </w:p>
        </w:tc>
      </w:tr>
      <w:tr w:rsidR="0036382D" w:rsidRPr="00A00AAF" w14:paraId="22E2E55F" w14:textId="77777777" w:rsidTr="00A00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8F191" w14:textId="77777777" w:rsidR="0036382D" w:rsidRPr="00A00AAF" w:rsidRDefault="0036382D" w:rsidP="0036382D">
            <w:pPr>
              <w:spacing w:after="160" w:line="259" w:lineRule="auto"/>
            </w:pPr>
            <w:r w:rsidRPr="00A00AAF">
              <w:t>10</w:t>
            </w:r>
            <w:r w:rsidRPr="00A00AAF">
              <w:rPr>
                <w:rFonts w:ascii="Cambria Math" w:hAnsi="Cambria Math" w:cs="Cambria Math"/>
              </w:rPr>
              <w:t>⁻</w:t>
            </w:r>
            <w:r w:rsidRPr="00A00AAF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hideMark/>
          </w:tcPr>
          <w:p w14:paraId="22F818FA" w14:textId="1B106B95" w:rsidR="0036382D" w:rsidRPr="00A00AAF" w:rsidRDefault="00A00AAF" w:rsidP="003638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AAF">
              <w:t>11</w:t>
            </w:r>
          </w:p>
        </w:tc>
      </w:tr>
      <w:tr w:rsidR="0036382D" w:rsidRPr="00A00AAF" w14:paraId="6143DF8C" w14:textId="77777777" w:rsidTr="00A00A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629FA" w14:textId="77777777" w:rsidR="0036382D" w:rsidRPr="00A00AAF" w:rsidRDefault="0036382D" w:rsidP="0036382D">
            <w:pPr>
              <w:spacing w:after="160" w:line="259" w:lineRule="auto"/>
            </w:pPr>
            <w:r w:rsidRPr="00A00AAF">
              <w:t>10</w:t>
            </w:r>
            <w:r w:rsidRPr="00A00AAF">
              <w:rPr>
                <w:rFonts w:ascii="Cambria Math" w:hAnsi="Cambria Math" w:cs="Cambria Math"/>
              </w:rPr>
              <w:t>⁻</w:t>
            </w:r>
            <w:r w:rsidRPr="00A00AAF">
              <w:rPr>
                <w:rFonts w:ascii="Aptos" w:hAnsi="Aptos" w:cs="Aptos"/>
              </w:rPr>
              <w:t>⁸</w:t>
            </w:r>
          </w:p>
        </w:tc>
        <w:tc>
          <w:tcPr>
            <w:tcW w:w="0" w:type="auto"/>
            <w:hideMark/>
          </w:tcPr>
          <w:p w14:paraId="37054C10" w14:textId="6332173D" w:rsidR="0036382D" w:rsidRPr="00A00AAF" w:rsidRDefault="00A00AAF" w:rsidP="003638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AAF">
              <w:t>29</w:t>
            </w:r>
          </w:p>
        </w:tc>
      </w:tr>
    </w:tbl>
    <w:p w14:paraId="449EC7A2" w14:textId="77777777" w:rsidR="00A00AAF" w:rsidRDefault="00A00AAF" w:rsidP="0036382D">
      <w:pPr>
        <w:rPr>
          <w:iCs/>
        </w:rPr>
      </w:pPr>
    </w:p>
    <w:p w14:paraId="39F1A443" w14:textId="77777777" w:rsidR="00A00AAF" w:rsidRPr="00A00AAF" w:rsidRDefault="0036382D" w:rsidP="0036382D">
      <w:pPr>
        <w:rPr>
          <w:iCs/>
        </w:rPr>
      </w:pPr>
      <w:r w:rsidRPr="00A00AAF">
        <w:rPr>
          <w:iCs/>
        </w:rPr>
        <w:t xml:space="preserve">Zusätzlich wird die Abweichung von der tatsächlichen Nullstelle </w:t>
      </w:r>
      <w:r w:rsidR="00B97A37" w:rsidRPr="00A00AAF">
        <w:rPr>
          <w:iCs/>
        </w:rPr>
        <w:t xml:space="preserve">x = 3,4567 </w:t>
      </w:r>
      <w:r w:rsidRPr="00A00AAF">
        <w:rPr>
          <w:iCs/>
        </w:rPr>
        <w:t>berechnet.</w:t>
      </w:r>
    </w:p>
    <w:p w14:paraId="1F26923A" w14:textId="1FB9E778" w:rsidR="0036382D" w:rsidRPr="00A00AAF" w:rsidRDefault="0036382D" w:rsidP="0036382D">
      <w:pPr>
        <w:rPr>
          <w:iCs/>
        </w:rPr>
      </w:pPr>
      <w:r w:rsidRPr="00A00AAF">
        <w:rPr>
          <w:iCs/>
        </w:rPr>
        <w:t>Die Ergebnisse zeigen, dass mit steigender Genauigkeit ε die Anzahl der Iterationen deutlich zunimmt.</w:t>
      </w:r>
    </w:p>
    <w:p w14:paraId="25C489BF" w14:textId="77777777" w:rsidR="0036382D" w:rsidRPr="00A00AAF" w:rsidRDefault="0036382D" w:rsidP="0036382D">
      <w:pPr>
        <w:rPr>
          <w:iCs/>
        </w:rPr>
      </w:pPr>
      <w:r w:rsidRPr="00A00AAF">
        <w:rPr>
          <w:iCs/>
        </w:rPr>
        <w:t>Dies liegt daran, dass das Bisektionsverfahren das Intervall in jedem Schritt halbiert. Um eine höhere Genauigkeit zu erreichen, muss das Intervall somit häufiger geteilt werden.</w:t>
      </w:r>
    </w:p>
    <w:p w14:paraId="2530BE7C" w14:textId="0A365A78" w:rsidR="00E652FA" w:rsidRDefault="0036382D" w:rsidP="00E652FA">
      <w:pPr>
        <w:rPr>
          <w:iCs/>
        </w:rPr>
      </w:pPr>
      <w:r w:rsidRPr="00A00AAF">
        <w:rPr>
          <w:iCs/>
        </w:rPr>
        <w:t>Für eine grobe Genauigkeit (ε = 10</w:t>
      </w:r>
      <w:r w:rsidRPr="00A00AAF">
        <w:rPr>
          <w:rFonts w:ascii="Cambria Math" w:hAnsi="Cambria Math" w:cs="Cambria Math"/>
          <w:iCs/>
        </w:rPr>
        <w:t>⁻</w:t>
      </w:r>
      <w:r w:rsidRPr="00A00AAF">
        <w:rPr>
          <w:rFonts w:ascii="Aptos" w:hAnsi="Aptos" w:cs="Aptos"/>
          <w:iCs/>
        </w:rPr>
        <w:t>²</w:t>
      </w:r>
      <w:r w:rsidRPr="00A00AAF">
        <w:rPr>
          <w:iCs/>
        </w:rPr>
        <w:t>) wird die Nullstelle relativ schnell gefunden, w</w:t>
      </w:r>
      <w:r w:rsidRPr="00A00AAF">
        <w:rPr>
          <w:rFonts w:ascii="Aptos" w:hAnsi="Aptos" w:cs="Aptos"/>
          <w:iCs/>
        </w:rPr>
        <w:t>ä</w:t>
      </w:r>
      <w:r w:rsidRPr="00A00AAF">
        <w:rPr>
          <w:iCs/>
        </w:rPr>
        <w:t>hrend bei einer sehr hohen Genauigkeit (</w:t>
      </w:r>
      <w:r w:rsidRPr="00A00AAF">
        <w:rPr>
          <w:rFonts w:ascii="Aptos" w:hAnsi="Aptos" w:cs="Aptos"/>
          <w:iCs/>
        </w:rPr>
        <w:t>ε</w:t>
      </w:r>
      <w:r w:rsidRPr="00A00AAF">
        <w:rPr>
          <w:iCs/>
        </w:rPr>
        <w:t xml:space="preserve"> = 10</w:t>
      </w:r>
      <w:r w:rsidRPr="00A00AAF">
        <w:rPr>
          <w:rFonts w:ascii="Cambria Math" w:hAnsi="Cambria Math" w:cs="Cambria Math"/>
          <w:iCs/>
        </w:rPr>
        <w:t>⁻</w:t>
      </w:r>
      <w:r w:rsidRPr="00A00AAF">
        <w:rPr>
          <w:rFonts w:ascii="Aptos" w:hAnsi="Aptos" w:cs="Aptos"/>
          <w:iCs/>
        </w:rPr>
        <w:t>⁸</w:t>
      </w:r>
      <w:r w:rsidRPr="00A00AAF">
        <w:rPr>
          <w:iCs/>
        </w:rPr>
        <w:t>) deutlich mehr Iterationen notwendig sind.</w:t>
      </w:r>
    </w:p>
    <w:p w14:paraId="70A2D399" w14:textId="7FA2C052" w:rsidR="005A135D" w:rsidRDefault="005A135D" w:rsidP="005A135D">
      <w:pPr>
        <w:pStyle w:val="berschrift2"/>
      </w:pPr>
      <w:r>
        <w:t>Ausgabe</w:t>
      </w:r>
    </w:p>
    <w:p w14:paraId="5311A366" w14:textId="5A70AAEA" w:rsidR="005A135D" w:rsidRDefault="00366D74" w:rsidP="005A135D">
      <w:r w:rsidRPr="00366D74">
        <w:rPr>
          <w:noProof/>
        </w:rPr>
        <w:drawing>
          <wp:inline distT="0" distB="0" distL="0" distR="0" wp14:anchorId="2F59B8D6" wp14:editId="62B826EE">
            <wp:extent cx="5760720" cy="676910"/>
            <wp:effectExtent l="0" t="0" r="0" b="8890"/>
            <wp:docPr id="16744758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5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6A67" w14:textId="77777777" w:rsidR="001953DF" w:rsidRDefault="001953DF" w:rsidP="005A135D"/>
    <w:p w14:paraId="04FEA69D" w14:textId="5E729A6C" w:rsidR="001953DF" w:rsidRDefault="001953DF" w:rsidP="001953DF">
      <w:pPr>
        <w:pStyle w:val="berschrift1"/>
      </w:pPr>
      <w:r>
        <w:t>Aufgabe 9</w:t>
      </w:r>
    </w:p>
    <w:p w14:paraId="6E289AE4" w14:textId="77777777" w:rsidR="004E2731" w:rsidRPr="004E2731" w:rsidRDefault="004E2731" w:rsidP="004E2731">
      <w:r w:rsidRPr="004E2731">
        <w:t>Ziel dieser Aufgabe ist die Anwendung der zuvor implementierten numerischen Verfahren auf ein reales Problem.</w:t>
      </w:r>
    </w:p>
    <w:p w14:paraId="26CB1624" w14:textId="77777777" w:rsidR="004E2731" w:rsidRDefault="004E2731" w:rsidP="004E2731">
      <w:r w:rsidRPr="004E2731">
        <w:t>Es soll die Länge einer elektrischen Leitung berechnet werden, die zwischen zwei Masten mit einem Abstand von 100 m gespannt ist und in der Mitte einen Durchhang von 10 m aufweist.</w:t>
      </w:r>
    </w:p>
    <w:p w14:paraId="1F7A0E82" w14:textId="66EC2181" w:rsidR="0071422F" w:rsidRDefault="0071422F" w:rsidP="0071422F">
      <w:pPr>
        <w:pStyle w:val="berschrift2"/>
      </w:pPr>
      <w:r>
        <w:lastRenderedPageBreak/>
        <w:t>Berechnung</w:t>
      </w:r>
    </w:p>
    <w:p w14:paraId="20D544A8" w14:textId="33619CC2" w:rsidR="005B11B0" w:rsidRPr="005B11B0" w:rsidRDefault="005B11B0" w:rsidP="005B11B0">
      <w:r>
        <w:rPr>
          <w:noProof/>
        </w:rPr>
        <w:drawing>
          <wp:inline distT="0" distB="0" distL="0" distR="0" wp14:anchorId="631B14FA" wp14:editId="75C64E40">
            <wp:extent cx="5760720" cy="8288655"/>
            <wp:effectExtent l="0" t="0" r="0" b="0"/>
            <wp:docPr id="31450938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8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CD5B" w14:textId="77777777" w:rsidR="003113A7" w:rsidRPr="003113A7" w:rsidRDefault="003113A7" w:rsidP="003113A7">
      <w:pPr>
        <w:pStyle w:val="berschrift2"/>
      </w:pPr>
      <w:r w:rsidRPr="003113A7">
        <w:lastRenderedPageBreak/>
        <w:t>Vorgehen</w:t>
      </w:r>
    </w:p>
    <w:p w14:paraId="394FFE37" w14:textId="77777777" w:rsidR="003113A7" w:rsidRPr="003113A7" w:rsidRDefault="003113A7" w:rsidP="003113A7">
      <w:r w:rsidRPr="003113A7">
        <w:t>Zunächst wird die Gleichung der Kettenlinie in eine Form gebracht, die als Nullstellenproblem gelöst werden kann:</w:t>
      </w:r>
    </w:p>
    <w:p w14:paraId="4CD85C05" w14:textId="66378BC2" w:rsidR="003113A7" w:rsidRPr="003113A7" w:rsidRDefault="003113A7" w:rsidP="003113A7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-10</m:t>
          </m:r>
        </m:oMath>
      </m:oMathPara>
    </w:p>
    <w:p w14:paraId="234F1611" w14:textId="77777777" w:rsidR="003113A7" w:rsidRPr="003113A7" w:rsidRDefault="003113A7" w:rsidP="003113A7">
      <w:r w:rsidRPr="003113A7">
        <w:t>Anschließend wird ein geeignetes Intervall gewählt:</w:t>
      </w:r>
    </w:p>
    <w:p w14:paraId="2C0E5362" w14:textId="3ECDD4CE" w:rsidR="003113A7" w:rsidRPr="003113A7" w:rsidRDefault="003113A7" w:rsidP="003113A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; </m:t>
              </m:r>
              <m:r>
                <w:rPr>
                  <w:rFonts w:ascii="Cambria Math" w:hAnsi="Cambria Math"/>
                </w:rPr>
                <m:t>b]=[100</m:t>
              </m:r>
              <m:r>
                <w:rPr>
                  <w:rFonts w:ascii="Cambria Math" w:hAnsi="Cambria Math"/>
                </w:rPr>
                <m:t xml:space="preserve">; </m:t>
              </m:r>
              <m:r>
                <w:rPr>
                  <w:rFonts w:ascii="Cambria Math" w:hAnsi="Cambria Math"/>
                </w:rPr>
                <m:t>200</m:t>
              </m:r>
            </m:e>
          </m:d>
          <m:r>
            <w:br/>
          </m:r>
        </m:oMath>
      </m:oMathPara>
    </w:p>
    <w:p w14:paraId="3CA19BD6" w14:textId="77777777" w:rsidR="003113A7" w:rsidRPr="003113A7" w:rsidRDefault="003113A7" w:rsidP="003113A7">
      <w:r w:rsidRPr="003113A7">
        <w:t>Dieses Intervall enthält die gesuchte Lösung für den Krümmungsradius.</w:t>
      </w:r>
    </w:p>
    <w:p w14:paraId="6ED82B7A" w14:textId="18253623" w:rsidR="001953DF" w:rsidRDefault="003113A7" w:rsidP="001953DF">
      <w:r w:rsidRPr="003113A7">
        <w:t>Mit dem Bisektionsverfahren oder dem Regula-Falsi-Verfahren wird die Nullstelle berechnet.</w:t>
      </w:r>
    </w:p>
    <w:p w14:paraId="7D231545" w14:textId="3ED1C991" w:rsidR="004D077E" w:rsidRDefault="004D077E" w:rsidP="004D077E">
      <w:pPr>
        <w:pStyle w:val="berschrift2"/>
      </w:pPr>
      <w:r>
        <w:t>Ausgabe</w:t>
      </w:r>
    </w:p>
    <w:p w14:paraId="3B06C57F" w14:textId="1787E2BB" w:rsidR="004746FF" w:rsidRPr="004746FF" w:rsidRDefault="006E776E" w:rsidP="004746FF">
      <w:r w:rsidRPr="006E776E">
        <w:drawing>
          <wp:inline distT="0" distB="0" distL="0" distR="0" wp14:anchorId="5311E5B1" wp14:editId="2639F847">
            <wp:extent cx="5760720" cy="749935"/>
            <wp:effectExtent l="0" t="0" r="0" b="0"/>
            <wp:docPr id="16692943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4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2BA" w14:textId="6B3C9E66" w:rsidR="004D077E" w:rsidRPr="004D077E" w:rsidRDefault="004746FF" w:rsidP="004D077E">
      <w:r w:rsidRPr="004746FF">
        <w:drawing>
          <wp:inline distT="0" distB="0" distL="0" distR="0" wp14:anchorId="0F95A632" wp14:editId="49F8A706">
            <wp:extent cx="5760720" cy="3058795"/>
            <wp:effectExtent l="0" t="0" r="0" b="8255"/>
            <wp:docPr id="5679791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9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77E" w:rsidRPr="004D077E" w:rsidSect="000F1DFF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A98B" w14:textId="77777777" w:rsidR="001171F5" w:rsidRDefault="001171F5" w:rsidP="00C9109A">
      <w:pPr>
        <w:spacing w:after="0" w:line="240" w:lineRule="auto"/>
      </w:pPr>
      <w:r>
        <w:separator/>
      </w:r>
    </w:p>
  </w:endnote>
  <w:endnote w:type="continuationSeparator" w:id="0">
    <w:p w14:paraId="47DE57C0" w14:textId="77777777" w:rsidR="001171F5" w:rsidRDefault="001171F5" w:rsidP="00C91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564343"/>
      <w:docPartObj>
        <w:docPartGallery w:val="Page Numbers (Bottom of Page)"/>
        <w:docPartUnique/>
      </w:docPartObj>
    </w:sdtPr>
    <w:sdtContent>
      <w:p w14:paraId="7106FB74" w14:textId="0CF996F6" w:rsidR="000F1DFF" w:rsidRDefault="000F1DF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CE4C3F6" w14:textId="038A26E0" w:rsidR="00C9109A" w:rsidRDefault="00C910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3888" w14:textId="77777777" w:rsidR="001171F5" w:rsidRDefault="001171F5" w:rsidP="00C9109A">
      <w:pPr>
        <w:spacing w:after="0" w:line="240" w:lineRule="auto"/>
      </w:pPr>
      <w:r>
        <w:separator/>
      </w:r>
    </w:p>
  </w:footnote>
  <w:footnote w:type="continuationSeparator" w:id="0">
    <w:p w14:paraId="1DA941C3" w14:textId="77777777" w:rsidR="001171F5" w:rsidRDefault="001171F5" w:rsidP="00C91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3A3D" w14:textId="534AC4EC" w:rsidR="00C9109A" w:rsidRDefault="00C9109A">
    <w:pPr>
      <w:pStyle w:val="Kopfzeile"/>
    </w:pPr>
    <w:r>
      <w:tab/>
    </w:r>
    <w:r>
      <w:tab/>
      <w:t>Marin Pravdić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D3E"/>
    <w:multiLevelType w:val="multilevel"/>
    <w:tmpl w:val="776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1C2"/>
    <w:multiLevelType w:val="multilevel"/>
    <w:tmpl w:val="4D4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330E6"/>
    <w:multiLevelType w:val="multilevel"/>
    <w:tmpl w:val="346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05CF6"/>
    <w:multiLevelType w:val="multilevel"/>
    <w:tmpl w:val="4AC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03F9"/>
    <w:multiLevelType w:val="hybridMultilevel"/>
    <w:tmpl w:val="18DAB1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C0762"/>
    <w:multiLevelType w:val="multilevel"/>
    <w:tmpl w:val="E35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56D3D"/>
    <w:multiLevelType w:val="multilevel"/>
    <w:tmpl w:val="323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B6C4E"/>
    <w:multiLevelType w:val="multilevel"/>
    <w:tmpl w:val="955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17552">
    <w:abstractNumId w:val="4"/>
  </w:num>
  <w:num w:numId="2" w16cid:durableId="251161730">
    <w:abstractNumId w:val="3"/>
  </w:num>
  <w:num w:numId="3" w16cid:durableId="282927127">
    <w:abstractNumId w:val="2"/>
  </w:num>
  <w:num w:numId="4" w16cid:durableId="1565723639">
    <w:abstractNumId w:val="1"/>
  </w:num>
  <w:num w:numId="5" w16cid:durableId="1323580721">
    <w:abstractNumId w:val="6"/>
  </w:num>
  <w:num w:numId="6" w16cid:durableId="452483761">
    <w:abstractNumId w:val="5"/>
  </w:num>
  <w:num w:numId="7" w16cid:durableId="1499737321">
    <w:abstractNumId w:val="0"/>
  </w:num>
  <w:num w:numId="8" w16cid:durableId="767771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18"/>
    <w:rsid w:val="000E4B1C"/>
    <w:rsid w:val="000F1DFF"/>
    <w:rsid w:val="00105ED0"/>
    <w:rsid w:val="001171F5"/>
    <w:rsid w:val="00126865"/>
    <w:rsid w:val="00150269"/>
    <w:rsid w:val="001953DF"/>
    <w:rsid w:val="001B776E"/>
    <w:rsid w:val="001C5D42"/>
    <w:rsid w:val="00210E38"/>
    <w:rsid w:val="002A7F6F"/>
    <w:rsid w:val="002D624E"/>
    <w:rsid w:val="002E73C2"/>
    <w:rsid w:val="003113A7"/>
    <w:rsid w:val="00335C3D"/>
    <w:rsid w:val="0036382D"/>
    <w:rsid w:val="00366D74"/>
    <w:rsid w:val="00373051"/>
    <w:rsid w:val="00397DFB"/>
    <w:rsid w:val="003C7BED"/>
    <w:rsid w:val="003D685C"/>
    <w:rsid w:val="0045676D"/>
    <w:rsid w:val="004746FF"/>
    <w:rsid w:val="004878FB"/>
    <w:rsid w:val="004D077E"/>
    <w:rsid w:val="004D1BD5"/>
    <w:rsid w:val="004E2731"/>
    <w:rsid w:val="00545E23"/>
    <w:rsid w:val="005930FD"/>
    <w:rsid w:val="005A135D"/>
    <w:rsid w:val="005B11B0"/>
    <w:rsid w:val="005F54DD"/>
    <w:rsid w:val="00614612"/>
    <w:rsid w:val="00623289"/>
    <w:rsid w:val="00644C3B"/>
    <w:rsid w:val="00694418"/>
    <w:rsid w:val="006B76AE"/>
    <w:rsid w:val="006E776E"/>
    <w:rsid w:val="0071422F"/>
    <w:rsid w:val="007163FE"/>
    <w:rsid w:val="0076347A"/>
    <w:rsid w:val="00833509"/>
    <w:rsid w:val="00885518"/>
    <w:rsid w:val="008A6495"/>
    <w:rsid w:val="009E145E"/>
    <w:rsid w:val="00A00AAF"/>
    <w:rsid w:val="00A0180E"/>
    <w:rsid w:val="00A66EC3"/>
    <w:rsid w:val="00AB34F0"/>
    <w:rsid w:val="00B05104"/>
    <w:rsid w:val="00B56050"/>
    <w:rsid w:val="00B97A37"/>
    <w:rsid w:val="00BB3EA9"/>
    <w:rsid w:val="00BB47E0"/>
    <w:rsid w:val="00BE447D"/>
    <w:rsid w:val="00C02951"/>
    <w:rsid w:val="00C1407A"/>
    <w:rsid w:val="00C22472"/>
    <w:rsid w:val="00C74D30"/>
    <w:rsid w:val="00C9109A"/>
    <w:rsid w:val="00CC455E"/>
    <w:rsid w:val="00D525E9"/>
    <w:rsid w:val="00E652FA"/>
    <w:rsid w:val="00ED58E6"/>
    <w:rsid w:val="00F02082"/>
    <w:rsid w:val="00F1325D"/>
    <w:rsid w:val="00F429C1"/>
    <w:rsid w:val="00FB1F9D"/>
    <w:rsid w:val="00FE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36123"/>
  <w15:chartTrackingRefBased/>
  <w15:docId w15:val="{6BCCAE0A-3FC5-4D95-BB4B-BA7ED72D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5518"/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5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5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5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5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5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55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55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55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55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55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55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55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55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55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5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55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5518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FE323C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C910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109A"/>
    <w:rPr>
      <w:sz w:val="24"/>
    </w:rPr>
  </w:style>
  <w:style w:type="paragraph" w:styleId="Fuzeile">
    <w:name w:val="footer"/>
    <w:basedOn w:val="Standard"/>
    <w:link w:val="FuzeileZchn"/>
    <w:uiPriority w:val="99"/>
    <w:unhideWhenUsed/>
    <w:rsid w:val="00C910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109A"/>
    <w:rPr>
      <w:sz w:val="24"/>
    </w:rPr>
  </w:style>
  <w:style w:type="table" w:styleId="Gitternetztabelle4">
    <w:name w:val="Grid Table 4"/>
    <w:basedOn w:val="NormaleTabelle"/>
    <w:uiPriority w:val="49"/>
    <w:rsid w:val="00A00AA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669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Pravdić Marin</dc:creator>
  <cp:keywords/>
  <dc:description/>
  <cp:lastModifiedBy>Pravdić Marin</cp:lastModifiedBy>
  <cp:revision>86</cp:revision>
  <dcterms:created xsi:type="dcterms:W3CDTF">2026-04-30T09:43:00Z</dcterms:created>
  <dcterms:modified xsi:type="dcterms:W3CDTF">2026-04-30T20:37:00Z</dcterms:modified>
</cp:coreProperties>
</file>