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53" w:rsidRDefault="00D633E5">
      <w:pPr>
        <w:jc w:val="center"/>
        <w:rPr>
          <w:sz w:val="36"/>
          <w:szCs w:val="36"/>
        </w:rPr>
      </w:pPr>
      <w:r>
        <w:rPr>
          <w:sz w:val="36"/>
          <w:szCs w:val="36"/>
        </w:rPr>
        <w:t>Kusto Query Language</w:t>
      </w:r>
    </w:p>
    <w:p w:rsidR="00721653" w:rsidRDefault="00721653">
      <w:pPr>
        <w:rPr>
          <w:sz w:val="24"/>
          <w:szCs w:val="24"/>
        </w:rPr>
      </w:pPr>
    </w:p>
    <w:p w:rsidR="00721653" w:rsidRDefault="00D633E5">
      <w:pPr>
        <w:rPr>
          <w:sz w:val="24"/>
          <w:szCs w:val="24"/>
        </w:rPr>
      </w:pPr>
      <w:r>
        <w:rPr>
          <w:sz w:val="24"/>
          <w:szCs w:val="24"/>
        </w:rPr>
        <w:t>KQL- Used to query Azure log databases: Azure Monitor Logs, Azure Monitor Application Insights/ Log analytics.</w:t>
      </w:r>
    </w:p>
    <w:p w:rsidR="00721653" w:rsidRDefault="00721653">
      <w:pPr>
        <w:rPr>
          <w:sz w:val="24"/>
          <w:szCs w:val="24"/>
        </w:rPr>
      </w:pPr>
    </w:p>
    <w:p w:rsidR="00721653" w:rsidRDefault="00D633E5">
      <w:pPr>
        <w:rPr>
          <w:sz w:val="24"/>
          <w:szCs w:val="24"/>
        </w:rPr>
      </w:pPr>
      <w:r>
        <w:rPr>
          <w:sz w:val="24"/>
          <w:szCs w:val="24"/>
        </w:rPr>
        <w:t xml:space="preserve">Log Analytics = Log Database and pricing depends on how large the database is and how long your wanting to store it </w:t>
      </w:r>
      <w:r>
        <w:rPr>
          <w:sz w:val="24"/>
          <w:szCs w:val="24"/>
        </w:rPr>
        <w:t xml:space="preserve">for. Note: You are only wanting to configure Log Analytics with the logs </w:t>
      </w:r>
      <w:proofErr w:type="spellStart"/>
      <w:r>
        <w:rPr>
          <w:sz w:val="24"/>
          <w:szCs w:val="24"/>
        </w:rPr>
        <w:t>your</w:t>
      </w:r>
      <w:proofErr w:type="spellEnd"/>
      <w:r>
        <w:rPr>
          <w:sz w:val="24"/>
          <w:szCs w:val="24"/>
        </w:rPr>
        <w:t xml:space="preserve"> going to be storing, Collecting, and Analyzing </w:t>
      </w:r>
      <w:proofErr w:type="gramStart"/>
      <w:r>
        <w:rPr>
          <w:sz w:val="24"/>
          <w:szCs w:val="24"/>
        </w:rPr>
        <w:t>on a daily basis</w:t>
      </w:r>
      <w:proofErr w:type="gramEnd"/>
      <w:r>
        <w:rPr>
          <w:sz w:val="24"/>
          <w:szCs w:val="24"/>
        </w:rPr>
        <w:t xml:space="preserve"> as again it effects your pricing and you </w:t>
      </w:r>
      <w:r w:rsidR="00D55E33">
        <w:rPr>
          <w:sz w:val="24"/>
          <w:szCs w:val="24"/>
        </w:rPr>
        <w:t>don’t</w:t>
      </w:r>
      <w:r>
        <w:rPr>
          <w:sz w:val="24"/>
          <w:szCs w:val="24"/>
        </w:rPr>
        <w:t xml:space="preserve"> want to be </w:t>
      </w:r>
      <w:r w:rsidR="00D55E33">
        <w:rPr>
          <w:sz w:val="24"/>
          <w:szCs w:val="24"/>
        </w:rPr>
        <w:t>waste less</w:t>
      </w:r>
      <w:r>
        <w:rPr>
          <w:sz w:val="24"/>
          <w:szCs w:val="24"/>
        </w:rPr>
        <w:t xml:space="preserve"> in spending.</w:t>
      </w:r>
    </w:p>
    <w:p w:rsidR="00721653" w:rsidRDefault="00721653">
      <w:pPr>
        <w:rPr>
          <w:sz w:val="24"/>
          <w:szCs w:val="24"/>
        </w:rPr>
      </w:pPr>
    </w:p>
    <w:p w:rsidR="00721653" w:rsidRDefault="00D633E5">
      <w:pPr>
        <w:rPr>
          <w:sz w:val="24"/>
          <w:szCs w:val="24"/>
        </w:rPr>
      </w:pPr>
      <w:r>
        <w:rPr>
          <w:sz w:val="24"/>
          <w:szCs w:val="24"/>
        </w:rPr>
        <w:t xml:space="preserve">For a Log analytics Demo go to </w:t>
      </w:r>
      <w:hyperlink r:id="rId4" w:history="1">
        <w:r>
          <w:rPr>
            <w:rStyle w:val="Hyperlink"/>
            <w:sz w:val="24"/>
            <w:szCs w:val="24"/>
          </w:rPr>
          <w:t>https://aka.ms/lademo</w:t>
        </w:r>
      </w:hyperlink>
      <w:r>
        <w:rPr>
          <w:sz w:val="24"/>
          <w:szCs w:val="24"/>
        </w:rPr>
        <w:t xml:space="preserve">. Make sure you have a have </w:t>
      </w:r>
      <w:r w:rsidR="00D55E33">
        <w:rPr>
          <w:sz w:val="24"/>
          <w:szCs w:val="24"/>
        </w:rPr>
        <w:t>an</w:t>
      </w:r>
      <w:r>
        <w:rPr>
          <w:sz w:val="24"/>
          <w:szCs w:val="24"/>
        </w:rPr>
        <w:t xml:space="preserve"> active azure account/</w:t>
      </w:r>
      <w:r w:rsidR="00D55E33">
        <w:rPr>
          <w:sz w:val="24"/>
          <w:szCs w:val="24"/>
        </w:rPr>
        <w:t>subscription</w:t>
      </w:r>
    </w:p>
    <w:p w:rsidR="00721653" w:rsidRDefault="00D633E5">
      <w:pPr>
        <w:rPr>
          <w:sz w:val="24"/>
          <w:szCs w:val="24"/>
        </w:rPr>
      </w:pPr>
      <w:r>
        <w:rPr>
          <w:sz w:val="24"/>
          <w:szCs w:val="24"/>
        </w:rPr>
        <w:t>on in order to view it.</w:t>
      </w:r>
    </w:p>
    <w:p w:rsidR="00721653" w:rsidRDefault="00721653">
      <w:pPr>
        <w:rPr>
          <w:sz w:val="24"/>
          <w:szCs w:val="24"/>
        </w:rPr>
      </w:pPr>
    </w:p>
    <w:p w:rsidR="00721653" w:rsidRDefault="00D633E5">
      <w:pPr>
        <w:rPr>
          <w:sz w:val="24"/>
          <w:szCs w:val="24"/>
        </w:rPr>
      </w:pPr>
      <w:r>
        <w:rPr>
          <w:sz w:val="24"/>
          <w:szCs w:val="24"/>
        </w:rPr>
        <w:t xml:space="preserve">Tips: When your creating your </w:t>
      </w:r>
      <w:r w:rsidR="00D55E33">
        <w:rPr>
          <w:sz w:val="24"/>
          <w:szCs w:val="24"/>
        </w:rPr>
        <w:t>query,</w:t>
      </w:r>
      <w:r>
        <w:rPr>
          <w:sz w:val="24"/>
          <w:szCs w:val="24"/>
        </w:rPr>
        <w:t xml:space="preserve"> you can either hit run or just hit shift + enter to execute the query.</w:t>
      </w:r>
    </w:p>
    <w:p w:rsidR="00721653" w:rsidRDefault="00721653">
      <w:pPr>
        <w:rPr>
          <w:sz w:val="24"/>
          <w:szCs w:val="24"/>
        </w:rPr>
      </w:pPr>
    </w:p>
    <w:p w:rsidR="00721653" w:rsidRDefault="00D633E5">
      <w:pPr>
        <w:rPr>
          <w:sz w:val="24"/>
          <w:szCs w:val="24"/>
        </w:rPr>
      </w:pPr>
      <w:r>
        <w:rPr>
          <w:sz w:val="24"/>
          <w:szCs w:val="24"/>
        </w:rPr>
        <w:t xml:space="preserve">Lab </w:t>
      </w:r>
      <w:r>
        <w:rPr>
          <w:sz w:val="24"/>
          <w:szCs w:val="24"/>
        </w:rPr>
        <w:t xml:space="preserve">is from </w:t>
      </w:r>
      <w:proofErr w:type="spellStart"/>
      <w:r>
        <w:rPr>
          <w:sz w:val="24"/>
          <w:szCs w:val="24"/>
        </w:rPr>
        <w:t>Teachjing</w:t>
      </w:r>
      <w:proofErr w:type="spellEnd"/>
      <w:r>
        <w:rPr>
          <w:sz w:val="24"/>
          <w:szCs w:val="24"/>
        </w:rPr>
        <w:t xml:space="preserve"> </w:t>
      </w:r>
      <w:r w:rsidR="00D55E33">
        <w:rPr>
          <w:sz w:val="24"/>
          <w:szCs w:val="24"/>
        </w:rPr>
        <w:t>YouTube</w:t>
      </w:r>
      <w:r>
        <w:rPr>
          <w:sz w:val="24"/>
          <w:szCs w:val="24"/>
        </w:rPr>
        <w:t xml:space="preserve"> video link is under resources.</w:t>
      </w:r>
    </w:p>
    <w:p w:rsidR="00721653" w:rsidRDefault="00721653">
      <w:pPr>
        <w:rPr>
          <w:sz w:val="24"/>
          <w:szCs w:val="24"/>
        </w:rPr>
      </w:pPr>
    </w:p>
    <w:p w:rsidR="00721653" w:rsidRDefault="00D633E5">
      <w:r>
        <w:rPr>
          <w:noProof/>
        </w:rPr>
        <w:drawing>
          <wp:inline distT="114300" distB="114300" distL="114300" distR="114300">
            <wp:extent cx="5715000" cy="249555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AAAAAAQAAAAAAAACcAAAAAAAAAAAAAACcAAAAKCMAAFoPAAAAAAAAnAAAAJwAAAAoAAAACAAAAAEAAAABAAAA"/>
                        </a:ext>
                      </a:extLst>
                    </pic:cNvPicPr>
                  </pic:nvPicPr>
                  <pic:blipFill>
                    <a:blip r:embed="rId5"/>
                    <a:stretch>
                      <a:fillRect/>
                    </a:stretch>
                  </pic:blipFill>
                  <pic:spPr>
                    <a:xfrm>
                      <a:off x="0" y="0"/>
                      <a:ext cx="5715000" cy="2495550"/>
                    </a:xfrm>
                    <a:prstGeom prst="rect">
                      <a:avLst/>
                    </a:prstGeom>
                    <a:noFill/>
                    <a:ln w="12700">
                      <a:noFill/>
                    </a:ln>
                  </pic:spPr>
                </pic:pic>
              </a:graphicData>
            </a:graphic>
          </wp:inline>
        </w:drawing>
      </w:r>
    </w:p>
    <w:p w:rsidR="00721653" w:rsidRDefault="00721653"/>
    <w:p w:rsidR="00721653" w:rsidRDefault="00D633E5">
      <w:pPr>
        <w:rPr>
          <w:sz w:val="24"/>
          <w:szCs w:val="24"/>
        </w:rPr>
      </w:pPr>
      <w:r>
        <w:rPr>
          <w:sz w:val="24"/>
          <w:szCs w:val="24"/>
        </w:rPr>
        <w:t xml:space="preserve">ISP had </w:t>
      </w:r>
      <w:proofErr w:type="spellStart"/>
      <w:proofErr w:type="gramStart"/>
      <w:r>
        <w:rPr>
          <w:sz w:val="24"/>
          <w:szCs w:val="24"/>
        </w:rPr>
        <w:t>a</w:t>
      </w:r>
      <w:proofErr w:type="spellEnd"/>
      <w:proofErr w:type="gramEnd"/>
      <w:r>
        <w:rPr>
          <w:sz w:val="24"/>
          <w:szCs w:val="24"/>
        </w:rPr>
        <w:t xml:space="preserve"> outage and </w:t>
      </w:r>
      <w:r w:rsidR="00D55E33">
        <w:rPr>
          <w:sz w:val="24"/>
          <w:szCs w:val="24"/>
        </w:rPr>
        <w:t>didn’t</w:t>
      </w:r>
      <w:r>
        <w:rPr>
          <w:sz w:val="24"/>
          <w:szCs w:val="24"/>
        </w:rPr>
        <w:t xml:space="preserve"> want to redo the above, but to filter for how many different type of events, or objects you use the </w:t>
      </w:r>
      <w:r>
        <w:rPr>
          <w:b/>
          <w:bCs/>
          <w:color w:val="000000"/>
          <w:sz w:val="24"/>
          <w:szCs w:val="24"/>
          <w:highlight w:val="green"/>
        </w:rPr>
        <w:t>distinct</w:t>
      </w:r>
      <w:r>
        <w:rPr>
          <w:sz w:val="24"/>
          <w:szCs w:val="24"/>
        </w:rPr>
        <w:t xml:space="preserve"> function. Line 7: | distinct </w:t>
      </w:r>
      <w:r w:rsidR="00D55E33">
        <w:rPr>
          <w:sz w:val="24"/>
          <w:szCs w:val="24"/>
        </w:rPr>
        <w:t>Activity /</w:t>
      </w:r>
      <w:r>
        <w:rPr>
          <w:sz w:val="24"/>
          <w:szCs w:val="24"/>
        </w:rPr>
        <w:t xml:space="preserve">/ This is going to </w:t>
      </w:r>
      <w:r>
        <w:rPr>
          <w:sz w:val="24"/>
          <w:szCs w:val="24"/>
        </w:rPr>
        <w:t>filter the category Activity for all the different type of event alerts discovered.</w:t>
      </w:r>
    </w:p>
    <w:p w:rsidR="00721653" w:rsidRDefault="00721653">
      <w:pPr>
        <w:rPr>
          <w:sz w:val="24"/>
          <w:szCs w:val="24"/>
        </w:rPr>
      </w:pPr>
    </w:p>
    <w:p w:rsidR="00721653" w:rsidRDefault="00D633E5">
      <w:pPr>
        <w:rPr>
          <w:sz w:val="24"/>
          <w:szCs w:val="24"/>
        </w:rPr>
      </w:pPr>
      <w:r>
        <w:rPr>
          <w:sz w:val="24"/>
          <w:szCs w:val="24"/>
        </w:rPr>
        <w:t xml:space="preserve">To count how many events there is for each different event alert. you </w:t>
      </w:r>
      <w:proofErr w:type="gramStart"/>
      <w:r>
        <w:rPr>
          <w:sz w:val="24"/>
          <w:szCs w:val="24"/>
        </w:rPr>
        <w:t>have to</w:t>
      </w:r>
      <w:proofErr w:type="gramEnd"/>
      <w:r>
        <w:rPr>
          <w:sz w:val="24"/>
          <w:szCs w:val="24"/>
        </w:rPr>
        <w:t xml:space="preserve"> use the </w:t>
      </w:r>
      <w:r w:rsidR="00D55E33">
        <w:rPr>
          <w:sz w:val="24"/>
          <w:szCs w:val="24"/>
        </w:rPr>
        <w:t>summarize</w:t>
      </w:r>
      <w:r>
        <w:rPr>
          <w:sz w:val="24"/>
          <w:szCs w:val="24"/>
        </w:rPr>
        <w:t xml:space="preserve"> function.</w:t>
      </w:r>
    </w:p>
    <w:p w:rsidR="00721653" w:rsidRDefault="00D633E5">
      <w:pPr>
        <w:rPr>
          <w:sz w:val="24"/>
          <w:szCs w:val="24"/>
        </w:rPr>
      </w:pPr>
      <w:r>
        <w:rPr>
          <w:sz w:val="24"/>
          <w:szCs w:val="24"/>
        </w:rPr>
        <w:t xml:space="preserve">line 8: | </w:t>
      </w:r>
      <w:r w:rsidR="00D55E33">
        <w:rPr>
          <w:sz w:val="24"/>
          <w:szCs w:val="24"/>
        </w:rPr>
        <w:t>Summarize</w:t>
      </w:r>
      <w:r>
        <w:rPr>
          <w:sz w:val="24"/>
          <w:szCs w:val="24"/>
        </w:rPr>
        <w:t xml:space="preserve"> </w:t>
      </w:r>
      <w:proofErr w:type="gramStart"/>
      <w:r>
        <w:rPr>
          <w:sz w:val="24"/>
          <w:szCs w:val="24"/>
        </w:rPr>
        <w:t>Count(</w:t>
      </w:r>
      <w:proofErr w:type="gramEnd"/>
      <w:r>
        <w:rPr>
          <w:sz w:val="24"/>
          <w:szCs w:val="24"/>
        </w:rPr>
        <w:t xml:space="preserve">) by Activity </w:t>
      </w:r>
    </w:p>
    <w:p w:rsidR="00721653" w:rsidRDefault="00721653">
      <w:pPr>
        <w:rPr>
          <w:sz w:val="24"/>
          <w:szCs w:val="24"/>
        </w:rPr>
      </w:pPr>
    </w:p>
    <w:p w:rsidR="00721653" w:rsidRDefault="00D633E5">
      <w:pPr>
        <w:rPr>
          <w:sz w:val="24"/>
          <w:szCs w:val="24"/>
        </w:rPr>
      </w:pPr>
      <w:r>
        <w:rPr>
          <w:sz w:val="24"/>
          <w:szCs w:val="24"/>
        </w:rPr>
        <w:t xml:space="preserve">Example: I was told </w:t>
      </w:r>
      <w:r w:rsidR="00D55E33">
        <w:rPr>
          <w:sz w:val="24"/>
          <w:szCs w:val="24"/>
        </w:rPr>
        <w:t>I</w:t>
      </w:r>
      <w:r>
        <w:rPr>
          <w:sz w:val="24"/>
          <w:szCs w:val="24"/>
        </w:rPr>
        <w:t xml:space="preserve"> n</w:t>
      </w:r>
      <w:r>
        <w:rPr>
          <w:sz w:val="24"/>
          <w:szCs w:val="24"/>
        </w:rPr>
        <w:t xml:space="preserve">eed to Analyze the </w:t>
      </w:r>
      <w:proofErr w:type="spellStart"/>
      <w:r>
        <w:rPr>
          <w:sz w:val="24"/>
          <w:szCs w:val="24"/>
        </w:rPr>
        <w:t>protectionstatus</w:t>
      </w:r>
      <w:proofErr w:type="spellEnd"/>
      <w:r>
        <w:rPr>
          <w:sz w:val="24"/>
          <w:szCs w:val="24"/>
        </w:rPr>
        <w:t xml:space="preserve"> and create a report. The report should list the machines with the must current time generated showing the following </w:t>
      </w:r>
      <w:r w:rsidR="00D55E33">
        <w:rPr>
          <w:sz w:val="24"/>
          <w:szCs w:val="24"/>
        </w:rPr>
        <w:t>fields</w:t>
      </w:r>
      <w:r>
        <w:rPr>
          <w:sz w:val="24"/>
          <w:szCs w:val="24"/>
        </w:rPr>
        <w:t>: Threat Status, Protection Status and Type of Protection.</w:t>
      </w:r>
    </w:p>
    <w:p w:rsidR="00721653" w:rsidRDefault="00721653">
      <w:pPr>
        <w:rPr>
          <w:sz w:val="24"/>
          <w:szCs w:val="24"/>
        </w:rPr>
      </w:pPr>
    </w:p>
    <w:p w:rsidR="00721653" w:rsidRDefault="00721653">
      <w:pPr>
        <w:rPr>
          <w:sz w:val="24"/>
          <w:szCs w:val="24"/>
        </w:rPr>
      </w:pPr>
    </w:p>
    <w:p w:rsidR="00721653" w:rsidRDefault="00D633E5">
      <w:pPr>
        <w:rPr>
          <w:sz w:val="24"/>
          <w:szCs w:val="24"/>
        </w:rPr>
      </w:pPr>
      <w:r>
        <w:rPr>
          <w:sz w:val="24"/>
          <w:szCs w:val="24"/>
        </w:rPr>
        <w:t>Note: KQL Operator documentation wil</w:t>
      </w:r>
      <w:r>
        <w:rPr>
          <w:sz w:val="24"/>
          <w:szCs w:val="24"/>
        </w:rPr>
        <w:t xml:space="preserve">l be </w:t>
      </w:r>
      <w:r w:rsidR="00D55E33">
        <w:rPr>
          <w:sz w:val="24"/>
          <w:szCs w:val="24"/>
        </w:rPr>
        <w:t>vital</w:t>
      </w:r>
      <w:r>
        <w:rPr>
          <w:sz w:val="24"/>
          <w:szCs w:val="24"/>
        </w:rPr>
        <w:t xml:space="preserve"> for this </w:t>
      </w:r>
      <w:r w:rsidR="00D55E33">
        <w:rPr>
          <w:sz w:val="24"/>
          <w:szCs w:val="24"/>
        </w:rPr>
        <w:t>scenario</w:t>
      </w:r>
      <w:r>
        <w:rPr>
          <w:sz w:val="24"/>
          <w:szCs w:val="24"/>
        </w:rPr>
        <w:t xml:space="preserve"> if </w:t>
      </w:r>
      <w:r w:rsidR="00D55E33">
        <w:rPr>
          <w:sz w:val="24"/>
          <w:szCs w:val="24"/>
        </w:rPr>
        <w:t>you’re</w:t>
      </w:r>
      <w:r>
        <w:rPr>
          <w:sz w:val="24"/>
          <w:szCs w:val="24"/>
        </w:rPr>
        <w:t xml:space="preserve"> a </w:t>
      </w:r>
      <w:r w:rsidR="00D55E33">
        <w:rPr>
          <w:sz w:val="24"/>
          <w:szCs w:val="24"/>
        </w:rPr>
        <w:t>beginner</w:t>
      </w:r>
      <w:r>
        <w:rPr>
          <w:sz w:val="24"/>
          <w:szCs w:val="24"/>
        </w:rPr>
        <w:t xml:space="preserve">. </w:t>
      </w:r>
      <w:hyperlink r:id="rId6" w:history="1">
        <w:r>
          <w:rPr>
            <w:rStyle w:val="Hyperlink"/>
            <w:sz w:val="24"/>
            <w:szCs w:val="24"/>
          </w:rPr>
          <w:t>https://docs.microsoft.com/en-us/azure/data-explorer/kusto/query/</w:t>
        </w:r>
      </w:hyperlink>
      <w:r>
        <w:rPr>
          <w:sz w:val="24"/>
          <w:szCs w:val="24"/>
        </w:rPr>
        <w:t xml:space="preserve"> </w:t>
      </w:r>
    </w:p>
    <w:p w:rsidR="00721653" w:rsidRDefault="00721653">
      <w:pPr>
        <w:rPr>
          <w:sz w:val="24"/>
          <w:szCs w:val="24"/>
        </w:rPr>
      </w:pPr>
    </w:p>
    <w:p w:rsidR="00721653" w:rsidRDefault="00D633E5">
      <w:r>
        <w:rPr>
          <w:noProof/>
        </w:rPr>
        <w:drawing>
          <wp:inline distT="114300" distB="114300" distL="114300" distR="114300">
            <wp:extent cx="5791200" cy="267589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AjAAB2EAAAoCMAAHY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AAAAAAAAACcAAAAoCMAAHYQAAAAAAAAnAAAAJwAAAAoAAAACAAAAAEAAAABAAAA"/>
                        </a:ext>
                      </a:extLst>
                    </pic:cNvPicPr>
                  </pic:nvPicPr>
                  <pic:blipFill>
                    <a:blip r:embed="rId7"/>
                    <a:stretch>
                      <a:fillRect/>
                    </a:stretch>
                  </pic:blipFill>
                  <pic:spPr>
                    <a:xfrm>
                      <a:off x="0" y="0"/>
                      <a:ext cx="5791200" cy="2675890"/>
                    </a:xfrm>
                    <a:prstGeom prst="rect">
                      <a:avLst/>
                    </a:prstGeom>
                    <a:noFill/>
                    <a:ln w="12700">
                      <a:noFill/>
                    </a:ln>
                  </pic:spPr>
                </pic:pic>
              </a:graphicData>
            </a:graphic>
          </wp:inline>
        </w:drawing>
      </w:r>
    </w:p>
    <w:p w:rsidR="00721653" w:rsidRDefault="00721653">
      <w:pPr>
        <w:rPr>
          <w:sz w:val="24"/>
          <w:szCs w:val="24"/>
        </w:rPr>
      </w:pPr>
    </w:p>
    <w:p w:rsidR="00721653" w:rsidRDefault="00D633E5">
      <w:pPr>
        <w:rPr>
          <w:sz w:val="24"/>
          <w:szCs w:val="24"/>
        </w:rPr>
      </w:pPr>
      <w:r>
        <w:rPr>
          <w:sz w:val="24"/>
          <w:szCs w:val="24"/>
        </w:rPr>
        <w:t xml:space="preserve">Taking one step further, I am going to make a MITRE </w:t>
      </w:r>
      <w:r>
        <w:rPr>
          <w:sz w:val="24"/>
          <w:szCs w:val="24"/>
        </w:rPr>
        <w:t xml:space="preserve">dashboard. Start off to Azure Data Explorer </w:t>
      </w:r>
      <w:hyperlink r:id="rId8" w:history="1">
        <w:r>
          <w:rPr>
            <w:rStyle w:val="Hyperlink"/>
            <w:sz w:val="24"/>
            <w:szCs w:val="24"/>
          </w:rPr>
          <w:t>https://dataexplorer.azure.com/clusters/help/databases/Samples</w:t>
        </w:r>
      </w:hyperlink>
      <w:r>
        <w:rPr>
          <w:sz w:val="24"/>
          <w:szCs w:val="24"/>
        </w:rPr>
        <w:t xml:space="preserve"> </w:t>
      </w:r>
    </w:p>
    <w:p w:rsidR="00721653" w:rsidRDefault="00721653"/>
    <w:p w:rsidR="00721653" w:rsidRDefault="00D633E5">
      <w:r>
        <w:rPr>
          <w:noProof/>
        </w:rPr>
        <w:drawing>
          <wp:inline distT="114300" distB="114300" distL="114300" distR="114300">
            <wp:extent cx="5890260" cy="2363470"/>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wkAACKDgAAPCQAAIo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IAAAAAAAAAAAAAAQAAAAAAAACcAAAAAAAAAAAAAACcAAAAPCQAAIoOAAAAAAAAnAAAAJwAAAAoAAAACAAAAAEAAAABAAAA"/>
                        </a:ext>
                      </a:extLst>
                    </pic:cNvPicPr>
                  </pic:nvPicPr>
                  <pic:blipFill>
                    <a:blip r:embed="rId9"/>
                    <a:stretch>
                      <a:fillRect/>
                    </a:stretch>
                  </pic:blipFill>
                  <pic:spPr>
                    <a:xfrm>
                      <a:off x="0" y="0"/>
                      <a:ext cx="5890260" cy="2363470"/>
                    </a:xfrm>
                    <a:prstGeom prst="rect">
                      <a:avLst/>
                    </a:prstGeom>
                    <a:noFill/>
                    <a:ln w="12700">
                      <a:noFill/>
                    </a:ln>
                  </pic:spPr>
                </pic:pic>
              </a:graphicData>
            </a:graphic>
          </wp:inline>
        </w:drawing>
      </w:r>
    </w:p>
    <w:p w:rsidR="00721653" w:rsidRDefault="00721653">
      <w:pPr>
        <w:rPr>
          <w:sz w:val="24"/>
          <w:szCs w:val="24"/>
        </w:rPr>
      </w:pPr>
    </w:p>
    <w:p w:rsidR="00721653" w:rsidRDefault="00D633E5">
      <w:pPr>
        <w:rPr>
          <w:sz w:val="24"/>
          <w:szCs w:val="24"/>
        </w:rPr>
      </w:pPr>
      <w:r>
        <w:rPr>
          <w:sz w:val="24"/>
          <w:szCs w:val="24"/>
        </w:rPr>
        <w:t xml:space="preserve">I had to connect to the cluster that </w:t>
      </w:r>
      <w:proofErr w:type="spellStart"/>
      <w:r>
        <w:rPr>
          <w:sz w:val="24"/>
          <w:szCs w:val="24"/>
        </w:rPr>
        <w:t>Im</w:t>
      </w:r>
      <w:proofErr w:type="spellEnd"/>
      <w:r>
        <w:rPr>
          <w:sz w:val="24"/>
          <w:szCs w:val="24"/>
        </w:rPr>
        <w:t xml:space="preserve"> using for this training lab. I selected Add Cluster --&gt; </w:t>
      </w:r>
      <w:r w:rsidR="00D55E33">
        <w:rPr>
          <w:sz w:val="24"/>
          <w:szCs w:val="24"/>
        </w:rPr>
        <w:t>URL</w:t>
      </w:r>
      <w:r>
        <w:rPr>
          <w:sz w:val="24"/>
          <w:szCs w:val="24"/>
        </w:rPr>
        <w:t xml:space="preserve"> </w:t>
      </w:r>
      <w:hyperlink r:id="rId10" w:history="1">
        <w:r>
          <w:rPr>
            <w:rStyle w:val="Hyperlink"/>
            <w:sz w:val="24"/>
            <w:szCs w:val="24"/>
          </w:rPr>
          <w:t>https://teachjing.us.kusto.windows.net</w:t>
        </w:r>
      </w:hyperlink>
      <w:r>
        <w:rPr>
          <w:sz w:val="24"/>
          <w:szCs w:val="24"/>
        </w:rPr>
        <w:t xml:space="preserve"> --&gt; display name is </w:t>
      </w:r>
      <w:proofErr w:type="spellStart"/>
      <w:proofErr w:type="gramStart"/>
      <w:r>
        <w:rPr>
          <w:sz w:val="24"/>
          <w:szCs w:val="24"/>
        </w:rPr>
        <w:t>teachjing.westus</w:t>
      </w:r>
      <w:proofErr w:type="spellEnd"/>
      <w:proofErr w:type="gramEnd"/>
    </w:p>
    <w:p w:rsidR="00721653" w:rsidRDefault="00D633E5">
      <w:r>
        <w:rPr>
          <w:noProof/>
        </w:rPr>
        <w:lastRenderedPageBreak/>
        <w:drawing>
          <wp:inline distT="114300" distB="114300" distL="114300" distR="114300">
            <wp:extent cx="5715000" cy="283464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AAAB6IAAAAAAAAAAAAAAQAAAAAAAACcAAAAAQAAAAAAAACcAAAAKCMAAHARAAAAAAAAnAAAAJwAAAAoAAAACAAAAAEAAAABAAAA"/>
                        </a:ext>
                      </a:extLst>
                    </pic:cNvPicPr>
                  </pic:nvPicPr>
                  <pic:blipFill>
                    <a:blip r:embed="rId11"/>
                    <a:stretch>
                      <a:fillRect/>
                    </a:stretch>
                  </pic:blipFill>
                  <pic:spPr>
                    <a:xfrm>
                      <a:off x="0" y="0"/>
                      <a:ext cx="5715000" cy="2834640"/>
                    </a:xfrm>
                    <a:prstGeom prst="rect">
                      <a:avLst/>
                    </a:prstGeom>
                    <a:noFill/>
                    <a:ln w="12700">
                      <a:noFill/>
                    </a:ln>
                  </pic:spPr>
                </pic:pic>
              </a:graphicData>
            </a:graphic>
          </wp:inline>
        </w:drawing>
      </w:r>
    </w:p>
    <w:p w:rsidR="00721653" w:rsidRDefault="00721653"/>
    <w:p w:rsidR="00721653" w:rsidRDefault="00D55E33">
      <w:pPr>
        <w:rPr>
          <w:sz w:val="24"/>
          <w:szCs w:val="24"/>
        </w:rPr>
      </w:pPr>
      <w:r>
        <w:rPr>
          <w:sz w:val="24"/>
          <w:szCs w:val="24"/>
        </w:rPr>
        <w:t>I’m</w:t>
      </w:r>
      <w:r w:rsidR="00D633E5">
        <w:rPr>
          <w:sz w:val="24"/>
          <w:szCs w:val="24"/>
        </w:rPr>
        <w:t xml:space="preserve"> beginning to create</w:t>
      </w:r>
      <w:r w:rsidR="00D633E5">
        <w:rPr>
          <w:sz w:val="24"/>
          <w:szCs w:val="24"/>
        </w:rPr>
        <w:t xml:space="preserve"> my </w:t>
      </w:r>
      <w:r>
        <w:rPr>
          <w:sz w:val="24"/>
          <w:szCs w:val="24"/>
        </w:rPr>
        <w:t>GUI</w:t>
      </w:r>
      <w:r w:rsidR="00D633E5">
        <w:rPr>
          <w:sz w:val="24"/>
          <w:szCs w:val="24"/>
        </w:rPr>
        <w:t xml:space="preserve"> dashboard. This is the first step of getting to the graphical visual charts. </w:t>
      </w:r>
      <w:r>
        <w:rPr>
          <w:sz w:val="24"/>
          <w:szCs w:val="24"/>
        </w:rPr>
        <w:t>I’m</w:t>
      </w:r>
      <w:r w:rsidR="00D633E5">
        <w:rPr>
          <w:sz w:val="24"/>
          <w:szCs w:val="24"/>
        </w:rPr>
        <w:t xml:space="preserve"> currently configuring my columns and analyzing my output ensuring that </w:t>
      </w:r>
      <w:r>
        <w:rPr>
          <w:sz w:val="24"/>
          <w:szCs w:val="24"/>
        </w:rPr>
        <w:t>I’m</w:t>
      </w:r>
      <w:r w:rsidR="00D633E5">
        <w:rPr>
          <w:sz w:val="24"/>
          <w:szCs w:val="24"/>
        </w:rPr>
        <w:t xml:space="preserve"> not making a mistake. To read the output its listing the category and then a subcategory for e</w:t>
      </w:r>
      <w:r w:rsidR="00D633E5">
        <w:rPr>
          <w:sz w:val="24"/>
          <w:szCs w:val="24"/>
        </w:rPr>
        <w:t xml:space="preserve">xample: </w:t>
      </w:r>
      <w:r>
        <w:rPr>
          <w:sz w:val="24"/>
          <w:szCs w:val="24"/>
        </w:rPr>
        <w:t>Privilege</w:t>
      </w:r>
      <w:r w:rsidR="00D633E5">
        <w:rPr>
          <w:sz w:val="24"/>
          <w:szCs w:val="24"/>
        </w:rPr>
        <w:t>-</w:t>
      </w:r>
      <w:r>
        <w:rPr>
          <w:sz w:val="24"/>
          <w:szCs w:val="24"/>
        </w:rPr>
        <w:t>E</w:t>
      </w:r>
      <w:r w:rsidR="00D633E5">
        <w:rPr>
          <w:sz w:val="24"/>
          <w:szCs w:val="24"/>
        </w:rPr>
        <w:t>sc</w:t>
      </w:r>
      <w:r>
        <w:rPr>
          <w:sz w:val="24"/>
          <w:szCs w:val="24"/>
        </w:rPr>
        <w:t>a</w:t>
      </w:r>
      <w:r w:rsidR="00D633E5">
        <w:rPr>
          <w:sz w:val="24"/>
          <w:szCs w:val="24"/>
        </w:rPr>
        <w:t xml:space="preserve">lation --&gt; persistence </w:t>
      </w:r>
    </w:p>
    <w:p w:rsidR="00721653" w:rsidRDefault="00721653"/>
    <w:p w:rsidR="00721653" w:rsidRDefault="00D633E5">
      <w:r>
        <w:rPr>
          <w:noProof/>
        </w:rPr>
        <w:drawing>
          <wp:inline distT="114300" distB="114300" distL="114300" distR="114300">
            <wp:extent cx="5715000" cy="2836545"/>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AAAAAAAAACcAAAAKCMAAHMRAAAAAAAAnAAAAJwAAAAoAAAACAAAAAEAAAABAAAA"/>
                        </a:ext>
                      </a:extLst>
                    </pic:cNvPicPr>
                  </pic:nvPicPr>
                  <pic:blipFill>
                    <a:blip r:embed="rId12"/>
                    <a:stretch>
                      <a:fillRect/>
                    </a:stretch>
                  </pic:blipFill>
                  <pic:spPr>
                    <a:xfrm>
                      <a:off x="0" y="0"/>
                      <a:ext cx="5715000" cy="2836545"/>
                    </a:xfrm>
                    <a:prstGeom prst="rect">
                      <a:avLst/>
                    </a:prstGeom>
                    <a:noFill/>
                    <a:ln w="12700">
                      <a:noFill/>
                    </a:ln>
                  </pic:spPr>
                </pic:pic>
              </a:graphicData>
            </a:graphic>
          </wp:inline>
        </w:drawing>
      </w:r>
    </w:p>
    <w:p w:rsidR="00721653" w:rsidRDefault="00721653"/>
    <w:p w:rsidR="00721653" w:rsidRDefault="00D633E5">
      <w:r>
        <w:rPr>
          <w:noProof/>
        </w:rPr>
        <w:lastRenderedPageBreak/>
        <w:drawing>
          <wp:inline distT="114300" distB="114300" distL="114300" distR="114300">
            <wp:extent cx="5715000" cy="275145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AAAAAAAAACcAAAAKCMAAO0QAAAAAAAAnAAAAJwAAAAoAAAACAAAAAEAAAABAAAA"/>
                        </a:ext>
                      </a:extLst>
                    </pic:cNvPicPr>
                  </pic:nvPicPr>
                  <pic:blipFill>
                    <a:blip r:embed="rId13"/>
                    <a:stretch>
                      <a:fillRect/>
                    </a:stretch>
                  </pic:blipFill>
                  <pic:spPr>
                    <a:xfrm>
                      <a:off x="0" y="0"/>
                      <a:ext cx="5715000" cy="2751455"/>
                    </a:xfrm>
                    <a:prstGeom prst="rect">
                      <a:avLst/>
                    </a:prstGeom>
                    <a:noFill/>
                    <a:ln w="12700">
                      <a:noFill/>
                    </a:ln>
                  </pic:spPr>
                </pic:pic>
              </a:graphicData>
            </a:graphic>
          </wp:inline>
        </w:drawing>
      </w:r>
    </w:p>
    <w:p w:rsidR="00721653" w:rsidRDefault="00721653"/>
    <w:p w:rsidR="00721653" w:rsidRDefault="00D633E5">
      <w:pPr>
        <w:rPr>
          <w:sz w:val="24"/>
          <w:szCs w:val="24"/>
        </w:rPr>
      </w:pPr>
      <w:r>
        <w:rPr>
          <w:sz w:val="24"/>
          <w:szCs w:val="24"/>
        </w:rPr>
        <w:t xml:space="preserve">I attempted to Export /Pin query to dashboard like training video stated to do, but for some reason it </w:t>
      </w:r>
      <w:r w:rsidR="00D55E33">
        <w:rPr>
          <w:sz w:val="24"/>
          <w:szCs w:val="24"/>
        </w:rPr>
        <w:t>won’t</w:t>
      </w:r>
      <w:r>
        <w:rPr>
          <w:sz w:val="24"/>
          <w:szCs w:val="24"/>
        </w:rPr>
        <w:t xml:space="preserve"> allow me to. After spending 30 minutes troubleshooting this issue, I </w:t>
      </w:r>
      <w:r w:rsidR="00D55E33">
        <w:rPr>
          <w:sz w:val="24"/>
          <w:szCs w:val="24"/>
        </w:rPr>
        <w:t>haven’t</w:t>
      </w:r>
      <w:r>
        <w:rPr>
          <w:sz w:val="24"/>
          <w:szCs w:val="24"/>
        </w:rPr>
        <w:t xml:space="preserve"> been able to find do</w:t>
      </w:r>
      <w:r>
        <w:rPr>
          <w:sz w:val="24"/>
          <w:szCs w:val="24"/>
        </w:rPr>
        <w:t xml:space="preserve">cumentation on to why it </w:t>
      </w:r>
      <w:r w:rsidR="00D55E33">
        <w:rPr>
          <w:sz w:val="24"/>
          <w:szCs w:val="24"/>
        </w:rPr>
        <w:t>won’t</w:t>
      </w:r>
      <w:r>
        <w:rPr>
          <w:sz w:val="24"/>
          <w:szCs w:val="24"/>
        </w:rPr>
        <w:t xml:space="preserve"> grant me that option. I suspect it is due to permissions that the owner of this lab query has in place. If I was allowed to execute the pin to dashboard </w:t>
      </w:r>
      <w:r w:rsidR="00D55E33">
        <w:rPr>
          <w:sz w:val="24"/>
          <w:szCs w:val="24"/>
        </w:rPr>
        <w:t>option,</w:t>
      </w:r>
      <w:r>
        <w:rPr>
          <w:sz w:val="24"/>
          <w:szCs w:val="24"/>
        </w:rPr>
        <w:t xml:space="preserve"> </w:t>
      </w:r>
      <w:r w:rsidR="00D55E33">
        <w:rPr>
          <w:sz w:val="24"/>
          <w:szCs w:val="24"/>
        </w:rPr>
        <w:t xml:space="preserve">the dashboard will </w:t>
      </w:r>
      <w:proofErr w:type="gramStart"/>
      <w:r w:rsidR="00D55E33">
        <w:rPr>
          <w:sz w:val="24"/>
          <w:szCs w:val="24"/>
        </w:rPr>
        <w:t>create</w:t>
      </w:r>
      <w:proofErr w:type="gramEnd"/>
      <w:r w:rsidR="00D55E33">
        <w:rPr>
          <w:sz w:val="24"/>
          <w:szCs w:val="24"/>
        </w:rPr>
        <w:t xml:space="preserve"> and you can see from a visual perspective of what’s occurring in your network.</w:t>
      </w:r>
    </w:p>
    <w:p w:rsidR="00721653" w:rsidRDefault="00721653"/>
    <w:p w:rsidR="00721653" w:rsidRDefault="00D633E5">
      <w:r>
        <w:rPr>
          <w:noProof/>
        </w:rPr>
        <w:drawing>
          <wp:inline distT="114300" distB="114300" distL="114300" distR="114300">
            <wp:extent cx="5715000" cy="283464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qAAAAB6IAAAAAAAAAAAAAAQAAAAAAAACCAAAAAAAAAAAAAACCAAAAKCMAAHARAAAAAAAAggAAAIIAAAAoAAAACAAAAAEAAAABAAAA"/>
                        </a:ext>
                      </a:extLst>
                    </pic:cNvPicPr>
                  </pic:nvPicPr>
                  <pic:blipFill>
                    <a:blip r:embed="rId14"/>
                    <a:stretch>
                      <a:fillRect/>
                    </a:stretch>
                  </pic:blipFill>
                  <pic:spPr>
                    <a:xfrm>
                      <a:off x="0" y="0"/>
                      <a:ext cx="5715000" cy="2834640"/>
                    </a:xfrm>
                    <a:prstGeom prst="rect">
                      <a:avLst/>
                    </a:prstGeom>
                    <a:noFill/>
                    <a:ln w="12700">
                      <a:noFill/>
                    </a:ln>
                  </pic:spPr>
                </pic:pic>
              </a:graphicData>
            </a:graphic>
          </wp:inline>
        </w:drawing>
      </w:r>
    </w:p>
    <w:p w:rsidR="00721653" w:rsidRDefault="00721653"/>
    <w:p w:rsidR="00721653" w:rsidRDefault="00D633E5">
      <w:pPr>
        <w:rPr>
          <w:sz w:val="24"/>
          <w:szCs w:val="24"/>
        </w:rPr>
      </w:pPr>
      <w:r>
        <w:rPr>
          <w:sz w:val="24"/>
          <w:szCs w:val="24"/>
        </w:rPr>
        <w:t xml:space="preserve">This query is displaying the different data sources. Still </w:t>
      </w:r>
      <w:r w:rsidR="00D55E33">
        <w:rPr>
          <w:sz w:val="24"/>
          <w:szCs w:val="24"/>
        </w:rPr>
        <w:t>can’t</w:t>
      </w:r>
      <w:r>
        <w:rPr>
          <w:sz w:val="24"/>
          <w:szCs w:val="24"/>
        </w:rPr>
        <w:t xml:space="preserve"> pin to dashboard. I</w:t>
      </w:r>
      <w:r w:rsidR="00D55E33">
        <w:rPr>
          <w:sz w:val="24"/>
          <w:szCs w:val="24"/>
        </w:rPr>
        <w:t>f I</w:t>
      </w:r>
      <w:r>
        <w:rPr>
          <w:sz w:val="24"/>
          <w:szCs w:val="24"/>
        </w:rPr>
        <w:t xml:space="preserve"> had the </w:t>
      </w:r>
      <w:r w:rsidR="00D55E33">
        <w:rPr>
          <w:sz w:val="24"/>
          <w:szCs w:val="24"/>
        </w:rPr>
        <w:t>permission to</w:t>
      </w:r>
      <w:r>
        <w:rPr>
          <w:sz w:val="24"/>
          <w:szCs w:val="24"/>
        </w:rPr>
        <w:t xml:space="preserve"> continue with the motion </w:t>
      </w:r>
      <w:r w:rsidR="00D55E33">
        <w:rPr>
          <w:sz w:val="24"/>
          <w:szCs w:val="24"/>
        </w:rPr>
        <w:t>in generating the dashboard all that would be left to do is to edit the</w:t>
      </w:r>
      <w:r>
        <w:rPr>
          <w:sz w:val="24"/>
          <w:szCs w:val="24"/>
        </w:rPr>
        <w:t xml:space="preserve"> dashboard </w:t>
      </w:r>
      <w:r w:rsidR="00D55E33">
        <w:rPr>
          <w:sz w:val="24"/>
          <w:szCs w:val="24"/>
        </w:rPr>
        <w:t xml:space="preserve">selecting what type of chart I want to use and </w:t>
      </w:r>
      <w:proofErr w:type="gramStart"/>
      <w:r w:rsidR="00D55E33">
        <w:rPr>
          <w:sz w:val="24"/>
          <w:szCs w:val="24"/>
        </w:rPr>
        <w:t>labeling</w:t>
      </w:r>
      <w:proofErr w:type="gramEnd"/>
      <w:r w:rsidR="00D55E33">
        <w:rPr>
          <w:sz w:val="24"/>
          <w:szCs w:val="24"/>
        </w:rPr>
        <w:t xml:space="preserve"> then save it.</w:t>
      </w:r>
    </w:p>
    <w:p w:rsidR="00721653" w:rsidRDefault="00721653"/>
    <w:p w:rsidR="00721653" w:rsidRDefault="00D633E5">
      <w:r>
        <w:rPr>
          <w:noProof/>
        </w:rPr>
        <w:lastRenderedPageBreak/>
        <w:drawing>
          <wp:inline distT="114300" distB="114300" distL="114300" distR="114300">
            <wp:extent cx="5715000" cy="4404995"/>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CCAAAAAQAAAAAAAACCAAAAKCMAABkbAAAAAAAAggAAAIIAAAAoAAAACAAAAAEAAAABAAAA"/>
                        </a:ext>
                      </a:extLst>
                    </pic:cNvPicPr>
                  </pic:nvPicPr>
                  <pic:blipFill>
                    <a:blip r:embed="rId15"/>
                    <a:stretch>
                      <a:fillRect/>
                    </a:stretch>
                  </pic:blipFill>
                  <pic:spPr>
                    <a:xfrm>
                      <a:off x="0" y="0"/>
                      <a:ext cx="5715000" cy="4404995"/>
                    </a:xfrm>
                    <a:prstGeom prst="rect">
                      <a:avLst/>
                    </a:prstGeom>
                    <a:noFill/>
                    <a:ln w="12700">
                      <a:noFill/>
                    </a:ln>
                  </pic:spPr>
                </pic:pic>
              </a:graphicData>
            </a:graphic>
          </wp:inline>
        </w:drawing>
      </w:r>
    </w:p>
    <w:p w:rsidR="00721653" w:rsidRDefault="00D633E5">
      <w:pPr>
        <w:rPr>
          <w:sz w:val="24"/>
          <w:szCs w:val="24"/>
        </w:rPr>
      </w:pPr>
      <w:r>
        <w:rPr>
          <w:sz w:val="24"/>
          <w:szCs w:val="24"/>
        </w:rPr>
        <w:t xml:space="preserve">Platform Dashboard </w:t>
      </w:r>
    </w:p>
    <w:p w:rsidR="00721653" w:rsidRDefault="00721653"/>
    <w:p w:rsidR="00721653" w:rsidRDefault="00D633E5">
      <w:r>
        <w:rPr>
          <w:noProof/>
        </w:rPr>
        <w:lastRenderedPageBreak/>
        <w:drawing>
          <wp:inline distT="114300" distB="114300" distL="114300" distR="114300">
            <wp:extent cx="5715000" cy="3711575"/>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CAAAAAAAAAAAAAACCAAAAKCMAANUWAAAAAAAAggAAAIIAAAAoAAAACAAAAAEAAAABAAAA"/>
                        </a:ext>
                      </a:extLst>
                    </pic:cNvPicPr>
                  </pic:nvPicPr>
                  <pic:blipFill>
                    <a:blip r:embed="rId16"/>
                    <a:stretch>
                      <a:fillRect/>
                    </a:stretch>
                  </pic:blipFill>
                  <pic:spPr>
                    <a:xfrm>
                      <a:off x="0" y="0"/>
                      <a:ext cx="5715000" cy="3711575"/>
                    </a:xfrm>
                    <a:prstGeom prst="rect">
                      <a:avLst/>
                    </a:prstGeom>
                    <a:noFill/>
                    <a:ln w="12700">
                      <a:noFill/>
                    </a:ln>
                  </pic:spPr>
                </pic:pic>
              </a:graphicData>
            </a:graphic>
          </wp:inline>
        </w:drawing>
      </w:r>
    </w:p>
    <w:p w:rsidR="00721653" w:rsidRDefault="00721653">
      <w:pPr>
        <w:rPr>
          <w:sz w:val="24"/>
          <w:szCs w:val="24"/>
        </w:rPr>
      </w:pPr>
    </w:p>
    <w:p w:rsidR="00721653" w:rsidRDefault="00D633E5">
      <w:pPr>
        <w:rPr>
          <w:sz w:val="24"/>
          <w:szCs w:val="24"/>
        </w:rPr>
      </w:pPr>
      <w:r>
        <w:rPr>
          <w:sz w:val="24"/>
          <w:szCs w:val="24"/>
        </w:rPr>
        <w:t xml:space="preserve">Attack Dashboard </w:t>
      </w:r>
    </w:p>
    <w:p w:rsidR="00721653" w:rsidRDefault="00721653"/>
    <w:p w:rsidR="00721653" w:rsidRDefault="00D633E5">
      <w:r>
        <w:rPr>
          <w:noProof/>
        </w:rPr>
        <w:drawing>
          <wp:inline distT="114300" distB="114300" distL="114300" distR="114300">
            <wp:extent cx="5715000" cy="3593465"/>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AAAB6IAAAAAAAAAAAAAAQAAAAAAAACCAAAAAAAAAAAAAACCAAAAKCMAABsWAAAAAAAAggAAAIIAAAAoAAAACAAAAAEAAAABAAAA"/>
                        </a:ext>
                      </a:extLst>
                    </pic:cNvPicPr>
                  </pic:nvPicPr>
                  <pic:blipFill>
                    <a:blip r:embed="rId17"/>
                    <a:stretch>
                      <a:fillRect/>
                    </a:stretch>
                  </pic:blipFill>
                  <pic:spPr>
                    <a:xfrm>
                      <a:off x="0" y="0"/>
                      <a:ext cx="5715000" cy="3593465"/>
                    </a:xfrm>
                    <a:prstGeom prst="rect">
                      <a:avLst/>
                    </a:prstGeom>
                    <a:noFill/>
                    <a:ln w="12700">
                      <a:noFill/>
                    </a:ln>
                  </pic:spPr>
                </pic:pic>
              </a:graphicData>
            </a:graphic>
          </wp:inline>
        </w:drawing>
      </w:r>
    </w:p>
    <w:p w:rsidR="00721653" w:rsidRDefault="00721653"/>
    <w:p w:rsidR="00721653" w:rsidRDefault="00D633E5">
      <w:pPr>
        <w:rPr>
          <w:sz w:val="24"/>
          <w:szCs w:val="24"/>
        </w:rPr>
      </w:pPr>
      <w:r>
        <w:rPr>
          <w:sz w:val="24"/>
          <w:szCs w:val="24"/>
        </w:rPr>
        <w:t>External Links Dashboard</w:t>
      </w:r>
    </w:p>
    <w:p w:rsidR="00721653" w:rsidRDefault="00721653"/>
    <w:p w:rsidR="00721653" w:rsidRDefault="00D633E5">
      <w:pPr>
        <w:rPr>
          <w:sz w:val="24"/>
          <w:szCs w:val="24"/>
        </w:rPr>
      </w:pPr>
      <w:r>
        <w:rPr>
          <w:sz w:val="24"/>
          <w:szCs w:val="24"/>
        </w:rPr>
        <w:t xml:space="preserve">Note: To filter your dashboards you </w:t>
      </w:r>
      <w:proofErr w:type="gramStart"/>
      <w:r>
        <w:rPr>
          <w:sz w:val="24"/>
          <w:szCs w:val="24"/>
        </w:rPr>
        <w:t>have to</w:t>
      </w:r>
      <w:proofErr w:type="gramEnd"/>
      <w:r>
        <w:rPr>
          <w:sz w:val="24"/>
          <w:szCs w:val="24"/>
        </w:rPr>
        <w:t xml:space="preserve"> go into your dashboard, Select Parameters --&gt; New Parameter. In the fields just fill it out using the query created above and hit done</w:t>
      </w:r>
    </w:p>
    <w:p w:rsidR="00721653" w:rsidRDefault="00721653"/>
    <w:p w:rsidR="00721653" w:rsidRDefault="00D633E5">
      <w:r>
        <w:rPr>
          <w:noProof/>
        </w:rPr>
        <w:drawing>
          <wp:inline distT="114300" distB="114300" distL="114300" distR="114300">
            <wp:extent cx="5715000" cy="2233295"/>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AAAB6IAAAAAAAAAAAAAAQAAAAAAAACCAAAAAQAAAAAAAACCAAAAKCMAAL0NAAAAAAAAggAAAIIAAAAoAAAACAAAAAEAAAABAAAA"/>
                        </a:ext>
                      </a:extLst>
                    </pic:cNvPicPr>
                  </pic:nvPicPr>
                  <pic:blipFill>
                    <a:blip r:embed="rId18"/>
                    <a:stretch>
                      <a:fillRect/>
                    </a:stretch>
                  </pic:blipFill>
                  <pic:spPr>
                    <a:xfrm>
                      <a:off x="0" y="0"/>
                      <a:ext cx="5715000" cy="2233295"/>
                    </a:xfrm>
                    <a:prstGeom prst="rect">
                      <a:avLst/>
                    </a:prstGeom>
                    <a:noFill/>
                    <a:ln w="12700">
                      <a:noFill/>
                    </a:ln>
                  </pic:spPr>
                </pic:pic>
              </a:graphicData>
            </a:graphic>
          </wp:inline>
        </w:drawing>
      </w:r>
    </w:p>
    <w:p w:rsidR="00721653" w:rsidRDefault="00721653"/>
    <w:p w:rsidR="00721653" w:rsidRDefault="00D633E5">
      <w:pPr>
        <w:rPr>
          <w:sz w:val="24"/>
          <w:szCs w:val="24"/>
        </w:rPr>
      </w:pPr>
      <w:r>
        <w:rPr>
          <w:sz w:val="24"/>
          <w:szCs w:val="24"/>
        </w:rPr>
        <w:t xml:space="preserve">This is a snippet from the </w:t>
      </w:r>
      <w:r w:rsidR="0083296F">
        <w:rPr>
          <w:sz w:val="24"/>
          <w:szCs w:val="24"/>
        </w:rPr>
        <w:t>YouTube</w:t>
      </w:r>
      <w:r>
        <w:rPr>
          <w:sz w:val="24"/>
          <w:szCs w:val="24"/>
        </w:rPr>
        <w:t xml:space="preserve"> training video of what my dashboard would have looked like if Azure gave me the option to pin to dashboard.</w:t>
      </w:r>
    </w:p>
    <w:p w:rsidR="00721653" w:rsidRDefault="00721653">
      <w:pPr>
        <w:rPr>
          <w:sz w:val="24"/>
          <w:szCs w:val="24"/>
        </w:rPr>
      </w:pPr>
    </w:p>
    <w:p w:rsidR="00721653" w:rsidRDefault="00D633E5">
      <w:pPr>
        <w:rPr>
          <w:sz w:val="24"/>
          <w:szCs w:val="24"/>
        </w:rPr>
      </w:pPr>
      <w:r>
        <w:rPr>
          <w:sz w:val="24"/>
          <w:szCs w:val="24"/>
        </w:rPr>
        <w:t>This portion I will be working with Joins.</w:t>
      </w:r>
    </w:p>
    <w:p w:rsidR="00721653" w:rsidRDefault="0083296F">
      <w:pPr>
        <w:rPr>
          <w:sz w:val="24"/>
          <w:szCs w:val="24"/>
        </w:rPr>
      </w:pPr>
      <w:r>
        <w:rPr>
          <w:sz w:val="24"/>
          <w:szCs w:val="24"/>
        </w:rPr>
        <w:t>Inner unique</w:t>
      </w:r>
      <w:r w:rsidR="00D633E5">
        <w:rPr>
          <w:sz w:val="24"/>
          <w:szCs w:val="24"/>
        </w:rPr>
        <w:t xml:space="preserve">: </w:t>
      </w:r>
    </w:p>
    <w:p w:rsidR="00721653" w:rsidRDefault="00D633E5">
      <w:pPr>
        <w:ind w:firstLine="720"/>
        <w:rPr>
          <w:sz w:val="24"/>
          <w:szCs w:val="24"/>
        </w:rPr>
      </w:pPr>
      <w:r>
        <w:rPr>
          <w:sz w:val="24"/>
          <w:szCs w:val="24"/>
        </w:rPr>
        <w:t xml:space="preserve">- Default Join Flavor with left side deduplication. It </w:t>
      </w:r>
      <w:r>
        <w:rPr>
          <w:sz w:val="24"/>
          <w:szCs w:val="24"/>
        </w:rPr>
        <w:t xml:space="preserve">gets all records, but ignores multiple </w:t>
      </w:r>
      <w:r>
        <w:rPr>
          <w:sz w:val="24"/>
          <w:szCs w:val="24"/>
        </w:rPr>
        <w:tab/>
      </w:r>
      <w:r>
        <w:rPr>
          <w:sz w:val="24"/>
          <w:szCs w:val="24"/>
        </w:rPr>
        <w:tab/>
        <w:t xml:space="preserve">   records on the key value residing on the left table</w:t>
      </w:r>
    </w:p>
    <w:p w:rsidR="00721653" w:rsidRDefault="00D633E5">
      <w:pPr>
        <w:ind w:firstLine="720"/>
        <w:rPr>
          <w:sz w:val="24"/>
          <w:szCs w:val="24"/>
        </w:rPr>
      </w:pPr>
      <w:r>
        <w:rPr>
          <w:sz w:val="24"/>
          <w:szCs w:val="24"/>
        </w:rPr>
        <w:t xml:space="preserve">- Example: Table1 | </w:t>
      </w:r>
      <w:proofErr w:type="gramStart"/>
      <w:r>
        <w:rPr>
          <w:sz w:val="24"/>
          <w:szCs w:val="24"/>
        </w:rPr>
        <w:t>join(</w:t>
      </w:r>
      <w:proofErr w:type="gramEnd"/>
      <w:r>
        <w:rPr>
          <w:sz w:val="24"/>
          <w:szCs w:val="24"/>
        </w:rPr>
        <w:t xml:space="preserve">Table2) on </w:t>
      </w:r>
      <w:proofErr w:type="spellStart"/>
      <w:r>
        <w:rPr>
          <w:sz w:val="24"/>
          <w:szCs w:val="24"/>
        </w:rPr>
        <w:t>CommonColumn</w:t>
      </w:r>
      <w:proofErr w:type="spellEnd"/>
      <w:r>
        <w:rPr>
          <w:sz w:val="24"/>
          <w:szCs w:val="24"/>
        </w:rPr>
        <w:t xml:space="preserve"> : </w:t>
      </w:r>
    </w:p>
    <w:p w:rsidR="00721653" w:rsidRDefault="00D633E5">
      <w:pPr>
        <w:ind w:firstLine="720"/>
        <w:rPr>
          <w:sz w:val="24"/>
          <w:szCs w:val="24"/>
        </w:rPr>
      </w:pPr>
      <w:r>
        <w:rPr>
          <w:sz w:val="24"/>
          <w:szCs w:val="24"/>
        </w:rPr>
        <w:t xml:space="preserve">Name: Mike | Vehicle </w:t>
      </w:r>
      <w:proofErr w:type="spellStart"/>
      <w:proofErr w:type="gramStart"/>
      <w:r>
        <w:rPr>
          <w:sz w:val="24"/>
          <w:szCs w:val="24"/>
        </w:rPr>
        <w:t>Type:Car</w:t>
      </w:r>
      <w:proofErr w:type="spellEnd"/>
      <w:proofErr w:type="gramEnd"/>
      <w:r>
        <w:rPr>
          <w:sz w:val="24"/>
          <w:szCs w:val="24"/>
        </w:rPr>
        <w:t xml:space="preserve">,  </w:t>
      </w:r>
      <w:proofErr w:type="spellStart"/>
      <w:r>
        <w:rPr>
          <w:sz w:val="24"/>
          <w:szCs w:val="24"/>
        </w:rPr>
        <w:t>Name:Jim</w:t>
      </w:r>
      <w:proofErr w:type="spellEnd"/>
      <w:r>
        <w:rPr>
          <w:sz w:val="24"/>
          <w:szCs w:val="24"/>
        </w:rPr>
        <w:t xml:space="preserve"> | Vehicle Type: Truck |||| Name: Mike | Miles: 50k | Name Jim | Mil</w:t>
      </w:r>
      <w:r>
        <w:rPr>
          <w:sz w:val="24"/>
          <w:szCs w:val="24"/>
        </w:rPr>
        <w:t>es = 75k . == Name Mike, Jim | Vehicle Car, Truck | Miles: 50k, 75k</w:t>
      </w:r>
    </w:p>
    <w:p w:rsidR="00721653" w:rsidRDefault="00D633E5">
      <w:pPr>
        <w:rPr>
          <w:sz w:val="24"/>
          <w:szCs w:val="24"/>
        </w:rPr>
      </w:pPr>
      <w:r>
        <w:rPr>
          <w:sz w:val="24"/>
          <w:szCs w:val="24"/>
        </w:rPr>
        <w:t xml:space="preserve"> </w:t>
      </w:r>
    </w:p>
    <w:p w:rsidR="00721653" w:rsidRDefault="0083296F">
      <w:pPr>
        <w:rPr>
          <w:sz w:val="24"/>
          <w:szCs w:val="24"/>
        </w:rPr>
      </w:pPr>
      <w:r>
        <w:rPr>
          <w:sz w:val="24"/>
          <w:szCs w:val="24"/>
        </w:rPr>
        <w:t>YouTube</w:t>
      </w:r>
      <w:r w:rsidR="00D633E5">
        <w:rPr>
          <w:sz w:val="24"/>
          <w:szCs w:val="24"/>
        </w:rPr>
        <w:t xml:space="preserve"> </w:t>
      </w:r>
      <w:r>
        <w:rPr>
          <w:sz w:val="24"/>
          <w:szCs w:val="24"/>
        </w:rPr>
        <w:t>GUI</w:t>
      </w:r>
      <w:r w:rsidR="00D633E5">
        <w:rPr>
          <w:sz w:val="24"/>
          <w:szCs w:val="24"/>
        </w:rPr>
        <w:t xml:space="preserve"> Script Example:</w:t>
      </w:r>
    </w:p>
    <w:p w:rsidR="00721653" w:rsidRDefault="00D633E5">
      <w:pPr>
        <w:rPr>
          <w:sz w:val="24"/>
          <w:szCs w:val="24"/>
        </w:rPr>
      </w:pPr>
      <w:r>
        <w:rPr>
          <w:noProof/>
        </w:rPr>
        <w:drawing>
          <wp:inline distT="114300" distB="114300" distL="114300" distR="114300">
            <wp:extent cx="5715000" cy="246380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MAACgPAAAAAAAAggAAAIIAAAAoAAAACAAAAAEAAAABAAAA"/>
                        </a:ext>
                      </a:extLst>
                    </pic:cNvPicPr>
                  </pic:nvPicPr>
                  <pic:blipFill>
                    <a:blip r:embed="rId19"/>
                    <a:stretch>
                      <a:fillRect/>
                    </a:stretch>
                  </pic:blipFill>
                  <pic:spPr>
                    <a:xfrm>
                      <a:off x="0" y="0"/>
                      <a:ext cx="5715000" cy="2463800"/>
                    </a:xfrm>
                    <a:prstGeom prst="rect">
                      <a:avLst/>
                    </a:prstGeom>
                    <a:noFill/>
                    <a:ln w="12700">
                      <a:noFill/>
                    </a:ln>
                  </pic:spPr>
                </pic:pic>
              </a:graphicData>
            </a:graphic>
          </wp:inline>
        </w:drawing>
      </w:r>
    </w:p>
    <w:p w:rsidR="00721653" w:rsidRDefault="00721653">
      <w:pPr>
        <w:ind w:firstLine="720"/>
        <w:rPr>
          <w:sz w:val="24"/>
          <w:szCs w:val="24"/>
        </w:rPr>
      </w:pPr>
    </w:p>
    <w:p w:rsidR="00721653" w:rsidRDefault="00D633E5">
      <w:pPr>
        <w:rPr>
          <w:sz w:val="24"/>
          <w:szCs w:val="24"/>
        </w:rPr>
      </w:pPr>
      <w:r>
        <w:rPr>
          <w:sz w:val="24"/>
          <w:szCs w:val="24"/>
        </w:rPr>
        <w:t>Inner:</w:t>
      </w:r>
    </w:p>
    <w:p w:rsidR="00721653" w:rsidRDefault="00D633E5">
      <w:pPr>
        <w:ind w:firstLine="720"/>
        <w:rPr>
          <w:sz w:val="24"/>
          <w:szCs w:val="24"/>
        </w:rPr>
      </w:pPr>
      <w:r>
        <w:rPr>
          <w:sz w:val="24"/>
          <w:szCs w:val="24"/>
        </w:rPr>
        <w:t>- Gets all Records where the common column matches</w:t>
      </w:r>
    </w:p>
    <w:p w:rsidR="00721653" w:rsidRDefault="00D633E5">
      <w:pPr>
        <w:ind w:firstLine="720"/>
        <w:rPr>
          <w:sz w:val="24"/>
          <w:szCs w:val="24"/>
        </w:rPr>
      </w:pPr>
      <w:r>
        <w:rPr>
          <w:sz w:val="24"/>
          <w:szCs w:val="24"/>
        </w:rPr>
        <w:lastRenderedPageBreak/>
        <w:t xml:space="preserve">- From example above Jim would also appear twice one as shown below, but another </w:t>
      </w:r>
      <w:r>
        <w:rPr>
          <w:sz w:val="24"/>
          <w:szCs w:val="24"/>
        </w:rPr>
        <w:tab/>
        <w:t xml:space="preserve">copy </w:t>
      </w:r>
      <w:r w:rsidR="0083296F">
        <w:rPr>
          <w:sz w:val="24"/>
          <w:szCs w:val="24"/>
        </w:rPr>
        <w:t>of Jim</w:t>
      </w:r>
      <w:r>
        <w:rPr>
          <w:sz w:val="24"/>
          <w:szCs w:val="24"/>
        </w:rPr>
        <w:t xml:space="preserve">. </w:t>
      </w:r>
      <w:r w:rsidR="0083296F">
        <w:rPr>
          <w:sz w:val="24"/>
          <w:szCs w:val="24"/>
        </w:rPr>
        <w:t>other words</w:t>
      </w:r>
      <w:r>
        <w:rPr>
          <w:sz w:val="24"/>
          <w:szCs w:val="24"/>
        </w:rPr>
        <w:t xml:space="preserve"> mike will show he has the same properties as </w:t>
      </w:r>
      <w:r w:rsidR="0083296F">
        <w:rPr>
          <w:sz w:val="24"/>
          <w:szCs w:val="24"/>
        </w:rPr>
        <w:t>Jim</w:t>
      </w:r>
      <w:r>
        <w:rPr>
          <w:sz w:val="24"/>
          <w:szCs w:val="24"/>
        </w:rPr>
        <w:t>.</w:t>
      </w:r>
    </w:p>
    <w:p w:rsidR="00721653" w:rsidRDefault="00721653">
      <w:pPr>
        <w:ind w:firstLine="720"/>
        <w:rPr>
          <w:sz w:val="24"/>
          <w:szCs w:val="24"/>
        </w:rPr>
      </w:pPr>
    </w:p>
    <w:p w:rsidR="00721653" w:rsidRDefault="0083296F">
      <w:pPr>
        <w:rPr>
          <w:sz w:val="24"/>
          <w:szCs w:val="24"/>
        </w:rPr>
      </w:pPr>
      <w:r>
        <w:rPr>
          <w:sz w:val="24"/>
          <w:szCs w:val="24"/>
        </w:rPr>
        <w:t>YouTube</w:t>
      </w:r>
      <w:r w:rsidR="00D633E5">
        <w:rPr>
          <w:sz w:val="24"/>
          <w:szCs w:val="24"/>
        </w:rPr>
        <w:t xml:space="preserve"> Script </w:t>
      </w:r>
      <w:r>
        <w:rPr>
          <w:sz w:val="24"/>
          <w:szCs w:val="24"/>
        </w:rPr>
        <w:t>GUI</w:t>
      </w:r>
      <w:r w:rsidR="00D633E5">
        <w:rPr>
          <w:sz w:val="24"/>
          <w:szCs w:val="24"/>
        </w:rPr>
        <w:t xml:space="preserve"> Example:</w:t>
      </w:r>
    </w:p>
    <w:p w:rsidR="00721653" w:rsidRDefault="00D633E5">
      <w:pPr>
        <w:rPr>
          <w:sz w:val="24"/>
          <w:szCs w:val="24"/>
        </w:rPr>
      </w:pPr>
      <w:r>
        <w:rPr>
          <w:noProof/>
        </w:rPr>
        <w:drawing>
          <wp:inline distT="114300" distB="114300" distL="114300" distR="114300">
            <wp:extent cx="5715000" cy="2512695"/>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AAAB6IAAAAAAAAAAAAAAQAAAAAAAACCAAAAAAAAAAAAAACCAAAAKCMAAHUPAAAAAAAAggAAAIIAAAAoAAAACAAAAAEAAAABAAAA"/>
                        </a:ext>
                      </a:extLst>
                    </pic:cNvPicPr>
                  </pic:nvPicPr>
                  <pic:blipFill>
                    <a:blip r:embed="rId20"/>
                    <a:stretch>
                      <a:fillRect/>
                    </a:stretch>
                  </pic:blipFill>
                  <pic:spPr>
                    <a:xfrm>
                      <a:off x="0" y="0"/>
                      <a:ext cx="5715000" cy="2512695"/>
                    </a:xfrm>
                    <a:prstGeom prst="rect">
                      <a:avLst/>
                    </a:prstGeom>
                    <a:noFill/>
                    <a:ln w="12700">
                      <a:noFill/>
                    </a:ln>
                  </pic:spPr>
                </pic:pic>
              </a:graphicData>
            </a:graphic>
          </wp:inline>
        </w:drawing>
      </w:r>
    </w:p>
    <w:p w:rsidR="00721653" w:rsidRDefault="00D633E5">
      <w:pPr>
        <w:rPr>
          <w:sz w:val="24"/>
          <w:szCs w:val="24"/>
        </w:rPr>
      </w:pPr>
      <w:r>
        <w:rPr>
          <w:sz w:val="24"/>
          <w:szCs w:val="24"/>
        </w:rPr>
        <w:t>Outer:</w:t>
      </w:r>
    </w:p>
    <w:p w:rsidR="00721653" w:rsidRDefault="00D633E5">
      <w:pPr>
        <w:ind w:firstLine="720"/>
        <w:rPr>
          <w:sz w:val="24"/>
          <w:szCs w:val="24"/>
        </w:rPr>
      </w:pPr>
      <w:r>
        <w:rPr>
          <w:sz w:val="24"/>
          <w:szCs w:val="24"/>
        </w:rPr>
        <w:t xml:space="preserve">- Results of outer join will ALWAYS contain all records of the </w:t>
      </w:r>
      <w:r w:rsidR="0083296F">
        <w:rPr>
          <w:sz w:val="24"/>
          <w:szCs w:val="24"/>
        </w:rPr>
        <w:t>defended</w:t>
      </w:r>
      <w:r>
        <w:rPr>
          <w:sz w:val="24"/>
          <w:szCs w:val="24"/>
        </w:rPr>
        <w:t xml:space="preserve"> kind even if the </w:t>
      </w:r>
      <w:r w:rsidR="0083296F">
        <w:rPr>
          <w:sz w:val="24"/>
          <w:szCs w:val="24"/>
        </w:rPr>
        <w:tab/>
        <w:t xml:space="preserve"> </w:t>
      </w:r>
      <w:r w:rsidR="0083296F">
        <w:rPr>
          <w:sz w:val="24"/>
          <w:szCs w:val="24"/>
        </w:rPr>
        <w:tab/>
      </w:r>
      <w:r>
        <w:rPr>
          <w:sz w:val="24"/>
          <w:szCs w:val="24"/>
        </w:rPr>
        <w:t xml:space="preserve">join condition </w:t>
      </w:r>
      <w:r w:rsidR="0083296F">
        <w:rPr>
          <w:sz w:val="24"/>
          <w:szCs w:val="24"/>
        </w:rPr>
        <w:t>doesn’t</w:t>
      </w:r>
      <w:r>
        <w:rPr>
          <w:sz w:val="24"/>
          <w:szCs w:val="24"/>
        </w:rPr>
        <w:t xml:space="preserve"> find any matching records.</w:t>
      </w:r>
    </w:p>
    <w:p w:rsidR="00721653" w:rsidRDefault="00721653">
      <w:pPr>
        <w:rPr>
          <w:sz w:val="24"/>
          <w:szCs w:val="24"/>
        </w:rPr>
      </w:pPr>
    </w:p>
    <w:p w:rsidR="00721653" w:rsidRDefault="0083296F">
      <w:pPr>
        <w:rPr>
          <w:sz w:val="24"/>
          <w:szCs w:val="24"/>
        </w:rPr>
      </w:pPr>
      <w:r>
        <w:rPr>
          <w:sz w:val="24"/>
          <w:szCs w:val="24"/>
        </w:rPr>
        <w:t>YouTube</w:t>
      </w:r>
      <w:r w:rsidR="00D633E5">
        <w:rPr>
          <w:sz w:val="24"/>
          <w:szCs w:val="24"/>
        </w:rPr>
        <w:t xml:space="preserve"> Script </w:t>
      </w:r>
      <w:proofErr w:type="spellStart"/>
      <w:r>
        <w:rPr>
          <w:sz w:val="24"/>
          <w:szCs w:val="24"/>
        </w:rPr>
        <w:t>Gui</w:t>
      </w:r>
      <w:proofErr w:type="spellEnd"/>
      <w:r w:rsidR="00D633E5">
        <w:rPr>
          <w:sz w:val="24"/>
          <w:szCs w:val="24"/>
        </w:rPr>
        <w:t xml:space="preserve"> Example:</w:t>
      </w:r>
    </w:p>
    <w:p w:rsidR="00721653" w:rsidRDefault="00721653">
      <w:pPr>
        <w:ind w:firstLine="720"/>
        <w:rPr>
          <w:sz w:val="24"/>
          <w:szCs w:val="24"/>
        </w:rPr>
      </w:pPr>
    </w:p>
    <w:p w:rsidR="00721653" w:rsidRDefault="0083296F">
      <w:pPr>
        <w:rPr>
          <w:sz w:val="24"/>
          <w:szCs w:val="24"/>
        </w:rPr>
      </w:pPr>
      <w:r>
        <w:rPr>
          <w:sz w:val="24"/>
          <w:szCs w:val="24"/>
        </w:rPr>
        <w:t>Left outer</w:t>
      </w:r>
      <w:r w:rsidR="00D633E5">
        <w:rPr>
          <w:sz w:val="24"/>
          <w:szCs w:val="24"/>
        </w:rPr>
        <w:t>:</w:t>
      </w:r>
    </w:p>
    <w:p w:rsidR="00721653" w:rsidRDefault="00D633E5">
      <w:pPr>
        <w:rPr>
          <w:sz w:val="24"/>
          <w:szCs w:val="24"/>
        </w:rPr>
      </w:pPr>
      <w:r>
        <w:rPr>
          <w:noProof/>
        </w:rPr>
        <w:drawing>
          <wp:inline distT="114300" distB="114300" distL="114300" distR="114300">
            <wp:extent cx="5715000" cy="2831465"/>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QAAAAAAAACCAAAAAAAAAAAAAACCAAAAKCMAAGsRAAAAAAAAggAAAIIAAAAoAAAACAAAAAEAAAABAAAA"/>
                        </a:ext>
                      </a:extLst>
                    </pic:cNvPicPr>
                  </pic:nvPicPr>
                  <pic:blipFill>
                    <a:blip r:embed="rId21"/>
                    <a:stretch>
                      <a:fillRect/>
                    </a:stretch>
                  </pic:blipFill>
                  <pic:spPr>
                    <a:xfrm>
                      <a:off x="0" y="0"/>
                      <a:ext cx="5715000" cy="2831465"/>
                    </a:xfrm>
                    <a:prstGeom prst="rect">
                      <a:avLst/>
                    </a:prstGeom>
                    <a:noFill/>
                    <a:ln w="12700">
                      <a:noFill/>
                    </a:ln>
                  </pic:spPr>
                </pic:pic>
              </a:graphicData>
            </a:graphic>
          </wp:inline>
        </w:drawing>
      </w:r>
    </w:p>
    <w:p w:rsidR="00721653" w:rsidRDefault="00721653">
      <w:pPr>
        <w:rPr>
          <w:sz w:val="24"/>
          <w:szCs w:val="24"/>
        </w:rPr>
      </w:pPr>
    </w:p>
    <w:p w:rsidR="00721653" w:rsidRDefault="00721653">
      <w:pPr>
        <w:rPr>
          <w:sz w:val="24"/>
          <w:szCs w:val="24"/>
        </w:rPr>
      </w:pPr>
    </w:p>
    <w:p w:rsidR="00721653" w:rsidRDefault="00721653">
      <w:pPr>
        <w:rPr>
          <w:sz w:val="24"/>
          <w:szCs w:val="24"/>
        </w:rPr>
      </w:pPr>
    </w:p>
    <w:p w:rsidR="00721653" w:rsidRDefault="00721653">
      <w:pPr>
        <w:rPr>
          <w:sz w:val="24"/>
          <w:szCs w:val="24"/>
        </w:rPr>
      </w:pPr>
    </w:p>
    <w:p w:rsidR="00721653" w:rsidRDefault="00721653">
      <w:pPr>
        <w:rPr>
          <w:sz w:val="24"/>
          <w:szCs w:val="24"/>
        </w:rPr>
      </w:pPr>
    </w:p>
    <w:p w:rsidR="00721653" w:rsidRDefault="0083296F">
      <w:pPr>
        <w:rPr>
          <w:sz w:val="24"/>
          <w:szCs w:val="24"/>
        </w:rPr>
      </w:pPr>
      <w:r>
        <w:rPr>
          <w:sz w:val="24"/>
          <w:szCs w:val="24"/>
        </w:rPr>
        <w:lastRenderedPageBreak/>
        <w:t>Right outer</w:t>
      </w:r>
      <w:r w:rsidR="00D633E5">
        <w:rPr>
          <w:sz w:val="24"/>
          <w:szCs w:val="24"/>
        </w:rPr>
        <w:t>:</w:t>
      </w:r>
    </w:p>
    <w:p w:rsidR="00721653" w:rsidRDefault="00D633E5">
      <w:pPr>
        <w:rPr>
          <w:sz w:val="24"/>
          <w:szCs w:val="24"/>
        </w:rPr>
      </w:pPr>
      <w:r>
        <w:rPr>
          <w:noProof/>
        </w:rPr>
        <w:drawing>
          <wp:inline distT="114300" distB="114300" distL="114300" distR="114300">
            <wp:extent cx="5715000" cy="268859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IAAAAAAAAAAAAAAQAAAAAAAACCAAAAAQAAAAAAAACCAAAAKCMAAIoQAAAAAAAAggAAAIIAAAAoAAAACAAAAAEAAAABAAAA"/>
                        </a:ext>
                      </a:extLst>
                    </pic:cNvPicPr>
                  </pic:nvPicPr>
                  <pic:blipFill>
                    <a:blip r:embed="rId22"/>
                    <a:stretch>
                      <a:fillRect/>
                    </a:stretch>
                  </pic:blipFill>
                  <pic:spPr>
                    <a:xfrm>
                      <a:off x="0" y="0"/>
                      <a:ext cx="5715000" cy="2688590"/>
                    </a:xfrm>
                    <a:prstGeom prst="rect">
                      <a:avLst/>
                    </a:prstGeom>
                    <a:noFill/>
                    <a:ln w="12700">
                      <a:noFill/>
                    </a:ln>
                  </pic:spPr>
                </pic:pic>
              </a:graphicData>
            </a:graphic>
          </wp:inline>
        </w:drawing>
      </w:r>
    </w:p>
    <w:p w:rsidR="00721653" w:rsidRDefault="0083296F">
      <w:pPr>
        <w:rPr>
          <w:sz w:val="24"/>
          <w:szCs w:val="24"/>
        </w:rPr>
      </w:pPr>
      <w:r>
        <w:rPr>
          <w:sz w:val="24"/>
          <w:szCs w:val="24"/>
        </w:rPr>
        <w:t>Full outer</w:t>
      </w:r>
      <w:r w:rsidR="00D633E5">
        <w:rPr>
          <w:sz w:val="24"/>
          <w:szCs w:val="24"/>
        </w:rPr>
        <w:t>:</w:t>
      </w:r>
    </w:p>
    <w:p w:rsidR="00721653" w:rsidRDefault="00D633E5">
      <w:pPr>
        <w:rPr>
          <w:sz w:val="24"/>
          <w:szCs w:val="24"/>
        </w:rPr>
      </w:pPr>
      <w:r>
        <w:rPr>
          <w:noProof/>
        </w:rPr>
        <w:drawing>
          <wp:inline distT="114300" distB="114300" distL="114300" distR="114300">
            <wp:extent cx="4351020" cy="4930140"/>
            <wp:effectExtent l="0" t="0" r="0" b="0"/>
            <wp:docPr id="16"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dAAAAB6IAAAAAAAAAAAAAAQAAAAAAAACCAAAAAAAAAAAAAACCAAAAxBoAAFQeAAAAAAAAggAAAIIAAAAoAAAACAAAAAEAAAABAAAA"/>
                        </a:ext>
                      </a:extLst>
                    </pic:cNvPicPr>
                  </pic:nvPicPr>
                  <pic:blipFill>
                    <a:blip r:embed="rId23"/>
                    <a:stretch>
                      <a:fillRect/>
                    </a:stretch>
                  </pic:blipFill>
                  <pic:spPr>
                    <a:xfrm>
                      <a:off x="0" y="0"/>
                      <a:ext cx="4351020" cy="4930140"/>
                    </a:xfrm>
                    <a:prstGeom prst="rect">
                      <a:avLst/>
                    </a:prstGeom>
                    <a:noFill/>
                    <a:ln w="12700">
                      <a:noFill/>
                    </a:ln>
                  </pic:spPr>
                </pic:pic>
              </a:graphicData>
            </a:graphic>
          </wp:inline>
        </w:drawing>
      </w:r>
    </w:p>
    <w:p w:rsidR="00721653" w:rsidRDefault="00D633E5">
      <w:pPr>
        <w:rPr>
          <w:sz w:val="24"/>
          <w:szCs w:val="24"/>
        </w:rPr>
      </w:pPr>
      <w:r>
        <w:rPr>
          <w:sz w:val="24"/>
          <w:szCs w:val="24"/>
        </w:rPr>
        <w:t>-------------------------------------------</w:t>
      </w:r>
    </w:p>
    <w:p w:rsidR="00721653" w:rsidRDefault="00D633E5">
      <w:pPr>
        <w:rPr>
          <w:sz w:val="24"/>
          <w:szCs w:val="24"/>
        </w:rPr>
      </w:pPr>
      <w:r>
        <w:rPr>
          <w:sz w:val="24"/>
          <w:szCs w:val="24"/>
        </w:rPr>
        <w:lastRenderedPageBreak/>
        <w:t>Anti-Join:</w:t>
      </w:r>
    </w:p>
    <w:p w:rsidR="00721653" w:rsidRDefault="00D633E5">
      <w:pPr>
        <w:ind w:firstLine="720"/>
        <w:rPr>
          <w:sz w:val="24"/>
          <w:szCs w:val="24"/>
        </w:rPr>
      </w:pPr>
      <w:r>
        <w:rPr>
          <w:sz w:val="24"/>
          <w:szCs w:val="24"/>
        </w:rPr>
        <w:t xml:space="preserve">- Returns all records from the defined kind that </w:t>
      </w:r>
      <w:r w:rsidR="0083296F">
        <w:rPr>
          <w:sz w:val="24"/>
          <w:szCs w:val="24"/>
        </w:rPr>
        <w:t>doesn’t</w:t>
      </w:r>
      <w:r>
        <w:rPr>
          <w:sz w:val="24"/>
          <w:szCs w:val="24"/>
        </w:rPr>
        <w:t xml:space="preserve"> match any record from the other </w:t>
      </w:r>
      <w:r>
        <w:rPr>
          <w:sz w:val="24"/>
          <w:szCs w:val="24"/>
        </w:rPr>
        <w:tab/>
        <w:t>side.</w:t>
      </w:r>
    </w:p>
    <w:p w:rsidR="00721653" w:rsidRDefault="00D633E5">
      <w:pPr>
        <w:ind w:firstLine="720"/>
        <w:rPr>
          <w:sz w:val="24"/>
          <w:szCs w:val="24"/>
        </w:rPr>
      </w:pPr>
      <w:r>
        <w:rPr>
          <w:sz w:val="24"/>
          <w:szCs w:val="24"/>
        </w:rPr>
        <w:t xml:space="preserve">- Looking from object linkage </w:t>
      </w:r>
      <w:r w:rsidR="0083296F">
        <w:rPr>
          <w:sz w:val="24"/>
          <w:szCs w:val="24"/>
        </w:rPr>
        <w:t>that’s</w:t>
      </w:r>
      <w:r>
        <w:rPr>
          <w:sz w:val="24"/>
          <w:szCs w:val="24"/>
        </w:rPr>
        <w:t xml:space="preserve"> not the same that will display.</w:t>
      </w:r>
    </w:p>
    <w:p w:rsidR="00721653" w:rsidRDefault="0083296F">
      <w:pPr>
        <w:rPr>
          <w:sz w:val="24"/>
          <w:szCs w:val="24"/>
        </w:rPr>
      </w:pPr>
      <w:r>
        <w:rPr>
          <w:sz w:val="24"/>
          <w:szCs w:val="24"/>
        </w:rPr>
        <w:t>Left-Anti</w:t>
      </w:r>
      <w:r w:rsidR="00D633E5">
        <w:rPr>
          <w:sz w:val="24"/>
          <w:szCs w:val="24"/>
        </w:rPr>
        <w:t>:</w:t>
      </w:r>
    </w:p>
    <w:p w:rsidR="00721653" w:rsidRDefault="00D633E5">
      <w:pPr>
        <w:rPr>
          <w:sz w:val="24"/>
          <w:szCs w:val="24"/>
        </w:rPr>
      </w:pPr>
      <w:r>
        <w:rPr>
          <w:noProof/>
        </w:rPr>
        <w:drawing>
          <wp:inline distT="114300" distB="114300" distL="114300" distR="114300">
            <wp:extent cx="4777740" cy="3215640"/>
            <wp:effectExtent l="0" t="0" r="0" b="0"/>
            <wp:docPr id="17"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AAAB6IAAAAAAAAAAAAAAAAAAAAAAACCAAAAAAAAAAAAAACCAAAAZB0AAMgTAAAAAAAAggAAAIIAAAAoAAAACAAAAAEAAAABAAAA"/>
                        </a:ext>
                      </a:extLst>
                    </pic:cNvPicPr>
                  </pic:nvPicPr>
                  <pic:blipFill>
                    <a:blip r:embed="rId24"/>
                    <a:stretch>
                      <a:fillRect/>
                    </a:stretch>
                  </pic:blipFill>
                  <pic:spPr>
                    <a:xfrm>
                      <a:off x="0" y="0"/>
                      <a:ext cx="4777740" cy="3215640"/>
                    </a:xfrm>
                    <a:prstGeom prst="rect">
                      <a:avLst/>
                    </a:prstGeom>
                    <a:noFill/>
                    <a:ln w="12700">
                      <a:noFill/>
                    </a:ln>
                  </pic:spPr>
                </pic:pic>
              </a:graphicData>
            </a:graphic>
          </wp:inline>
        </w:drawing>
      </w:r>
    </w:p>
    <w:p w:rsidR="00721653" w:rsidRDefault="00D633E5">
      <w:pPr>
        <w:rPr>
          <w:sz w:val="24"/>
          <w:szCs w:val="24"/>
        </w:rPr>
      </w:pPr>
      <w:r>
        <w:rPr>
          <w:sz w:val="24"/>
          <w:szCs w:val="24"/>
        </w:rPr>
        <w:t>Right</w:t>
      </w:r>
      <w:r w:rsidR="0083296F">
        <w:rPr>
          <w:sz w:val="24"/>
          <w:szCs w:val="24"/>
        </w:rPr>
        <w:t>-A</w:t>
      </w:r>
      <w:r>
        <w:rPr>
          <w:sz w:val="24"/>
          <w:szCs w:val="24"/>
        </w:rPr>
        <w:t>nti:</w:t>
      </w:r>
    </w:p>
    <w:p w:rsidR="00721653" w:rsidRDefault="00D633E5">
      <w:pPr>
        <w:rPr>
          <w:sz w:val="24"/>
          <w:szCs w:val="24"/>
        </w:rPr>
      </w:pPr>
      <w:r>
        <w:rPr>
          <w:noProof/>
        </w:rPr>
        <w:drawing>
          <wp:inline distT="114300" distB="114300" distL="114300" distR="114300">
            <wp:extent cx="4206240" cy="3063240"/>
            <wp:effectExtent l="0" t="0" r="0" b="0"/>
            <wp:docPr id="18"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AAAB6IAAAAAAAAAAAAAAAAAAAAAAACCAAAAAAAAAAAAAACCAAAA4BkAANgSAAAAAAAAggAAAIIAAAAoAAAACAAAAAEAAAABAAAA"/>
                        </a:ext>
                      </a:extLst>
                    </pic:cNvPicPr>
                  </pic:nvPicPr>
                  <pic:blipFill>
                    <a:blip r:embed="rId25"/>
                    <a:stretch>
                      <a:fillRect/>
                    </a:stretch>
                  </pic:blipFill>
                  <pic:spPr>
                    <a:xfrm>
                      <a:off x="0" y="0"/>
                      <a:ext cx="4206240" cy="3063240"/>
                    </a:xfrm>
                    <a:prstGeom prst="rect">
                      <a:avLst/>
                    </a:prstGeom>
                    <a:noFill/>
                    <a:ln w="12700">
                      <a:noFill/>
                    </a:ln>
                  </pic:spPr>
                </pic:pic>
              </a:graphicData>
            </a:graphic>
          </wp:inline>
        </w:drawing>
      </w:r>
    </w:p>
    <w:p w:rsidR="00721653" w:rsidRDefault="00D633E5">
      <w:pPr>
        <w:rPr>
          <w:sz w:val="24"/>
          <w:szCs w:val="24"/>
        </w:rPr>
      </w:pPr>
      <w:r>
        <w:rPr>
          <w:sz w:val="24"/>
          <w:szCs w:val="24"/>
        </w:rPr>
        <w:t>----------------------------------------------</w:t>
      </w:r>
    </w:p>
    <w:p w:rsidR="00721653" w:rsidRDefault="00D633E5">
      <w:pPr>
        <w:rPr>
          <w:sz w:val="24"/>
          <w:szCs w:val="24"/>
        </w:rPr>
      </w:pPr>
      <w:r>
        <w:rPr>
          <w:sz w:val="24"/>
          <w:szCs w:val="24"/>
        </w:rPr>
        <w:t>Semi:</w:t>
      </w:r>
    </w:p>
    <w:p w:rsidR="00721653" w:rsidRDefault="00D633E5">
      <w:pPr>
        <w:ind w:firstLine="720"/>
        <w:rPr>
          <w:sz w:val="24"/>
          <w:szCs w:val="24"/>
        </w:rPr>
      </w:pPr>
      <w:r>
        <w:rPr>
          <w:sz w:val="24"/>
          <w:szCs w:val="24"/>
        </w:rPr>
        <w:t>- Returns all r</w:t>
      </w:r>
      <w:r>
        <w:rPr>
          <w:sz w:val="24"/>
          <w:szCs w:val="24"/>
        </w:rPr>
        <w:t xml:space="preserve">ecords from the defined kind matching a record from the other side. Only the columns from the defined kind are returned </w:t>
      </w:r>
    </w:p>
    <w:p w:rsidR="00721653" w:rsidRDefault="00721653">
      <w:pPr>
        <w:ind w:firstLine="720"/>
        <w:rPr>
          <w:sz w:val="24"/>
          <w:szCs w:val="24"/>
        </w:rPr>
      </w:pPr>
    </w:p>
    <w:p w:rsidR="00721653" w:rsidRDefault="00D633E5">
      <w:pPr>
        <w:rPr>
          <w:sz w:val="24"/>
          <w:szCs w:val="24"/>
        </w:rPr>
      </w:pPr>
      <w:r>
        <w:rPr>
          <w:sz w:val="24"/>
          <w:szCs w:val="24"/>
        </w:rPr>
        <w:lastRenderedPageBreak/>
        <w:t>Left</w:t>
      </w:r>
      <w:r w:rsidR="0083296F">
        <w:rPr>
          <w:sz w:val="24"/>
          <w:szCs w:val="24"/>
        </w:rPr>
        <w:t>-S</w:t>
      </w:r>
      <w:r>
        <w:rPr>
          <w:sz w:val="24"/>
          <w:szCs w:val="24"/>
        </w:rPr>
        <w:t>emi:</w:t>
      </w:r>
    </w:p>
    <w:p w:rsidR="00721653" w:rsidRDefault="00D633E5">
      <w:pPr>
        <w:rPr>
          <w:sz w:val="24"/>
          <w:szCs w:val="24"/>
        </w:rPr>
      </w:pPr>
      <w:r>
        <w:rPr>
          <w:noProof/>
        </w:rPr>
        <w:drawing>
          <wp:inline distT="114300" distB="114300" distL="114300" distR="114300">
            <wp:extent cx="4206240" cy="3550920"/>
            <wp:effectExtent l="0" t="0" r="0" b="0"/>
            <wp:docPr id="19"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AAAAAAAAACCAAAAAQAAAAAAAACCAAAA4BkAANgVAAAAAAAAggAAAIIAAAAoAAAACAAAAAEAAAABAAAA"/>
                        </a:ext>
                      </a:extLst>
                    </pic:cNvPicPr>
                  </pic:nvPicPr>
                  <pic:blipFill>
                    <a:blip r:embed="rId26"/>
                    <a:stretch>
                      <a:fillRect/>
                    </a:stretch>
                  </pic:blipFill>
                  <pic:spPr>
                    <a:xfrm>
                      <a:off x="0" y="0"/>
                      <a:ext cx="4206240" cy="3550920"/>
                    </a:xfrm>
                    <a:prstGeom prst="rect">
                      <a:avLst/>
                    </a:prstGeom>
                    <a:noFill/>
                    <a:ln w="12700">
                      <a:noFill/>
                    </a:ln>
                  </pic:spPr>
                </pic:pic>
              </a:graphicData>
            </a:graphic>
          </wp:inline>
        </w:drawing>
      </w:r>
    </w:p>
    <w:p w:rsidR="00721653" w:rsidRDefault="00D633E5">
      <w:pPr>
        <w:rPr>
          <w:sz w:val="24"/>
          <w:szCs w:val="24"/>
        </w:rPr>
      </w:pPr>
      <w:r>
        <w:rPr>
          <w:sz w:val="24"/>
          <w:szCs w:val="24"/>
        </w:rPr>
        <w:t>Right</w:t>
      </w:r>
      <w:r w:rsidR="0083296F">
        <w:rPr>
          <w:sz w:val="24"/>
          <w:szCs w:val="24"/>
        </w:rPr>
        <w:t>-S</w:t>
      </w:r>
      <w:r>
        <w:rPr>
          <w:sz w:val="24"/>
          <w:szCs w:val="24"/>
        </w:rPr>
        <w:t>emi:</w:t>
      </w:r>
    </w:p>
    <w:p w:rsidR="00721653" w:rsidRDefault="00D633E5">
      <w:pPr>
        <w:rPr>
          <w:sz w:val="24"/>
          <w:szCs w:val="24"/>
        </w:rPr>
      </w:pPr>
      <w:r>
        <w:rPr>
          <w:noProof/>
        </w:rPr>
        <w:drawing>
          <wp:inline distT="114300" distB="114300" distL="114300" distR="114300">
            <wp:extent cx="4091940" cy="329184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tAAAAB6IAAAAAAAAAAAAAAAAAAAAAAACCAAAAAAAAAAAAAACCAAAALBkAAEAUAAAAAAAAggAAAIIAAAAoAAAACAAAAAEAAAABAAAA"/>
                        </a:ext>
                      </a:extLst>
                    </pic:cNvPicPr>
                  </pic:nvPicPr>
                  <pic:blipFill>
                    <a:blip r:embed="rId27"/>
                    <a:stretch>
                      <a:fillRect/>
                    </a:stretch>
                  </pic:blipFill>
                  <pic:spPr>
                    <a:xfrm>
                      <a:off x="0" y="0"/>
                      <a:ext cx="4091940" cy="3291840"/>
                    </a:xfrm>
                    <a:prstGeom prst="rect">
                      <a:avLst/>
                    </a:prstGeom>
                    <a:noFill/>
                    <a:ln w="12700">
                      <a:noFill/>
                    </a:ln>
                  </pic:spPr>
                </pic:pic>
              </a:graphicData>
            </a:graphic>
          </wp:inline>
        </w:drawing>
      </w:r>
    </w:p>
    <w:p w:rsidR="00721653" w:rsidRDefault="00721653">
      <w:pPr>
        <w:rPr>
          <w:sz w:val="24"/>
          <w:szCs w:val="24"/>
        </w:rPr>
      </w:pPr>
    </w:p>
    <w:p w:rsidR="00721653" w:rsidRDefault="00D633E5">
      <w:pPr>
        <w:rPr>
          <w:sz w:val="24"/>
          <w:szCs w:val="24"/>
        </w:rPr>
      </w:pPr>
      <w:r>
        <w:rPr>
          <w:sz w:val="24"/>
          <w:szCs w:val="24"/>
        </w:rPr>
        <w:t>Other:</w:t>
      </w:r>
    </w:p>
    <w:p w:rsidR="00721653" w:rsidRDefault="00D633E5">
      <w:pPr>
        <w:rPr>
          <w:sz w:val="24"/>
          <w:szCs w:val="24"/>
        </w:rPr>
      </w:pPr>
      <w:r>
        <w:rPr>
          <w:noProof/>
        </w:rPr>
        <w:lastRenderedPageBreak/>
        <w:drawing>
          <wp:inline distT="114300" distB="114300" distL="114300" distR="114300">
            <wp:extent cx="5715000" cy="3422015"/>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QAAAAAAAACCAAAAKCMAAA0VAAAAAAAAggAAAIIAAAAoAAAACAAAAAEAAAABAAAA"/>
                        </a:ext>
                      </a:extLst>
                    </pic:cNvPicPr>
                  </pic:nvPicPr>
                  <pic:blipFill>
                    <a:blip r:embed="rId28"/>
                    <a:stretch>
                      <a:fillRect/>
                    </a:stretch>
                  </pic:blipFill>
                  <pic:spPr>
                    <a:xfrm>
                      <a:off x="0" y="0"/>
                      <a:ext cx="5715000" cy="3422015"/>
                    </a:xfrm>
                    <a:prstGeom prst="rect">
                      <a:avLst/>
                    </a:prstGeom>
                    <a:noFill/>
                    <a:ln w="12700">
                      <a:noFill/>
                    </a:ln>
                  </pic:spPr>
                </pic:pic>
              </a:graphicData>
            </a:graphic>
          </wp:inline>
        </w:drawing>
      </w:r>
    </w:p>
    <w:p w:rsidR="00721653" w:rsidRDefault="00721653">
      <w:pPr>
        <w:rPr>
          <w:sz w:val="24"/>
          <w:szCs w:val="24"/>
        </w:rPr>
      </w:pPr>
    </w:p>
    <w:p w:rsidR="00721653" w:rsidRDefault="00D633E5">
      <w:pPr>
        <w:rPr>
          <w:sz w:val="24"/>
          <w:szCs w:val="24"/>
        </w:rPr>
      </w:pPr>
      <w:r>
        <w:rPr>
          <w:sz w:val="24"/>
          <w:szCs w:val="24"/>
        </w:rPr>
        <w:t xml:space="preserve">Here we </w:t>
      </w:r>
      <w:r w:rsidR="0083296F">
        <w:rPr>
          <w:sz w:val="24"/>
          <w:szCs w:val="24"/>
        </w:rPr>
        <w:t>are joining</w:t>
      </w:r>
      <w:r>
        <w:rPr>
          <w:sz w:val="24"/>
          <w:szCs w:val="24"/>
        </w:rPr>
        <w:t xml:space="preserve"> tables across clusters. first you have the specify the cluster </w:t>
      </w:r>
      <w:r w:rsidR="0083296F">
        <w:rPr>
          <w:sz w:val="24"/>
          <w:szCs w:val="24"/>
        </w:rPr>
        <w:t>that’s</w:t>
      </w:r>
      <w:r>
        <w:rPr>
          <w:sz w:val="24"/>
          <w:szCs w:val="24"/>
        </w:rPr>
        <w:t xml:space="preserve"> </w:t>
      </w:r>
      <w:r>
        <w:rPr>
          <w:sz w:val="24"/>
          <w:szCs w:val="24"/>
        </w:rPr>
        <w:t xml:space="preserve">holding your database then you would call the table where you would </w:t>
      </w:r>
      <w:r w:rsidR="0083296F">
        <w:rPr>
          <w:sz w:val="24"/>
          <w:szCs w:val="24"/>
        </w:rPr>
        <w:t>join</w:t>
      </w:r>
      <w:r>
        <w:rPr>
          <w:sz w:val="24"/>
          <w:szCs w:val="24"/>
        </w:rPr>
        <w:t xml:space="preserve"> with a table from another cluster.</w:t>
      </w:r>
    </w:p>
    <w:p w:rsidR="00721653" w:rsidRDefault="00D633E5">
      <w:pPr>
        <w:jc w:val="center"/>
        <w:rPr>
          <w:sz w:val="32"/>
          <w:szCs w:val="32"/>
        </w:rPr>
      </w:pPr>
      <w:r>
        <w:rPr>
          <w:sz w:val="32"/>
          <w:szCs w:val="32"/>
        </w:rPr>
        <w:t xml:space="preserve"> </w:t>
      </w:r>
    </w:p>
    <w:p w:rsidR="00721653" w:rsidRDefault="00D633E5">
      <w:pPr>
        <w:jc w:val="center"/>
        <w:rPr>
          <w:sz w:val="32"/>
          <w:szCs w:val="32"/>
        </w:rPr>
      </w:pPr>
      <w:r>
        <w:rPr>
          <w:sz w:val="32"/>
          <w:szCs w:val="32"/>
        </w:rPr>
        <w:t>Unions and Lab</w:t>
      </w:r>
    </w:p>
    <w:p w:rsidR="00721653" w:rsidRDefault="00721653">
      <w:pPr>
        <w:jc w:val="center"/>
        <w:rPr>
          <w:sz w:val="32"/>
          <w:szCs w:val="32"/>
        </w:rPr>
      </w:pPr>
    </w:p>
    <w:p w:rsidR="00721653" w:rsidRDefault="00D633E5">
      <w:pPr>
        <w:rPr>
          <w:sz w:val="24"/>
          <w:szCs w:val="24"/>
        </w:rPr>
      </w:pPr>
      <w:r>
        <w:rPr>
          <w:sz w:val="24"/>
          <w:szCs w:val="24"/>
        </w:rPr>
        <w:t>Unions take data from two or more tables and displays the results together. This from learning about joins sounds the sam</w:t>
      </w:r>
      <w:r>
        <w:rPr>
          <w:sz w:val="24"/>
          <w:szCs w:val="24"/>
        </w:rPr>
        <w:t>e, but the difference is that join produces specific results through joining rows of just two tables using matching of the values of specified columns.</w:t>
      </w:r>
    </w:p>
    <w:p w:rsidR="00721653" w:rsidRDefault="00721653">
      <w:pPr>
        <w:rPr>
          <w:sz w:val="24"/>
          <w:szCs w:val="24"/>
        </w:rPr>
      </w:pPr>
    </w:p>
    <w:p w:rsidR="00721653" w:rsidRDefault="00D633E5">
      <w:pPr>
        <w:rPr>
          <w:sz w:val="24"/>
          <w:szCs w:val="24"/>
        </w:rPr>
      </w:pPr>
      <w:r>
        <w:rPr>
          <w:noProof/>
        </w:rPr>
        <w:lastRenderedPageBreak/>
        <w:drawing>
          <wp:inline distT="114300" distB="114300" distL="114300" distR="114300">
            <wp:extent cx="5715000" cy="2705735"/>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MAAKUQAAAAAAAAggAAAIIAAAAoAAAACAAAAAEAAAABAAAA"/>
                        </a:ext>
                      </a:extLst>
                    </pic:cNvPicPr>
                  </pic:nvPicPr>
                  <pic:blipFill>
                    <a:blip r:embed="rId29"/>
                    <a:stretch>
                      <a:fillRect/>
                    </a:stretch>
                  </pic:blipFill>
                  <pic:spPr>
                    <a:xfrm>
                      <a:off x="0" y="0"/>
                      <a:ext cx="5715000" cy="2705735"/>
                    </a:xfrm>
                    <a:prstGeom prst="rect">
                      <a:avLst/>
                    </a:prstGeom>
                    <a:noFill/>
                    <a:ln w="12700">
                      <a:noFill/>
                    </a:ln>
                  </pic:spPr>
                </pic:pic>
              </a:graphicData>
            </a:graphic>
          </wp:inline>
        </w:drawing>
      </w:r>
    </w:p>
    <w:p w:rsidR="00721653" w:rsidRDefault="00721653">
      <w:pPr>
        <w:rPr>
          <w:sz w:val="24"/>
          <w:szCs w:val="24"/>
        </w:rPr>
      </w:pPr>
    </w:p>
    <w:p w:rsidR="00721653" w:rsidRDefault="003F5E62">
      <w:pPr>
        <w:rPr>
          <w:sz w:val="24"/>
          <w:szCs w:val="24"/>
        </w:rPr>
      </w:pPr>
      <w:r>
        <w:rPr>
          <w:sz w:val="24"/>
          <w:szCs w:val="24"/>
        </w:rPr>
        <w:t>So,</w:t>
      </w:r>
      <w:r w:rsidR="00D633E5">
        <w:rPr>
          <w:sz w:val="24"/>
          <w:szCs w:val="24"/>
        </w:rPr>
        <w:t xml:space="preserve"> what we are looking at here is a pre-defined sample dataset that is using the Union operator. As </w:t>
      </w:r>
      <w:r w:rsidR="00D633E5">
        <w:rPr>
          <w:sz w:val="24"/>
          <w:szCs w:val="24"/>
        </w:rPr>
        <w:t xml:space="preserve">mention unions combines 2 or more tables together and outputs the results. * is being used in the most general sense of the definition of union as the results are pulling together the table information from </w:t>
      </w:r>
      <w:proofErr w:type="spellStart"/>
      <w:r w:rsidR="00D633E5">
        <w:rPr>
          <w:sz w:val="24"/>
          <w:szCs w:val="24"/>
        </w:rPr>
        <w:t>computerLogs</w:t>
      </w:r>
      <w:proofErr w:type="spellEnd"/>
      <w:r w:rsidR="00D633E5">
        <w:rPr>
          <w:sz w:val="24"/>
          <w:szCs w:val="24"/>
        </w:rPr>
        <w:t xml:space="preserve"> and </w:t>
      </w:r>
      <w:proofErr w:type="spellStart"/>
      <w:r w:rsidR="00D633E5">
        <w:rPr>
          <w:sz w:val="24"/>
          <w:szCs w:val="24"/>
        </w:rPr>
        <w:t>buildingAccessLogs</w:t>
      </w:r>
      <w:proofErr w:type="spellEnd"/>
      <w:r w:rsidR="00D633E5">
        <w:rPr>
          <w:sz w:val="24"/>
          <w:szCs w:val="24"/>
        </w:rPr>
        <w:t xml:space="preserve"> and adding it</w:t>
      </w:r>
      <w:r w:rsidR="00D633E5">
        <w:rPr>
          <w:sz w:val="24"/>
          <w:szCs w:val="24"/>
        </w:rPr>
        <w:t xml:space="preserve"> together. Unions are case </w:t>
      </w:r>
      <w:r>
        <w:rPr>
          <w:sz w:val="24"/>
          <w:szCs w:val="24"/>
        </w:rPr>
        <w:t>sensitive</w:t>
      </w:r>
      <w:r w:rsidR="00D633E5">
        <w:rPr>
          <w:sz w:val="24"/>
          <w:szCs w:val="24"/>
        </w:rPr>
        <w:t xml:space="preserve">, therefore, “L” in Logs must be capitalized or </w:t>
      </w:r>
      <w:proofErr w:type="spellStart"/>
      <w:proofErr w:type="gramStart"/>
      <w:r w:rsidR="00D633E5">
        <w:rPr>
          <w:sz w:val="24"/>
          <w:szCs w:val="24"/>
        </w:rPr>
        <w:t>a</w:t>
      </w:r>
      <w:proofErr w:type="spellEnd"/>
      <w:proofErr w:type="gramEnd"/>
      <w:r w:rsidR="00D633E5">
        <w:rPr>
          <w:sz w:val="24"/>
          <w:szCs w:val="24"/>
        </w:rPr>
        <w:t xml:space="preserve"> error will generate. </w:t>
      </w:r>
    </w:p>
    <w:p w:rsidR="00721653" w:rsidRDefault="00721653">
      <w:pPr>
        <w:rPr>
          <w:sz w:val="24"/>
          <w:szCs w:val="24"/>
        </w:rPr>
      </w:pPr>
    </w:p>
    <w:p w:rsidR="00721653" w:rsidRDefault="00D633E5">
      <w:pPr>
        <w:rPr>
          <w:sz w:val="24"/>
          <w:szCs w:val="24"/>
        </w:rPr>
      </w:pPr>
      <w:r>
        <w:rPr>
          <w:sz w:val="24"/>
          <w:szCs w:val="24"/>
        </w:rPr>
        <w:t>Using the above with slight changes for the next few examples:</w:t>
      </w:r>
    </w:p>
    <w:p w:rsidR="00721653" w:rsidRDefault="00721653">
      <w:pPr>
        <w:rPr>
          <w:sz w:val="24"/>
          <w:szCs w:val="24"/>
        </w:rPr>
      </w:pPr>
    </w:p>
    <w:p w:rsidR="00721653" w:rsidRDefault="00D633E5">
      <w:pPr>
        <w:rPr>
          <w:sz w:val="24"/>
          <w:szCs w:val="24"/>
        </w:rPr>
      </w:pPr>
      <w:r>
        <w:rPr>
          <w:sz w:val="24"/>
          <w:szCs w:val="24"/>
        </w:rPr>
        <w:t xml:space="preserve">If we are using Syntax: union *Logs. </w:t>
      </w:r>
    </w:p>
    <w:p w:rsidR="00721653" w:rsidRDefault="00D633E5">
      <w:pPr>
        <w:rPr>
          <w:rFonts w:eastAsia="Times New Roman"/>
          <w:color w:val="608B4E"/>
          <w:sz w:val="24"/>
          <w:szCs w:val="24"/>
        </w:rPr>
      </w:pPr>
      <w:r>
        <w:rPr>
          <w:rFonts w:eastAsia="Times New Roman"/>
          <w:sz w:val="24"/>
          <w:szCs w:val="24"/>
        </w:rPr>
        <w:t xml:space="preserve"> </w:t>
      </w:r>
      <w:r>
        <w:rPr>
          <w:rFonts w:eastAsia="Times New Roman"/>
          <w:color w:val="608B4E"/>
          <w:sz w:val="24"/>
          <w:szCs w:val="24"/>
        </w:rPr>
        <w:t>// This combines all the tables that ends w</w:t>
      </w:r>
      <w:r>
        <w:rPr>
          <w:rFonts w:eastAsia="Times New Roman"/>
          <w:color w:val="608B4E"/>
          <w:sz w:val="24"/>
          <w:szCs w:val="24"/>
        </w:rPr>
        <w:t>ith the word log. The wildcard "*" indicates all characters before log are acceptable to include.</w:t>
      </w: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t xml:space="preserve">// Your searching for all words ending with the word "Logs among the two tables: </w:t>
      </w:r>
      <w:proofErr w:type="spellStart"/>
      <w:r>
        <w:rPr>
          <w:rFonts w:eastAsia="Times New Roman"/>
          <w:color w:val="608B4E"/>
          <w:sz w:val="24"/>
          <w:szCs w:val="24"/>
        </w:rPr>
        <w:t>computerLogs</w:t>
      </w:r>
      <w:proofErr w:type="spellEnd"/>
      <w:r>
        <w:rPr>
          <w:rFonts w:eastAsia="Times New Roman"/>
          <w:color w:val="608B4E"/>
          <w:sz w:val="24"/>
          <w:szCs w:val="24"/>
        </w:rPr>
        <w:t xml:space="preserve"> and </w:t>
      </w:r>
      <w:proofErr w:type="spellStart"/>
      <w:r>
        <w:rPr>
          <w:rFonts w:eastAsia="Times New Roman"/>
          <w:color w:val="608B4E"/>
          <w:sz w:val="24"/>
          <w:szCs w:val="24"/>
        </w:rPr>
        <w:t>buildingAccessLogs</w:t>
      </w:r>
      <w:proofErr w:type="spellEnd"/>
      <w:r>
        <w:rPr>
          <w:rFonts w:eastAsia="Times New Roman"/>
          <w:color w:val="608B4E"/>
          <w:sz w:val="24"/>
          <w:szCs w:val="24"/>
        </w:rPr>
        <w:t>"</w:t>
      </w: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t>----------------------------------------</w:t>
      </w:r>
      <w:r>
        <w:rPr>
          <w:rFonts w:eastAsia="Times New Roman"/>
          <w:color w:val="608B4E"/>
          <w:sz w:val="24"/>
          <w:szCs w:val="24"/>
        </w:rPr>
        <w:t>-----------------------------</w:t>
      </w: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t xml:space="preserve">// This union query will directly specify which tables you want to query. In this case its </w:t>
      </w:r>
      <w:proofErr w:type="spellStart"/>
      <w:r>
        <w:rPr>
          <w:rFonts w:eastAsia="Times New Roman"/>
          <w:color w:val="608B4E"/>
          <w:sz w:val="24"/>
          <w:szCs w:val="24"/>
        </w:rPr>
        <w:t>computerLogs</w:t>
      </w:r>
      <w:proofErr w:type="spellEnd"/>
      <w:r>
        <w:rPr>
          <w:rFonts w:eastAsia="Times New Roman"/>
          <w:color w:val="608B4E"/>
          <w:sz w:val="24"/>
          <w:szCs w:val="24"/>
        </w:rPr>
        <w:t xml:space="preserve"> and </w:t>
      </w:r>
      <w:proofErr w:type="spellStart"/>
      <w:r>
        <w:rPr>
          <w:rFonts w:eastAsia="Times New Roman"/>
          <w:color w:val="608B4E"/>
          <w:sz w:val="24"/>
          <w:szCs w:val="24"/>
        </w:rPr>
        <w:t>buildingAccessLogs</w:t>
      </w:r>
      <w:proofErr w:type="spellEnd"/>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Syntax: union </w:t>
      </w:r>
      <w:proofErr w:type="spellStart"/>
      <w:r>
        <w:rPr>
          <w:rFonts w:eastAsia="Times New Roman"/>
          <w:color w:val="000000"/>
          <w:sz w:val="24"/>
          <w:szCs w:val="24"/>
        </w:rPr>
        <w:t>computerLogs</w:t>
      </w:r>
      <w:proofErr w:type="spellEnd"/>
      <w:r>
        <w:rPr>
          <w:rFonts w:eastAsia="Times New Roman"/>
          <w:color w:val="000000"/>
          <w:sz w:val="24"/>
          <w:szCs w:val="24"/>
        </w:rPr>
        <w:t xml:space="preserve">, </w:t>
      </w:r>
      <w:proofErr w:type="spellStart"/>
      <w:r>
        <w:rPr>
          <w:rFonts w:eastAsia="Times New Roman"/>
          <w:color w:val="000000"/>
          <w:sz w:val="24"/>
          <w:szCs w:val="24"/>
        </w:rPr>
        <w:t>buildingAccessLogs</w:t>
      </w:r>
      <w:proofErr w:type="spellEnd"/>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w:t>
      </w:r>
      <w:r>
        <w:rPr>
          <w:rFonts w:eastAsia="Times New Roman"/>
          <w:color w:val="000000"/>
          <w:sz w:val="24"/>
          <w:szCs w:val="24"/>
        </w:rPr>
        <w:t>-----------------</w:t>
      </w: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t>// This union query will use the "</w:t>
      </w:r>
      <w:proofErr w:type="spellStart"/>
      <w:r>
        <w:rPr>
          <w:rFonts w:eastAsia="Times New Roman"/>
          <w:color w:val="608B4E"/>
          <w:sz w:val="24"/>
          <w:szCs w:val="24"/>
        </w:rPr>
        <w:t>isfuzzy</w:t>
      </w:r>
      <w:proofErr w:type="spellEnd"/>
      <w:r>
        <w:rPr>
          <w:rFonts w:eastAsia="Times New Roman"/>
          <w:color w:val="608B4E"/>
          <w:sz w:val="24"/>
          <w:szCs w:val="24"/>
        </w:rPr>
        <w:t>=true" parameter to ignore tables that don't exist or result in error.</w:t>
      </w: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t xml:space="preserve">//In this case </w:t>
      </w:r>
      <w:proofErr w:type="spellStart"/>
      <w:r>
        <w:rPr>
          <w:rFonts w:eastAsia="Times New Roman"/>
          <w:color w:val="608B4E"/>
          <w:sz w:val="24"/>
          <w:szCs w:val="24"/>
        </w:rPr>
        <w:t>randomLog</w:t>
      </w:r>
      <w:proofErr w:type="spellEnd"/>
      <w:r>
        <w:rPr>
          <w:rFonts w:eastAsia="Times New Roman"/>
          <w:color w:val="608B4E"/>
          <w:sz w:val="24"/>
          <w:szCs w:val="24"/>
        </w:rPr>
        <w:t xml:space="preserve"> and </w:t>
      </w:r>
      <w:proofErr w:type="spellStart"/>
      <w:r>
        <w:rPr>
          <w:rFonts w:eastAsia="Times New Roman"/>
          <w:color w:val="608B4E"/>
          <w:sz w:val="24"/>
          <w:szCs w:val="24"/>
        </w:rPr>
        <w:t>anotherLog</w:t>
      </w:r>
      <w:proofErr w:type="spellEnd"/>
      <w:r>
        <w:rPr>
          <w:rFonts w:eastAsia="Times New Roman"/>
          <w:color w:val="608B4E"/>
          <w:sz w:val="24"/>
          <w:szCs w:val="24"/>
        </w:rPr>
        <w:t xml:space="preserve"> </w:t>
      </w:r>
      <w:proofErr w:type="gramStart"/>
      <w:r>
        <w:rPr>
          <w:rFonts w:eastAsia="Times New Roman"/>
          <w:color w:val="608B4E"/>
          <w:sz w:val="24"/>
          <w:szCs w:val="24"/>
        </w:rPr>
        <w:t>actually don’t</w:t>
      </w:r>
      <w:proofErr w:type="gramEnd"/>
      <w:r>
        <w:rPr>
          <w:rFonts w:eastAsia="Times New Roman"/>
          <w:color w:val="608B4E"/>
          <w:sz w:val="24"/>
          <w:szCs w:val="24"/>
        </w:rPr>
        <w:t xml:space="preserve"> exist and is ignored when searching the different tables to pull the da</w:t>
      </w:r>
      <w:r>
        <w:rPr>
          <w:rFonts w:eastAsia="Times New Roman"/>
          <w:color w:val="608B4E"/>
          <w:sz w:val="24"/>
          <w:szCs w:val="24"/>
        </w:rPr>
        <w:t>ta together.</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Syntax: union </w:t>
      </w:r>
      <w:proofErr w:type="spellStart"/>
      <w:r>
        <w:rPr>
          <w:rFonts w:eastAsia="Times New Roman"/>
          <w:color w:val="000000"/>
          <w:sz w:val="24"/>
          <w:szCs w:val="24"/>
        </w:rPr>
        <w:t>isfuzzy</w:t>
      </w:r>
      <w:proofErr w:type="spellEnd"/>
      <w:r>
        <w:rPr>
          <w:rFonts w:eastAsia="Times New Roman"/>
          <w:color w:val="000000"/>
          <w:sz w:val="24"/>
          <w:szCs w:val="24"/>
        </w:rPr>
        <w:t xml:space="preserve">=true </w:t>
      </w:r>
      <w:proofErr w:type="spellStart"/>
      <w:r>
        <w:rPr>
          <w:rFonts w:eastAsia="Times New Roman"/>
          <w:color w:val="000000"/>
          <w:sz w:val="24"/>
          <w:szCs w:val="24"/>
        </w:rPr>
        <w:t>computerLogs</w:t>
      </w:r>
      <w:proofErr w:type="spellEnd"/>
      <w:r>
        <w:rPr>
          <w:rFonts w:eastAsia="Times New Roman"/>
          <w:color w:val="000000"/>
          <w:sz w:val="24"/>
          <w:szCs w:val="24"/>
        </w:rPr>
        <w:t xml:space="preserve">, </w:t>
      </w:r>
      <w:proofErr w:type="spellStart"/>
      <w:r>
        <w:rPr>
          <w:rFonts w:eastAsia="Times New Roman"/>
          <w:color w:val="000000"/>
          <w:sz w:val="24"/>
          <w:szCs w:val="24"/>
        </w:rPr>
        <w:t>buildingAccessLogs</w:t>
      </w:r>
      <w:proofErr w:type="spellEnd"/>
      <w:r>
        <w:rPr>
          <w:rFonts w:eastAsia="Times New Roman"/>
          <w:color w:val="000000"/>
          <w:sz w:val="24"/>
          <w:szCs w:val="24"/>
        </w:rPr>
        <w:t xml:space="preserve">, </w:t>
      </w:r>
      <w:proofErr w:type="spellStart"/>
      <w:r>
        <w:rPr>
          <w:rFonts w:eastAsia="Times New Roman"/>
          <w:color w:val="000000"/>
          <w:sz w:val="24"/>
          <w:szCs w:val="24"/>
        </w:rPr>
        <w:t>randomLog</w:t>
      </w:r>
      <w:proofErr w:type="spellEnd"/>
      <w:r>
        <w:rPr>
          <w:rFonts w:eastAsia="Times New Roman"/>
          <w:color w:val="000000"/>
          <w:sz w:val="24"/>
          <w:szCs w:val="24"/>
        </w:rPr>
        <w:t xml:space="preserve">, </w:t>
      </w:r>
      <w:proofErr w:type="spellStart"/>
      <w:r>
        <w:rPr>
          <w:rFonts w:eastAsia="Times New Roman"/>
          <w:color w:val="000000"/>
          <w:sz w:val="24"/>
          <w:szCs w:val="24"/>
        </w:rPr>
        <w:t>anotherLog</w:t>
      </w:r>
      <w:proofErr w:type="spellEnd"/>
    </w:p>
    <w:p w:rsidR="00721653" w:rsidRDefault="00721653">
      <w:pPr>
        <w:pBdr>
          <w:top w:val="nil"/>
          <w:left w:val="nil"/>
          <w:bottom w:val="nil"/>
          <w:right w:val="nil"/>
          <w:between w:val="nil"/>
        </w:pBdr>
        <w:spacing w:line="380" w:lineRule="atLeast"/>
        <w:rPr>
          <w:rFonts w:eastAsia="Times New Roman"/>
          <w:color w:val="000000"/>
          <w:sz w:val="24"/>
          <w:szCs w:val="24"/>
        </w:rPr>
      </w:pP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w:t>
      </w: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lastRenderedPageBreak/>
        <w:t xml:space="preserve">// This query will search in all the tables where any row contains the word </w:t>
      </w:r>
      <w:r>
        <w:rPr>
          <w:rFonts w:eastAsia="Times New Roman"/>
          <w:color w:val="608B4E"/>
          <w:sz w:val="24"/>
          <w:szCs w:val="24"/>
        </w:rPr>
        <w:t>"Synthetic" across all columns.</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Syntax: union *</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where * contains "Synthetic"</w:t>
      </w:r>
    </w:p>
    <w:p w:rsidR="00721653" w:rsidRDefault="00721653">
      <w:pPr>
        <w:pBdr>
          <w:top w:val="nil"/>
          <w:left w:val="nil"/>
          <w:bottom w:val="nil"/>
          <w:right w:val="nil"/>
          <w:between w:val="nil"/>
        </w:pBdr>
        <w:spacing w:line="380" w:lineRule="atLeast"/>
        <w:rPr>
          <w:rFonts w:eastAsia="Times New Roman"/>
          <w:color w:val="000000"/>
          <w:sz w:val="24"/>
          <w:szCs w:val="24"/>
        </w:rPr>
      </w:pP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Note: This is just like early labs where we are using “where” tells the search exactly what to look for. In this case, we are simply looking for all the logs among the two tabl</w:t>
      </w:r>
      <w:r>
        <w:rPr>
          <w:rFonts w:eastAsia="Times New Roman"/>
          <w:color w:val="000000"/>
          <w:sz w:val="24"/>
          <w:szCs w:val="24"/>
        </w:rPr>
        <w:t>es that includes the word “Synthetic”</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Note: You can also specify which columns. Example: Where username contains “Tyler”</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w:t>
      </w: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t xml:space="preserve">// This query will search all tables. </w:t>
      </w:r>
      <w:r>
        <w:rPr>
          <w:rFonts w:eastAsia="Times New Roman"/>
          <w:color w:val="608B4E"/>
          <w:sz w:val="24"/>
          <w:szCs w:val="24"/>
        </w:rPr>
        <w:t xml:space="preserve">"kind=inner" ensures only similar </w:t>
      </w:r>
      <w:proofErr w:type="gramStart"/>
      <w:r>
        <w:rPr>
          <w:rFonts w:eastAsia="Times New Roman"/>
          <w:color w:val="608B4E"/>
          <w:sz w:val="24"/>
          <w:szCs w:val="24"/>
        </w:rPr>
        <w:t>columns(</w:t>
      </w:r>
      <w:proofErr w:type="gramEnd"/>
      <w:r>
        <w:rPr>
          <w:rFonts w:eastAsia="Times New Roman"/>
          <w:color w:val="608B4E"/>
          <w:sz w:val="24"/>
          <w:szCs w:val="24"/>
        </w:rPr>
        <w:t xml:space="preserve">Columns </w:t>
      </w:r>
      <w:proofErr w:type="spellStart"/>
      <w:r>
        <w:rPr>
          <w:rFonts w:eastAsia="Times New Roman"/>
          <w:color w:val="608B4E"/>
          <w:sz w:val="24"/>
          <w:szCs w:val="24"/>
        </w:rPr>
        <w:t>thats</w:t>
      </w:r>
      <w:proofErr w:type="spellEnd"/>
      <w:r>
        <w:rPr>
          <w:rFonts w:eastAsia="Times New Roman"/>
          <w:color w:val="608B4E"/>
          <w:sz w:val="24"/>
          <w:szCs w:val="24"/>
        </w:rPr>
        <w:t xml:space="preserve"> in both tables only)  are outputted in the results. "</w:t>
      </w:r>
      <w:proofErr w:type="spellStart"/>
      <w:r>
        <w:rPr>
          <w:rFonts w:eastAsia="Times New Roman"/>
          <w:color w:val="608B4E"/>
          <w:sz w:val="24"/>
          <w:szCs w:val="24"/>
        </w:rPr>
        <w:t>withsource</w:t>
      </w:r>
      <w:proofErr w:type="spellEnd"/>
      <w:r>
        <w:rPr>
          <w:rFonts w:eastAsia="Times New Roman"/>
          <w:color w:val="608B4E"/>
          <w:sz w:val="24"/>
          <w:szCs w:val="24"/>
        </w:rPr>
        <w:t>" adds another column that specifies what table the row entry came originated from (Helpful to locate what table)</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Syntax: union </w:t>
      </w:r>
      <w:proofErr w:type="spellStart"/>
      <w:r>
        <w:rPr>
          <w:rFonts w:eastAsia="Times New Roman"/>
          <w:color w:val="000000"/>
          <w:sz w:val="24"/>
          <w:szCs w:val="24"/>
        </w:rPr>
        <w:t>withsourc</w:t>
      </w:r>
      <w:r>
        <w:rPr>
          <w:rFonts w:eastAsia="Times New Roman"/>
          <w:color w:val="000000"/>
          <w:sz w:val="24"/>
          <w:szCs w:val="24"/>
        </w:rPr>
        <w:t>e</w:t>
      </w:r>
      <w:proofErr w:type="spellEnd"/>
      <w:r>
        <w:rPr>
          <w:rFonts w:eastAsia="Times New Roman"/>
          <w:color w:val="000000"/>
          <w:sz w:val="24"/>
          <w:szCs w:val="24"/>
        </w:rPr>
        <w:t>=</w:t>
      </w:r>
      <w:proofErr w:type="spellStart"/>
      <w:r>
        <w:rPr>
          <w:rFonts w:eastAsia="Times New Roman"/>
          <w:color w:val="000000"/>
          <w:sz w:val="24"/>
          <w:szCs w:val="24"/>
        </w:rPr>
        <w:t>SourceTable</w:t>
      </w:r>
      <w:proofErr w:type="spellEnd"/>
      <w:r>
        <w:rPr>
          <w:rFonts w:eastAsia="Times New Roman"/>
          <w:color w:val="000000"/>
          <w:sz w:val="24"/>
          <w:szCs w:val="24"/>
        </w:rPr>
        <w:t xml:space="preserve"> kind=inner *</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Note: You are assigning the source of the pull data to a variable called </w:t>
      </w:r>
      <w:proofErr w:type="spellStart"/>
      <w:r>
        <w:rPr>
          <w:rFonts w:eastAsia="Times New Roman"/>
          <w:color w:val="000000"/>
          <w:sz w:val="24"/>
          <w:szCs w:val="24"/>
        </w:rPr>
        <w:t>withsource</w:t>
      </w:r>
      <w:proofErr w:type="spellEnd"/>
      <w:r>
        <w:rPr>
          <w:rFonts w:eastAsia="Times New Roman"/>
          <w:color w:val="000000"/>
          <w:sz w:val="24"/>
          <w:szCs w:val="24"/>
        </w:rPr>
        <w:t xml:space="preserve"> and displaying the </w:t>
      </w:r>
      <w:proofErr w:type="spellStart"/>
      <w:r>
        <w:rPr>
          <w:rFonts w:eastAsia="Times New Roman"/>
          <w:color w:val="000000"/>
          <w:sz w:val="24"/>
          <w:szCs w:val="24"/>
        </w:rPr>
        <w:t>withsource</w:t>
      </w:r>
      <w:proofErr w:type="spellEnd"/>
      <w:r>
        <w:rPr>
          <w:rFonts w:eastAsia="Times New Roman"/>
          <w:color w:val="000000"/>
          <w:sz w:val="24"/>
          <w:szCs w:val="24"/>
        </w:rPr>
        <w:t xml:space="preserve"> column containing the pulled data.</w:t>
      </w:r>
    </w:p>
    <w:p w:rsidR="00721653" w:rsidRDefault="00721653">
      <w:pPr>
        <w:pBdr>
          <w:top w:val="nil"/>
          <w:left w:val="nil"/>
          <w:bottom w:val="nil"/>
          <w:right w:val="nil"/>
          <w:between w:val="nil"/>
        </w:pBdr>
        <w:spacing w:line="380" w:lineRule="atLeast"/>
        <w:rPr>
          <w:rFonts w:eastAsia="Times New Roman"/>
          <w:color w:val="000000"/>
          <w:sz w:val="24"/>
          <w:szCs w:val="24"/>
        </w:rPr>
      </w:pPr>
    </w:p>
    <w:p w:rsidR="00721653" w:rsidRDefault="00D633E5">
      <w:pPr>
        <w:pBdr>
          <w:top w:val="nil"/>
          <w:left w:val="nil"/>
          <w:bottom w:val="nil"/>
          <w:right w:val="nil"/>
          <w:between w:val="nil"/>
        </w:pBdr>
        <w:spacing w:line="380" w:lineRule="atLeast"/>
        <w:rPr>
          <w:rFonts w:eastAsia="Times New Roman"/>
          <w:color w:val="608B4E"/>
          <w:sz w:val="24"/>
          <w:szCs w:val="24"/>
        </w:rPr>
      </w:pPr>
      <w:r>
        <w:rPr>
          <w:rFonts w:eastAsia="Times New Roman"/>
          <w:color w:val="608B4E"/>
          <w:sz w:val="24"/>
          <w:szCs w:val="24"/>
        </w:rPr>
        <w:t>// Uncomment this to try an outer kind</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Syntax: union </w:t>
      </w:r>
      <w:proofErr w:type="spellStart"/>
      <w:r>
        <w:rPr>
          <w:rFonts w:eastAsia="Times New Roman"/>
          <w:color w:val="000000"/>
          <w:sz w:val="24"/>
          <w:szCs w:val="24"/>
        </w:rPr>
        <w:t>withsource</w:t>
      </w:r>
      <w:proofErr w:type="spellEnd"/>
      <w:r>
        <w:rPr>
          <w:rFonts w:eastAsia="Times New Roman"/>
          <w:color w:val="000000"/>
          <w:sz w:val="24"/>
          <w:szCs w:val="24"/>
        </w:rPr>
        <w:t>=</w:t>
      </w:r>
      <w:proofErr w:type="spellStart"/>
      <w:r>
        <w:rPr>
          <w:rFonts w:eastAsia="Times New Roman"/>
          <w:color w:val="000000"/>
          <w:sz w:val="24"/>
          <w:szCs w:val="24"/>
        </w:rPr>
        <w:t>SourceTable</w:t>
      </w:r>
      <w:proofErr w:type="spellEnd"/>
      <w:r>
        <w:rPr>
          <w:rFonts w:eastAsia="Times New Roman"/>
          <w:color w:val="000000"/>
          <w:sz w:val="24"/>
          <w:szCs w:val="24"/>
        </w:rPr>
        <w:t xml:space="preserve"> kin</w:t>
      </w:r>
      <w:r>
        <w:rPr>
          <w:rFonts w:eastAsia="Times New Roman"/>
          <w:color w:val="000000"/>
          <w:sz w:val="24"/>
          <w:szCs w:val="24"/>
        </w:rPr>
        <w:t>d=outer *</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Note: Using Outer will include all the log columns from both tables regardless if its matching or not.</w:t>
      </w:r>
    </w:p>
    <w:p w:rsidR="00721653" w:rsidRDefault="00D633E5">
      <w:pPr>
        <w:pBdr>
          <w:top w:val="nil"/>
          <w:left w:val="nil"/>
          <w:bottom w:val="nil"/>
          <w:right w:val="nil"/>
          <w:between w:val="nil"/>
        </w:pBdr>
        <w:spacing w:line="380" w:lineRule="atLeast"/>
        <w:jc w:val="center"/>
        <w:rPr>
          <w:rFonts w:eastAsia="Times New Roman"/>
          <w:color w:val="000000"/>
          <w:sz w:val="32"/>
          <w:szCs w:val="32"/>
        </w:rPr>
      </w:pPr>
      <w:r>
        <w:rPr>
          <w:rFonts w:eastAsia="Times New Roman"/>
          <w:color w:val="000000"/>
          <w:sz w:val="32"/>
          <w:szCs w:val="32"/>
        </w:rPr>
        <w:t>KQL Functions</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Function: Set of instructions bundled together to achieve a specific outcome. Functions are good ways of having repeating blocks </w:t>
      </w:r>
      <w:r>
        <w:rPr>
          <w:rFonts w:eastAsia="Times New Roman"/>
          <w:color w:val="000000"/>
          <w:sz w:val="24"/>
          <w:szCs w:val="24"/>
        </w:rPr>
        <w:t>of code in a program.</w:t>
      </w:r>
    </w:p>
    <w:p w:rsidR="00721653" w:rsidRDefault="00721653">
      <w:pPr>
        <w:pBdr>
          <w:top w:val="nil"/>
          <w:left w:val="nil"/>
          <w:bottom w:val="nil"/>
          <w:right w:val="nil"/>
          <w:between w:val="nil"/>
        </w:pBdr>
        <w:spacing w:line="380" w:lineRule="atLeast"/>
        <w:rPr>
          <w:rFonts w:eastAsia="Times New Roman"/>
          <w:color w:val="000000"/>
          <w:sz w:val="24"/>
          <w:szCs w:val="24"/>
        </w:rPr>
      </w:pP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Types Of Functions: Built-in, Local (Query-defined</w:t>
      </w:r>
      <w:proofErr w:type="gramStart"/>
      <w:r>
        <w:rPr>
          <w:rFonts w:eastAsia="Times New Roman"/>
          <w:color w:val="000000"/>
          <w:sz w:val="24"/>
          <w:szCs w:val="24"/>
        </w:rPr>
        <w:t>) ,</w:t>
      </w:r>
      <w:proofErr w:type="gramEnd"/>
      <w:r>
        <w:rPr>
          <w:rFonts w:eastAsia="Times New Roman"/>
          <w:color w:val="000000"/>
          <w:sz w:val="24"/>
          <w:szCs w:val="24"/>
        </w:rPr>
        <w:t xml:space="preserve"> and Global Functions (Stored)</w:t>
      </w:r>
    </w:p>
    <w:p w:rsidR="00721653" w:rsidRDefault="00721653">
      <w:pPr>
        <w:pBdr>
          <w:top w:val="nil"/>
          <w:left w:val="nil"/>
          <w:bottom w:val="nil"/>
          <w:right w:val="nil"/>
          <w:between w:val="nil"/>
        </w:pBdr>
        <w:spacing w:line="380" w:lineRule="atLeast"/>
        <w:rPr>
          <w:rFonts w:eastAsia="Times New Roman"/>
          <w:color w:val="000000"/>
          <w:sz w:val="24"/>
          <w:szCs w:val="24"/>
        </w:rPr>
      </w:pP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Categories: </w:t>
      </w:r>
    </w:p>
    <w:p w:rsidR="00721653" w:rsidRDefault="00D633E5">
      <w:pPr>
        <w:pBdr>
          <w:top w:val="nil"/>
          <w:left w:val="nil"/>
          <w:bottom w:val="nil"/>
          <w:right w:val="nil"/>
          <w:between w:val="nil"/>
        </w:pBdr>
        <w:spacing w:line="380" w:lineRule="atLeast"/>
        <w:ind w:firstLine="720"/>
        <w:rPr>
          <w:rFonts w:eastAsia="Times New Roman"/>
          <w:color w:val="000000"/>
          <w:sz w:val="24"/>
          <w:szCs w:val="24"/>
        </w:rPr>
      </w:pPr>
      <w:r>
        <w:rPr>
          <w:rFonts w:eastAsia="Times New Roman"/>
          <w:color w:val="000000"/>
          <w:sz w:val="24"/>
          <w:szCs w:val="24"/>
        </w:rPr>
        <w:t xml:space="preserve">- Scalar Functions Note: In respect to KQL think of </w:t>
      </w:r>
      <w:proofErr w:type="spellStart"/>
      <w:r>
        <w:rPr>
          <w:rFonts w:eastAsia="Times New Roman"/>
          <w:color w:val="000000"/>
          <w:sz w:val="24"/>
          <w:szCs w:val="24"/>
        </w:rPr>
        <w:t>singluar</w:t>
      </w:r>
      <w:proofErr w:type="spellEnd"/>
      <w:r>
        <w:rPr>
          <w:rFonts w:eastAsia="Times New Roman"/>
          <w:color w:val="000000"/>
          <w:sz w:val="24"/>
          <w:szCs w:val="24"/>
        </w:rPr>
        <w:t xml:space="preserve"> output)</w:t>
      </w:r>
    </w:p>
    <w:p w:rsidR="00721653" w:rsidRDefault="00D633E5">
      <w:pPr>
        <w:pBdr>
          <w:top w:val="nil"/>
          <w:left w:val="nil"/>
          <w:bottom w:val="nil"/>
          <w:right w:val="nil"/>
          <w:between w:val="nil"/>
        </w:pBdr>
        <w:spacing w:line="380" w:lineRule="atLeast"/>
        <w:ind w:left="720" w:firstLine="720"/>
        <w:rPr>
          <w:rFonts w:eastAsia="Times New Roman"/>
          <w:color w:val="000000"/>
          <w:sz w:val="24"/>
          <w:szCs w:val="24"/>
        </w:rPr>
      </w:pPr>
      <w:r>
        <w:rPr>
          <w:rFonts w:eastAsia="Times New Roman"/>
          <w:color w:val="000000"/>
          <w:sz w:val="24"/>
          <w:szCs w:val="24"/>
        </w:rPr>
        <w:t>- let players = (</w:t>
      </w:r>
      <w:proofErr w:type="spellStart"/>
      <w:r>
        <w:rPr>
          <w:rFonts w:eastAsia="Times New Roman"/>
          <w:color w:val="000000"/>
          <w:sz w:val="24"/>
          <w:szCs w:val="24"/>
        </w:rPr>
        <w:t>playerstoadd</w:t>
      </w:r>
      <w:proofErr w:type="spellEnd"/>
      <w:r>
        <w:rPr>
          <w:rFonts w:eastAsia="Times New Roman"/>
          <w:color w:val="000000"/>
          <w:sz w:val="24"/>
          <w:szCs w:val="24"/>
        </w:rPr>
        <w:t xml:space="preserve">: word) </w:t>
      </w:r>
      <w:proofErr w:type="gramStart"/>
      <w:r>
        <w:rPr>
          <w:rFonts w:eastAsia="Times New Roman"/>
          <w:color w:val="000000"/>
          <w:sz w:val="24"/>
          <w:szCs w:val="24"/>
        </w:rPr>
        <w:t xml:space="preserve">{ </w:t>
      </w:r>
      <w:proofErr w:type="spellStart"/>
      <w:r>
        <w:rPr>
          <w:rFonts w:eastAsia="Times New Roman"/>
          <w:color w:val="000000"/>
          <w:sz w:val="24"/>
          <w:szCs w:val="24"/>
        </w:rPr>
        <w:t>playerstoadd</w:t>
      </w:r>
      <w:proofErr w:type="spellEnd"/>
      <w:proofErr w:type="gramEnd"/>
      <w:r>
        <w:rPr>
          <w:rFonts w:eastAsia="Times New Roman"/>
          <w:color w:val="000000"/>
          <w:sz w:val="24"/>
          <w:szCs w:val="24"/>
        </w:rPr>
        <w:t xml:space="preserve"> + 10};</w:t>
      </w:r>
    </w:p>
    <w:p w:rsidR="00721653" w:rsidRDefault="00D633E5">
      <w:pPr>
        <w:pBdr>
          <w:top w:val="nil"/>
          <w:left w:val="nil"/>
          <w:bottom w:val="nil"/>
          <w:right w:val="nil"/>
          <w:between w:val="nil"/>
        </w:pBdr>
        <w:spacing w:line="380" w:lineRule="atLeast"/>
        <w:ind w:firstLine="720"/>
        <w:rPr>
          <w:rFonts w:eastAsia="Times New Roman"/>
          <w:color w:val="000000"/>
          <w:sz w:val="24"/>
          <w:szCs w:val="24"/>
        </w:rPr>
      </w:pPr>
      <w:r>
        <w:rPr>
          <w:rFonts w:eastAsia="Times New Roman"/>
          <w:color w:val="000000"/>
          <w:sz w:val="24"/>
          <w:szCs w:val="24"/>
        </w:rPr>
        <w:t xml:space="preserve">- </w:t>
      </w:r>
      <w:r>
        <w:rPr>
          <w:rFonts w:eastAsia="Times New Roman"/>
          <w:color w:val="000000"/>
          <w:sz w:val="24"/>
          <w:szCs w:val="24"/>
        </w:rPr>
        <w:t>Tabular Functions Note: output will be in the form of a table</w:t>
      </w:r>
    </w:p>
    <w:p w:rsidR="00721653" w:rsidRDefault="00721653">
      <w:pPr>
        <w:pBdr>
          <w:top w:val="nil"/>
          <w:left w:val="nil"/>
          <w:bottom w:val="nil"/>
          <w:right w:val="nil"/>
          <w:between w:val="nil"/>
        </w:pBdr>
        <w:spacing w:line="380" w:lineRule="atLeast"/>
        <w:rPr>
          <w:rFonts w:eastAsia="Times New Roman"/>
          <w:color w:val="000000"/>
          <w:sz w:val="24"/>
          <w:szCs w:val="24"/>
        </w:rPr>
      </w:pPr>
      <w:bookmarkStart w:id="0" w:name="_GoBack"/>
      <w:bookmarkEnd w:id="0"/>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Note: in order to save functions in Azure you can’t</w:t>
      </w:r>
      <w:r>
        <w:rPr>
          <w:rFonts w:eastAsia="Times New Roman"/>
          <w:color w:val="000000"/>
          <w:sz w:val="24"/>
          <w:szCs w:val="24"/>
        </w:rPr>
        <w:t xml:space="preserve"> be in a test environment. </w:t>
      </w: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Examples:</w:t>
      </w:r>
    </w:p>
    <w:p w:rsidR="00721653" w:rsidRDefault="00D633E5">
      <w:pPr>
        <w:pBdr>
          <w:top w:val="nil"/>
          <w:left w:val="nil"/>
          <w:bottom w:val="nil"/>
          <w:right w:val="nil"/>
          <w:between w:val="nil"/>
        </w:pBdr>
        <w:spacing w:line="380" w:lineRule="atLeast"/>
        <w:rPr>
          <w:rFonts w:eastAsia="Times New Roman"/>
          <w:color w:val="000000"/>
          <w:sz w:val="24"/>
          <w:szCs w:val="24"/>
        </w:rPr>
      </w:pPr>
      <w:r>
        <w:rPr>
          <w:noProof/>
        </w:rPr>
        <w:lastRenderedPageBreak/>
        <w:drawing>
          <wp:inline distT="114300" distB="114300" distL="114300" distR="114300">
            <wp:extent cx="5715000" cy="2348865"/>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ltDS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MAAHMOAAAAAAAAggAAAIIAAAAoAAAACAAAAAEAAAABAAAA"/>
                        </a:ext>
                      </a:extLst>
                    </pic:cNvPicPr>
                  </pic:nvPicPr>
                  <pic:blipFill>
                    <a:blip r:embed="rId30"/>
                    <a:stretch>
                      <a:fillRect/>
                    </a:stretch>
                  </pic:blipFill>
                  <pic:spPr>
                    <a:xfrm>
                      <a:off x="0" y="0"/>
                      <a:ext cx="5715000" cy="2348865"/>
                    </a:xfrm>
                    <a:prstGeom prst="rect">
                      <a:avLst/>
                    </a:prstGeom>
                    <a:noFill/>
                    <a:ln w="12700">
                      <a:noFill/>
                    </a:ln>
                  </pic:spPr>
                </pic:pic>
              </a:graphicData>
            </a:graphic>
          </wp:inline>
        </w:drawing>
      </w:r>
    </w:p>
    <w:p w:rsidR="00721653" w:rsidRDefault="00721653">
      <w:pPr>
        <w:pBdr>
          <w:top w:val="nil"/>
          <w:left w:val="nil"/>
          <w:bottom w:val="nil"/>
          <w:right w:val="nil"/>
          <w:between w:val="nil"/>
        </w:pBdr>
        <w:spacing w:line="380" w:lineRule="atLeast"/>
        <w:rPr>
          <w:rFonts w:eastAsia="Times New Roman"/>
          <w:color w:val="000000"/>
          <w:sz w:val="24"/>
          <w:szCs w:val="24"/>
        </w:rPr>
      </w:pPr>
    </w:p>
    <w:p w:rsidR="00721653" w:rsidRDefault="00D633E5">
      <w:pPr>
        <w:pBdr>
          <w:top w:val="nil"/>
          <w:left w:val="nil"/>
          <w:bottom w:val="nil"/>
          <w:right w:val="nil"/>
          <w:between w:val="nil"/>
        </w:pBdr>
        <w:spacing w:line="380" w:lineRule="atLeast"/>
        <w:rPr>
          <w:rFonts w:eastAsia="Times New Roman"/>
          <w:color w:val="000000"/>
          <w:sz w:val="24"/>
          <w:szCs w:val="24"/>
        </w:rPr>
      </w:pPr>
      <w:r>
        <w:rPr>
          <w:rFonts w:eastAsia="Times New Roman"/>
          <w:color w:val="000000"/>
          <w:sz w:val="24"/>
          <w:szCs w:val="24"/>
        </w:rPr>
        <w:t xml:space="preserve">Here I created a function summarizing the security alerts. </w:t>
      </w:r>
      <w:r w:rsidR="003F5E62">
        <w:rPr>
          <w:rFonts w:eastAsia="Times New Roman"/>
          <w:color w:val="000000"/>
          <w:sz w:val="24"/>
          <w:szCs w:val="24"/>
        </w:rPr>
        <w:t>first,</w:t>
      </w:r>
      <w:r>
        <w:rPr>
          <w:rFonts w:eastAsia="Times New Roman"/>
          <w:color w:val="000000"/>
          <w:sz w:val="24"/>
          <w:szCs w:val="24"/>
        </w:rPr>
        <w:t xml:space="preserve"> I </w:t>
      </w:r>
      <w:r w:rsidR="003F5E62">
        <w:rPr>
          <w:rFonts w:eastAsia="Times New Roman"/>
          <w:color w:val="000000"/>
          <w:sz w:val="24"/>
          <w:szCs w:val="24"/>
        </w:rPr>
        <w:t>summarized</w:t>
      </w:r>
      <w:r>
        <w:rPr>
          <w:rFonts w:eastAsia="Times New Roman"/>
          <w:color w:val="000000"/>
          <w:sz w:val="24"/>
          <w:szCs w:val="24"/>
        </w:rPr>
        <w:t xml:space="preserve"> all to get all the </w:t>
      </w:r>
      <w:r>
        <w:rPr>
          <w:rFonts w:eastAsia="Times New Roman"/>
          <w:color w:val="000000"/>
          <w:sz w:val="24"/>
          <w:szCs w:val="24"/>
        </w:rPr>
        <w:t xml:space="preserve">alerts that contains the word process, but that still </w:t>
      </w:r>
      <w:r w:rsidR="003F5E62">
        <w:rPr>
          <w:rFonts w:eastAsia="Times New Roman"/>
          <w:color w:val="000000"/>
          <w:sz w:val="24"/>
          <w:szCs w:val="24"/>
        </w:rPr>
        <w:t>didn’t</w:t>
      </w:r>
      <w:r>
        <w:rPr>
          <w:rFonts w:eastAsia="Times New Roman"/>
          <w:color w:val="000000"/>
          <w:sz w:val="24"/>
          <w:szCs w:val="24"/>
        </w:rPr>
        <w:t xml:space="preserve"> narrow it down. Therefore, I added Line 4 | summarize count () by </w:t>
      </w:r>
      <w:proofErr w:type="spellStart"/>
      <w:r>
        <w:rPr>
          <w:rFonts w:eastAsia="Times New Roman"/>
          <w:color w:val="000000"/>
          <w:sz w:val="24"/>
          <w:szCs w:val="24"/>
        </w:rPr>
        <w:t>SourceComputerId</w:t>
      </w:r>
      <w:proofErr w:type="spellEnd"/>
      <w:r>
        <w:rPr>
          <w:rFonts w:eastAsia="Times New Roman"/>
          <w:color w:val="000000"/>
          <w:sz w:val="24"/>
          <w:szCs w:val="24"/>
        </w:rPr>
        <w:t>. This changes the function to continue looking for logs that contains the word “process”, but now to include whic</w:t>
      </w:r>
      <w:r>
        <w:rPr>
          <w:rFonts w:eastAsia="Times New Roman"/>
          <w:color w:val="000000"/>
          <w:sz w:val="24"/>
          <w:szCs w:val="24"/>
        </w:rPr>
        <w:t>h machines and the number of logs that includes the word “process”</w:t>
      </w: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721653">
      <w:pPr>
        <w:jc w:val="center"/>
        <w:rPr>
          <w:sz w:val="32"/>
          <w:szCs w:val="32"/>
        </w:rPr>
      </w:pPr>
    </w:p>
    <w:p w:rsidR="00721653" w:rsidRDefault="00D633E5">
      <w:pPr>
        <w:jc w:val="center"/>
        <w:rPr>
          <w:sz w:val="32"/>
          <w:szCs w:val="32"/>
        </w:rPr>
      </w:pPr>
      <w:r>
        <w:rPr>
          <w:sz w:val="32"/>
          <w:szCs w:val="32"/>
        </w:rPr>
        <w:t>Resources</w:t>
      </w:r>
    </w:p>
    <w:p w:rsidR="00721653" w:rsidRDefault="00D633E5">
      <w:pPr>
        <w:rPr>
          <w:color w:val="0000FF"/>
          <w:sz w:val="24"/>
          <w:szCs w:val="24"/>
          <w:u w:val="single"/>
        </w:rPr>
      </w:pPr>
      <w:r>
        <w:rPr>
          <w:sz w:val="24"/>
          <w:szCs w:val="24"/>
        </w:rPr>
        <w:t xml:space="preserve">KQL Cheat Sheet: </w:t>
      </w:r>
      <w:hyperlink r:id="rId31" w:history="1">
        <w:r>
          <w:rPr>
            <w:rStyle w:val="Hyperlink"/>
            <w:sz w:val="24"/>
            <w:szCs w:val="24"/>
          </w:rPr>
          <w:t xml:space="preserve">KQL/kql_cheat_sheet.pdf at master · </w:t>
        </w:r>
        <w:proofErr w:type="spellStart"/>
        <w:r>
          <w:rPr>
            <w:rStyle w:val="Hyperlink"/>
            <w:sz w:val="24"/>
            <w:szCs w:val="24"/>
          </w:rPr>
          <w:t>marcusbakker</w:t>
        </w:r>
        <w:proofErr w:type="spellEnd"/>
        <w:r>
          <w:rPr>
            <w:rStyle w:val="Hyperlink"/>
            <w:sz w:val="24"/>
            <w:szCs w:val="24"/>
          </w:rPr>
          <w:t>/KQL · GitHub</w:t>
        </w:r>
      </w:hyperlink>
    </w:p>
    <w:p w:rsidR="00721653" w:rsidRDefault="00721653">
      <w:pPr>
        <w:rPr>
          <w:color w:val="0000FF"/>
          <w:sz w:val="24"/>
          <w:szCs w:val="24"/>
          <w:u w:val="single"/>
        </w:rPr>
      </w:pPr>
    </w:p>
    <w:p w:rsidR="00721653" w:rsidRDefault="00D633E5">
      <w:pPr>
        <w:rPr>
          <w:sz w:val="24"/>
          <w:szCs w:val="24"/>
        </w:rPr>
      </w:pPr>
      <w:proofErr w:type="spellStart"/>
      <w:r>
        <w:rPr>
          <w:sz w:val="24"/>
          <w:szCs w:val="24"/>
        </w:rPr>
        <w:t>Teachjing</w:t>
      </w:r>
      <w:proofErr w:type="spellEnd"/>
      <w:r>
        <w:rPr>
          <w:sz w:val="24"/>
          <w:szCs w:val="24"/>
        </w:rPr>
        <w:t xml:space="preserve"> </w:t>
      </w:r>
      <w:r w:rsidR="003F5E62">
        <w:rPr>
          <w:sz w:val="24"/>
          <w:szCs w:val="24"/>
        </w:rPr>
        <w:t>YouTube</w:t>
      </w:r>
      <w:r>
        <w:rPr>
          <w:sz w:val="24"/>
          <w:szCs w:val="24"/>
        </w:rPr>
        <w:t xml:space="preserve"> Channel: </w:t>
      </w:r>
      <w:hyperlink r:id="rId32" w:history="1">
        <w:r>
          <w:rPr>
            <w:rStyle w:val="Hyperlink"/>
            <w:sz w:val="24"/>
            <w:szCs w:val="24"/>
          </w:rPr>
          <w:t>KQL Tutorial Series - YouTube</w:t>
        </w:r>
      </w:hyperlink>
      <w:r>
        <w:rPr>
          <w:sz w:val="24"/>
          <w:szCs w:val="24"/>
        </w:rPr>
        <w:t xml:space="preserve"> </w:t>
      </w:r>
    </w:p>
    <w:p w:rsidR="00721653" w:rsidRDefault="00721653">
      <w:pPr>
        <w:rPr>
          <w:sz w:val="24"/>
          <w:szCs w:val="24"/>
        </w:rPr>
      </w:pPr>
    </w:p>
    <w:p w:rsidR="00721653" w:rsidRDefault="00D633E5">
      <w:pPr>
        <w:rPr>
          <w:sz w:val="24"/>
          <w:szCs w:val="24"/>
        </w:rPr>
      </w:pPr>
      <w:r>
        <w:rPr>
          <w:sz w:val="24"/>
          <w:szCs w:val="24"/>
        </w:rPr>
        <w:t xml:space="preserve">KQL Functions: </w:t>
      </w:r>
      <w:hyperlink r:id="rId33" w:history="1">
        <w:r>
          <w:rPr>
            <w:rStyle w:val="Hyperlink"/>
            <w:sz w:val="24"/>
            <w:szCs w:val="24"/>
          </w:rPr>
          <w:t>https://</w:t>
        </w:r>
        <w:r>
          <w:rPr>
            <w:rStyle w:val="Hyperlink"/>
            <w:sz w:val="24"/>
            <w:szCs w:val="24"/>
          </w:rPr>
          <w:t>docs.microsoft.com/en-us/azure/data-explorer/kusto/query/functions/user-defined-functions</w:t>
        </w:r>
      </w:hyperlink>
      <w:r>
        <w:rPr>
          <w:sz w:val="24"/>
          <w:szCs w:val="24"/>
        </w:rPr>
        <w:t xml:space="preserve"> </w:t>
      </w:r>
    </w:p>
    <w:sectPr w:rsidR="00721653">
      <w:type w:val="continuous"/>
      <w:pgSz w:w="12240" w:h="15840"/>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doNotShadeFormData/>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653"/>
    <w:rsid w:val="003F5E62"/>
    <w:rsid w:val="00721653"/>
    <w:rsid w:val="0083296F"/>
    <w:rsid w:val="00D55E33"/>
    <w:rsid w:val="00D63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9815C"/>
  <w15:docId w15:val="{9CD5C21A-21C6-4D9A-BA85-3895B2253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1"/>
        <w:lang w:val="en-US" w:eastAsia="zh-C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table" w:styleId="TableGrid">
    <w:name w:val="Table Grid"/>
    <w:basedOn w:val="TableNormal"/>
    <w:uiPriority w:val="59"/>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rsid w:val="00D55E33"/>
    <w:rPr>
      <w:rFonts w:ascii="Segoe UI" w:hAnsi="Segoe UI" w:cs="Segoe UI"/>
      <w:sz w:val="18"/>
      <w:szCs w:val="18"/>
    </w:rPr>
  </w:style>
  <w:style w:type="character" w:customStyle="1" w:styleId="BalloonTextChar">
    <w:name w:val="Balloon Text Char"/>
    <w:basedOn w:val="DefaultParagraphFont"/>
    <w:link w:val="BalloonText"/>
    <w:uiPriority w:val="99"/>
    <w:rsid w:val="00D55E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en-us/azure/data-explorer/kusto/query/functions/user-defined-functions"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docs.microsoft.com/en-us/azure/data-explorer/kusto/quer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playlist?list=PLM3TOIlrnaI4hwmXTxrYGE665q-9fyTfB"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teachjing.us.kusto.windows.net" TargetMode="External"/><Relationship Id="rId19" Type="http://schemas.openxmlformats.org/officeDocument/2006/relationships/image" Target="media/image12.png"/><Relationship Id="rId31" Type="http://schemas.openxmlformats.org/officeDocument/2006/relationships/hyperlink" Target="https://github.com/marcusbakker/KQL/blob/master/kql_cheat_sheet.pdf" TargetMode="External"/><Relationship Id="rId4" Type="http://schemas.openxmlformats.org/officeDocument/2006/relationships/hyperlink" Target="https://aka.ms/lademo"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dataexplorer.azure.com/clusters/help/databases/S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16</Pages>
  <Words>1483</Words>
  <Characters>8457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Tyler Andrew Gore -X (tygore - INSIGHT GLOBAL INC at Cisco)</cp:lastModifiedBy>
  <cp:revision>7</cp:revision>
  <dcterms:created xsi:type="dcterms:W3CDTF">2022-07-15T14:53:00Z</dcterms:created>
  <dcterms:modified xsi:type="dcterms:W3CDTF">2022-07-18T01:24:00Z</dcterms:modified>
</cp:coreProperties>
</file>