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FA44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bookmarkStart w:id="0" w:name="_heading=h.gjdgxs" w:colFirst="0" w:colLast="0"/>
      <w:bookmarkEnd w:id="0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0CEFD5D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ФГАОУ ВО «УрФУ имени первого Президента России </w:t>
      </w:r>
      <w:proofErr w:type="gramStart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Б.Н.</w:t>
      </w:r>
      <w:proofErr w:type="gramEnd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 Ельцина»</w:t>
      </w:r>
    </w:p>
    <w:p w14:paraId="6FDA9998" w14:textId="40F04816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304360F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3ECC50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D4F1500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6DE58613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9558862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DB84A9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211D183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09F5C9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AFEA1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471F9F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295029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ОТЧЕТ</w:t>
      </w:r>
    </w:p>
    <w:p w14:paraId="6D876F45" w14:textId="25E8C022" w:rsidR="00DA21BF" w:rsidRPr="00DA21BF" w:rsidRDefault="00DA21BF" w:rsidP="009E0E9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Лабораторная работа №</w:t>
      </w:r>
      <w:r w:rsidR="00CF42F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6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: </w:t>
      </w:r>
      <w:r w:rsidR="00CF42FF" w:rsidRPr="00CF42F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Основы работы с RabbitMQ</w:t>
      </w:r>
    </w:p>
    <w:p w14:paraId="7FC49AFB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47A853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54AC4C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A62D75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EC2EDA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59C06BB" w14:textId="77777777" w:rsidR="009E0E9B" w:rsidRPr="00DA21BF" w:rsidRDefault="009E0E9B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BCE198B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65330EE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7063953" w14:textId="77777777" w:rsid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8D994CF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8F60493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4CA3C4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B6B3C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81AA6D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15F9714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Ярославцев А. А.</w:t>
      </w:r>
    </w:p>
    <w:p w14:paraId="7B33DB83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DA21BF">
        <w:rPr>
          <w:rFonts w:ascii="Times New Roman" w:eastAsia="Times New Roman" w:hAnsi="Times New Roman" w:cs="Times New Roman"/>
          <w:b/>
          <w:color w:val="000000"/>
          <w:kern w:val="0"/>
          <w:vertAlign w:val="superscript"/>
          <w:lang w:eastAsia="ru-RU"/>
          <w14:ligatures w14:val="none"/>
        </w:rPr>
        <w:t xml:space="preserve">ФИО студента     </w:t>
      </w:r>
      <w:r w:rsidRPr="00DA21BF"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  <w:t xml:space="preserve"> </w:t>
      </w:r>
    </w:p>
    <w:p w14:paraId="0F793D89" w14:textId="1BCD87A7" w:rsidR="00DA21BF" w:rsidRPr="00DA21BF" w:rsidRDefault="00DA21BF" w:rsidP="00DA21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Специальность (направление подготовки) 09.0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4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2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Информационные системы и технологии</w:t>
      </w:r>
    </w:p>
    <w:p w14:paraId="393A5782" w14:textId="75265EA8" w:rsidR="00DA21BF" w:rsidRP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Группа РИ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-1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09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50</w:t>
      </w:r>
    </w:p>
    <w:p w14:paraId="3530A045" w14:textId="77777777" w:rsidR="00DA21BF" w:rsidRDefault="00DA21BF" w:rsidP="00520A70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9E74E27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35468A" w14:textId="77777777" w:rsidR="00DA21BF" w:rsidRDefault="00DA21BF" w:rsidP="00D07BD7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021D08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C86A1B2" w14:textId="77777777" w:rsidR="00CF42FF" w:rsidRDefault="00CF42F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152FD2" w14:textId="77777777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E2265B" w14:textId="289593C3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Екатеринбург 202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68F6AF99" w14:textId="5ABB722C" w:rsidR="00CB4811" w:rsidRPr="00BB0FC6" w:rsidRDefault="00CB4811">
      <w:pPr>
        <w:rPr>
          <w:rFonts w:ascii="Times New Roman" w:hAnsi="Times New Roman" w:cs="Times New Roman"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F5D5875" w14:textId="2068DA7B" w:rsidR="00CB4811" w:rsidRPr="00BB0FC6" w:rsidRDefault="00CF42FF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CF42FF">
        <w:rPr>
          <w:rFonts w:ascii="Times New Roman" w:hAnsi="Times New Roman" w:cs="Times New Roman"/>
          <w:sz w:val="24"/>
          <w:szCs w:val="24"/>
        </w:rPr>
        <w:t xml:space="preserve">своить основные принципы работы с брокером сообщений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 в Python, изучить различные паттерны обмена сообщениями и научиться создавать распределенные приложения</w:t>
      </w:r>
      <w:r w:rsidR="00CB4811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7016809" w14:textId="77777777" w:rsidR="00CB4811" w:rsidRPr="00BB0FC6" w:rsidRDefault="00CB4811" w:rsidP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4F09BA3" w14:textId="74A9DA26" w:rsidR="00C3104B" w:rsidRP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 xml:space="preserve">Развернуть брокер сообщений 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>-контейнере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23E95744" w14:textId="2E6020F1" w:rsid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>Реализовать сервис-отправитель (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Producer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>) для публикации сообщений в очередь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14D581E5" w14:textId="7B318C44" w:rsid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>Реализовать сервис-получатель (Consumer) для обработки входящих сообщений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6F388703" w14:textId="6424DC97" w:rsid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>Настроить долговечность (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Durable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 xml:space="preserve">) очередей и 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персистентность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 xml:space="preserve"> сообщений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2CB293BF" w14:textId="0D4554A3" w:rsid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>Внедрить механизм ручного подтверждения обработки сообщений (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E19">
        <w:rPr>
          <w:rFonts w:ascii="Times New Roman" w:hAnsi="Times New Roman" w:cs="Times New Roman"/>
          <w:sz w:val="24"/>
          <w:szCs w:val="24"/>
        </w:rPr>
        <w:t>Ack</w:t>
      </w:r>
      <w:proofErr w:type="spellEnd"/>
      <w:r w:rsidRPr="00E20E19">
        <w:rPr>
          <w:rFonts w:ascii="Times New Roman" w:hAnsi="Times New Roman" w:cs="Times New Roman"/>
          <w:sz w:val="24"/>
          <w:szCs w:val="24"/>
        </w:rPr>
        <w:t>)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7EDEEC13" w14:textId="7A51976C" w:rsid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>Настроить TTL (время жизни) для сообщений в очереди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63ACAF88" w14:textId="406B866F" w:rsidR="00DA21BF" w:rsidRPr="00C3104B" w:rsidRDefault="00E20E19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0E19">
        <w:rPr>
          <w:rFonts w:ascii="Times New Roman" w:hAnsi="Times New Roman" w:cs="Times New Roman"/>
          <w:sz w:val="24"/>
          <w:szCs w:val="24"/>
        </w:rPr>
        <w:t>Протестировать восстановление данных после перезагрузки брокера и падения консьюмера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743AFD3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359EB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0D689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7BCCED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0DDD12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82744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5921F28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FEE4E2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63B540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057CA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589EFA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028815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ABA3A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B0CEF57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A02239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7266C70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27B58B4A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672E85B6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703FC70C" w14:textId="77777777" w:rsidR="001F3F78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798AB93B" w14:textId="61B6E123" w:rsidR="00CB4811" w:rsidRPr="00443A3F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A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443A3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43A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F42FF" w:rsidRPr="00CF42FF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контейнера с </w:t>
      </w:r>
      <w:proofErr w:type="spellStart"/>
      <w:r w:rsidR="00CF42FF" w:rsidRPr="00CF42FF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</w:p>
    <w:p w14:paraId="6BE90B29" w14:textId="1377979F" w:rsidR="00DA21BF" w:rsidRDefault="00CF42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42FF">
        <w:rPr>
          <w:rFonts w:ascii="Times New Roman" w:hAnsi="Times New Roman" w:cs="Times New Roman"/>
          <w:sz w:val="24"/>
          <w:szCs w:val="24"/>
        </w:rPr>
        <w:t>Добавим к текущим контейнерам конфигурацию</w:t>
      </w:r>
    </w:p>
    <w:p w14:paraId="3067AEC7" w14:textId="14A8C8CF" w:rsidR="006B064F" w:rsidRP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0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2C6FBD" wp14:editId="05C76487">
            <wp:extent cx="2762636" cy="2238687"/>
            <wp:effectExtent l="0" t="0" r="0" b="0"/>
            <wp:docPr id="1593403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8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B033" w14:textId="1E7FEBF9" w:rsidR="006B064F" w:rsidRDefault="00CF42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42FF">
        <w:rPr>
          <w:rFonts w:ascii="Times New Roman" w:hAnsi="Times New Roman" w:cs="Times New Roman"/>
          <w:sz w:val="24"/>
          <w:szCs w:val="24"/>
        </w:rPr>
        <w:t xml:space="preserve">По адресу http://localhost:15672 будет работать UI в котором можно будет проверить работу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По-умолчанию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 логин и пароль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="004B1346" w:rsidRPr="004B1346">
        <w:rPr>
          <w:rFonts w:ascii="Times New Roman" w:hAnsi="Times New Roman" w:cs="Times New Roman"/>
          <w:sz w:val="24"/>
          <w:szCs w:val="24"/>
        </w:rPr>
        <w:t>.</w:t>
      </w:r>
    </w:p>
    <w:p w14:paraId="37D3BA88" w14:textId="50A7C6F3" w:rsidR="006B064F" w:rsidRP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064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88466C" wp14:editId="3FFE6BF2">
            <wp:extent cx="5940425" cy="2894330"/>
            <wp:effectExtent l="0" t="0" r="3175" b="1270"/>
            <wp:docPr id="124927049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6528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9FFA" w14:textId="2E724FFB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44BF8872" w14:textId="77777777" w:rsidR="004B1346" w:rsidRDefault="004B13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AACD32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2FDCA" w14:textId="77777777" w:rsidR="006B064F" w:rsidRP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4CE33C" w14:textId="77777777" w:rsidR="004B1346" w:rsidRPr="006B064F" w:rsidRDefault="004B134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4A7F0C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04893382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224C203D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35AD887C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0C99DA2D" w14:textId="0D3BB799" w:rsidR="00CB4811" w:rsidRPr="00642053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EB08B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F42FF" w:rsidRPr="00CF42FF">
        <w:rPr>
          <w:rFonts w:ascii="Times New Roman" w:hAnsi="Times New Roman" w:cs="Times New Roman"/>
          <w:b/>
          <w:bCs/>
          <w:sz w:val="28"/>
          <w:szCs w:val="28"/>
        </w:rPr>
        <w:t>Подключение к очередям</w:t>
      </w:r>
    </w:p>
    <w:p w14:paraId="50B128BE" w14:textId="01655104" w:rsidR="00E3085E" w:rsidRDefault="00CF42FF" w:rsidP="00E3085E">
      <w:pPr>
        <w:rPr>
          <w:rFonts w:ascii="Times New Roman" w:hAnsi="Times New Roman" w:cs="Times New Roman"/>
          <w:sz w:val="24"/>
          <w:szCs w:val="24"/>
        </w:rPr>
      </w:pPr>
      <w:r w:rsidRPr="00CF42FF">
        <w:rPr>
          <w:rFonts w:ascii="Times New Roman" w:hAnsi="Times New Roman" w:cs="Times New Roman"/>
          <w:sz w:val="24"/>
          <w:szCs w:val="24"/>
        </w:rPr>
        <w:t xml:space="preserve">Устанавливаем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faststream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rabbit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]. И пробуем запустить код для проверки работы с </w:t>
      </w:r>
      <w:r w:rsidR="006B064F" w:rsidRPr="00CF42FF">
        <w:rPr>
          <w:rFonts w:ascii="Times New Roman" w:hAnsi="Times New Roman" w:cs="Times New Roman"/>
          <w:sz w:val="24"/>
          <w:szCs w:val="24"/>
        </w:rPr>
        <w:t>очередями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420319" w14:textId="3D80C1B7" w:rsidR="00CF42FF" w:rsidRDefault="006B064F" w:rsidP="00E3085E">
      <w:pPr>
        <w:rPr>
          <w:rFonts w:ascii="Times New Roman" w:hAnsi="Times New Roman" w:cs="Times New Roman"/>
          <w:sz w:val="24"/>
          <w:szCs w:val="24"/>
        </w:rPr>
      </w:pPr>
      <w:r w:rsidRPr="006B0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944B92" wp14:editId="4AEB6A4A">
            <wp:extent cx="5940425" cy="2558415"/>
            <wp:effectExtent l="0" t="0" r="3175" b="0"/>
            <wp:docPr id="15151935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935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A66C" w14:textId="1460CAC0" w:rsidR="004B1346" w:rsidRPr="00D07BD7" w:rsidRDefault="004B1346" w:rsidP="00E3085E">
      <w:pPr>
        <w:rPr>
          <w:rFonts w:ascii="Times New Roman" w:hAnsi="Times New Roman" w:cs="Times New Roman"/>
          <w:sz w:val="24"/>
          <w:szCs w:val="24"/>
        </w:rPr>
      </w:pPr>
    </w:p>
    <w:p w14:paraId="286C69E8" w14:textId="5254A593" w:rsidR="004B1346" w:rsidRPr="004B1346" w:rsidRDefault="00CF42FF" w:rsidP="004B1346">
      <w:pPr>
        <w:rPr>
          <w:rFonts w:ascii="Times New Roman" w:hAnsi="Times New Roman" w:cs="Times New Roman"/>
          <w:sz w:val="24"/>
          <w:szCs w:val="24"/>
        </w:rPr>
      </w:pPr>
      <w:r w:rsidRPr="00CF42FF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 мы подключились к очереди и слушаем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test_publish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 в очередь было направлено тестовое сообщение</w:t>
      </w:r>
      <w:r w:rsidR="004B1346" w:rsidRPr="004B1346">
        <w:rPr>
          <w:rFonts w:ascii="Times New Roman" w:hAnsi="Times New Roman" w:cs="Times New Roman"/>
          <w:sz w:val="24"/>
          <w:szCs w:val="24"/>
        </w:rPr>
        <w:t>.</w:t>
      </w:r>
    </w:p>
    <w:p w14:paraId="3DB2DD7A" w14:textId="604EF320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781E9BC" w14:textId="77777777" w:rsidR="00CF42FF" w:rsidRDefault="00CF42FF">
      <w:pPr>
        <w:rPr>
          <w:rFonts w:ascii="Times New Roman" w:hAnsi="Times New Roman" w:cs="Times New Roman"/>
          <w:sz w:val="24"/>
          <w:szCs w:val="24"/>
        </w:rPr>
      </w:pPr>
    </w:p>
    <w:p w14:paraId="5D134946" w14:textId="77777777" w:rsidR="00CF42FF" w:rsidRDefault="00CF42FF">
      <w:pPr>
        <w:rPr>
          <w:rFonts w:ascii="Times New Roman" w:hAnsi="Times New Roman" w:cs="Times New Roman"/>
          <w:sz w:val="24"/>
          <w:szCs w:val="24"/>
        </w:rPr>
      </w:pPr>
    </w:p>
    <w:p w14:paraId="343F9550" w14:textId="77777777" w:rsidR="00CF42FF" w:rsidRDefault="00CF42FF">
      <w:pPr>
        <w:rPr>
          <w:rFonts w:ascii="Times New Roman" w:hAnsi="Times New Roman" w:cs="Times New Roman"/>
          <w:sz w:val="24"/>
          <w:szCs w:val="24"/>
        </w:rPr>
      </w:pPr>
    </w:p>
    <w:p w14:paraId="443C9238" w14:textId="77777777" w:rsidR="00CF42FF" w:rsidRDefault="00CF42FF">
      <w:pPr>
        <w:rPr>
          <w:rFonts w:ascii="Times New Roman" w:hAnsi="Times New Roman" w:cs="Times New Roman"/>
          <w:sz w:val="24"/>
          <w:szCs w:val="24"/>
        </w:rPr>
      </w:pPr>
    </w:p>
    <w:p w14:paraId="53A8DD7B" w14:textId="77777777" w:rsidR="00CF42FF" w:rsidRDefault="00CF42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E32A1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85E4D9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4D0FC1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F99F4D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715E60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B71FA8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EF56B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85398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10324A" w14:textId="77777777" w:rsid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4E6245" w14:textId="77777777" w:rsidR="006B064F" w:rsidRPr="006B064F" w:rsidRDefault="006B06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EEC52E" w14:textId="77777777" w:rsidR="00CF42FF" w:rsidRDefault="00CF42FF">
      <w:pPr>
        <w:rPr>
          <w:rFonts w:ascii="Times New Roman" w:hAnsi="Times New Roman" w:cs="Times New Roman"/>
          <w:sz w:val="24"/>
          <w:szCs w:val="24"/>
        </w:rPr>
      </w:pPr>
    </w:p>
    <w:p w14:paraId="6E0063F5" w14:textId="317D8D1D" w:rsidR="00CF42FF" w:rsidRPr="00642053" w:rsidRDefault="00CF42FF" w:rsidP="00CF4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F42FF">
        <w:rPr>
          <w:rFonts w:ascii="Times New Roman" w:hAnsi="Times New Roman" w:cs="Times New Roman"/>
          <w:b/>
          <w:bCs/>
          <w:sz w:val="28"/>
          <w:szCs w:val="28"/>
        </w:rPr>
        <w:t>Реализация обработки входящих заказов и продукции</w:t>
      </w:r>
    </w:p>
    <w:p w14:paraId="2007ACDC" w14:textId="010A0867" w:rsidR="00CF42FF" w:rsidRDefault="00CF42FF" w:rsidP="00CF42FF">
      <w:pPr>
        <w:rPr>
          <w:rFonts w:ascii="Times New Roman" w:hAnsi="Times New Roman" w:cs="Times New Roman"/>
          <w:sz w:val="24"/>
          <w:szCs w:val="24"/>
        </w:rPr>
      </w:pPr>
      <w:r w:rsidRPr="00CF42FF">
        <w:rPr>
          <w:rFonts w:ascii="Times New Roman" w:hAnsi="Times New Roman" w:cs="Times New Roman"/>
          <w:sz w:val="24"/>
          <w:szCs w:val="24"/>
        </w:rPr>
        <w:t>Теперь мы можем прослушивать очереди и обрабатывать запросы. На основе заготовки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7F3B54" w14:textId="43F25547" w:rsidR="00CF42FF" w:rsidRDefault="006B064F" w:rsidP="00CF42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0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BE51AB" wp14:editId="0872E4FD">
            <wp:extent cx="5096586" cy="2857899"/>
            <wp:effectExtent l="0" t="0" r="0" b="0"/>
            <wp:docPr id="915008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08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E353" w14:textId="1F3BCE13" w:rsidR="00CF42FF" w:rsidRPr="00D07BD7" w:rsidRDefault="00627933" w:rsidP="00CF42FF">
      <w:pPr>
        <w:rPr>
          <w:rFonts w:ascii="Times New Roman" w:hAnsi="Times New Roman" w:cs="Times New Roman"/>
          <w:sz w:val="24"/>
          <w:szCs w:val="24"/>
        </w:rPr>
      </w:pPr>
      <w:r w:rsidRPr="006279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5D76C2" wp14:editId="52785562">
            <wp:extent cx="5781675" cy="3294102"/>
            <wp:effectExtent l="0" t="0" r="0" b="1905"/>
            <wp:docPr id="7990374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374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5783" cy="32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D0E0" w14:textId="0E7F9E76" w:rsidR="00CF42FF" w:rsidRPr="004B1346" w:rsidRDefault="00CF42FF" w:rsidP="00CF42FF">
      <w:pPr>
        <w:rPr>
          <w:rFonts w:ascii="Times New Roman" w:hAnsi="Times New Roman" w:cs="Times New Roman"/>
          <w:sz w:val="24"/>
          <w:szCs w:val="24"/>
        </w:rPr>
      </w:pPr>
      <w:r w:rsidRPr="00CF42FF">
        <w:rPr>
          <w:rFonts w:ascii="Times New Roman" w:hAnsi="Times New Roman" w:cs="Times New Roman"/>
          <w:sz w:val="24"/>
          <w:szCs w:val="24"/>
        </w:rPr>
        <w:t xml:space="preserve">Нужно сделать подключение к очередям и обрабатывать входящие запросы по заказам и продукции. Приложение должно уметь принимать продукцию, создавать заказ с несколькими позициями, обновлять продукцию, обновлять статус заказов, также мы должны уметь отмечать продукцию, как закончившуюся на складе и не принимать заказ с ней. Получить список или конкретный заказ/продукцию нужно сделать через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LiteStar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>.</w:t>
      </w:r>
    </w:p>
    <w:p w14:paraId="42CE0687" w14:textId="77777777" w:rsidR="00CF42FF" w:rsidRDefault="00CF42FF" w:rsidP="00CF42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425C2" w14:textId="77777777" w:rsidR="00627933" w:rsidRDefault="00627933" w:rsidP="00CF42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684F8" w14:textId="77777777" w:rsidR="00627933" w:rsidRPr="00627933" w:rsidRDefault="00627933" w:rsidP="00CF42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45A81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335C3049" w14:textId="0C556289" w:rsidR="00CF42FF" w:rsidRPr="00642053" w:rsidRDefault="00CF42FF" w:rsidP="00CF4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F42FF">
        <w:rPr>
          <w:rFonts w:ascii="Times New Roman" w:hAnsi="Times New Roman" w:cs="Times New Roman"/>
          <w:b/>
          <w:bCs/>
          <w:sz w:val="28"/>
          <w:szCs w:val="28"/>
        </w:rPr>
        <w:t>Продюсер данных</w:t>
      </w:r>
    </w:p>
    <w:p w14:paraId="72B524DA" w14:textId="5D8DA912" w:rsidR="00CF42FF" w:rsidRDefault="00CF42FF" w:rsidP="00CF42FF">
      <w:pPr>
        <w:rPr>
          <w:rFonts w:ascii="Times New Roman" w:hAnsi="Times New Roman" w:cs="Times New Roman"/>
          <w:sz w:val="24"/>
          <w:szCs w:val="24"/>
        </w:rPr>
      </w:pPr>
      <w:r w:rsidRPr="00CF42FF">
        <w:rPr>
          <w:rFonts w:ascii="Times New Roman" w:hAnsi="Times New Roman" w:cs="Times New Roman"/>
          <w:sz w:val="24"/>
          <w:szCs w:val="24"/>
        </w:rPr>
        <w:t xml:space="preserve">Установим библиотеку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pika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CF42FF">
        <w:rPr>
          <w:rFonts w:ascii="Times New Roman" w:hAnsi="Times New Roman" w:cs="Times New Roman"/>
          <w:sz w:val="24"/>
          <w:szCs w:val="24"/>
        </w:rPr>
        <w:t>aiopika</w:t>
      </w:r>
      <w:proofErr w:type="spellEnd"/>
      <w:r w:rsidRPr="00CF42FF">
        <w:rPr>
          <w:rFonts w:ascii="Times New Roman" w:hAnsi="Times New Roman" w:cs="Times New Roman"/>
          <w:sz w:val="24"/>
          <w:szCs w:val="24"/>
        </w:rPr>
        <w:t xml:space="preserve"> на выбор</w:t>
      </w:r>
    </w:p>
    <w:p w14:paraId="2A53B236" w14:textId="224BECD8" w:rsidR="00CF42FF" w:rsidRDefault="00627933" w:rsidP="00CF42FF">
      <w:pPr>
        <w:rPr>
          <w:rFonts w:ascii="Times New Roman" w:hAnsi="Times New Roman" w:cs="Times New Roman"/>
          <w:sz w:val="24"/>
          <w:szCs w:val="24"/>
        </w:rPr>
      </w:pPr>
      <w:r w:rsidRPr="006279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C9F0EF" wp14:editId="61714D02">
            <wp:extent cx="5940425" cy="3192145"/>
            <wp:effectExtent l="0" t="0" r="3175" b="8255"/>
            <wp:docPr id="9993369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369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9490" w14:textId="77777777" w:rsidR="00CF42FF" w:rsidRPr="00D07BD7" w:rsidRDefault="00CF42FF" w:rsidP="00CF42FF">
      <w:pPr>
        <w:rPr>
          <w:rFonts w:ascii="Times New Roman" w:hAnsi="Times New Roman" w:cs="Times New Roman"/>
          <w:sz w:val="24"/>
          <w:szCs w:val="24"/>
        </w:rPr>
      </w:pPr>
    </w:p>
    <w:p w14:paraId="68BB77D9" w14:textId="006FE8B2" w:rsidR="00605934" w:rsidRDefault="00CF42FF" w:rsidP="00CF42FF">
      <w:pPr>
        <w:rPr>
          <w:rFonts w:ascii="Times New Roman" w:hAnsi="Times New Roman" w:cs="Times New Roman"/>
          <w:sz w:val="24"/>
          <w:szCs w:val="24"/>
        </w:rPr>
      </w:pPr>
      <w:r w:rsidRPr="00CF42FF">
        <w:rPr>
          <w:rFonts w:ascii="Times New Roman" w:hAnsi="Times New Roman" w:cs="Times New Roman"/>
          <w:sz w:val="24"/>
          <w:szCs w:val="24"/>
        </w:rPr>
        <w:t>В скрипте продюсера необходимо создать 5 продукций и 3 заказа для проверки работы приложения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7C5723" w14:textId="02BC7818" w:rsidR="00B856A6" w:rsidRDefault="00627933">
      <w:pPr>
        <w:rPr>
          <w:rFonts w:ascii="Times New Roman" w:hAnsi="Times New Roman" w:cs="Times New Roman"/>
          <w:sz w:val="24"/>
          <w:szCs w:val="24"/>
        </w:rPr>
      </w:pPr>
      <w:r w:rsidRPr="006279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57E206" wp14:editId="605652CD">
            <wp:extent cx="5940425" cy="1309370"/>
            <wp:effectExtent l="0" t="0" r="3175" b="5080"/>
            <wp:docPr id="6946100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00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42A0" w14:textId="090D8953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16F75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2A36E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070AD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E2150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C35A1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7A673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10C51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B96FE" w14:textId="494956BA" w:rsidR="00454D09" w:rsidRPr="00BB0FC6" w:rsidRDefault="00454D09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вопросы:</w:t>
      </w:r>
    </w:p>
    <w:p w14:paraId="62AADF8D" w14:textId="2B069376" w:rsidR="008D7F07" w:rsidRPr="008D7F07" w:rsidRDefault="004A778E" w:rsidP="008D7F0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b/>
          <w:bCs/>
          <w:sz w:val="24"/>
          <w:szCs w:val="24"/>
        </w:rPr>
        <w:t>Что такое AMQP? Каковы его основные преимущества</w:t>
      </w:r>
      <w:r w:rsidR="008D7F07" w:rsidRPr="008D7F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B80D316" w14:textId="18E26544" w:rsidR="00454D09" w:rsidRPr="00BB0FC6" w:rsidRDefault="004A77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78E">
        <w:rPr>
          <w:rFonts w:ascii="Times New Roman" w:hAnsi="Times New Roman" w:cs="Times New Roman"/>
          <w:sz w:val="24"/>
          <w:szCs w:val="24"/>
        </w:rPr>
        <w:t>AMQP — это открытый протокол прикладного уровня для обмена сообщениями, который позволяет разным системам взаимодействовать друг с другом независимо от языка программирования или операционной системы. Его главными преимуществами являются стандартизация обмена данными, поддержка гибкой маршрутизации через обменники, гарантии надежности доставки, а также возможность разорвать жесткую связь между компонентами системы (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decoupling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>), что значительно упрощает масштабирование приложений</w:t>
      </w:r>
      <w:r w:rsidR="00454D09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E36C479" w14:textId="25441E49" w:rsidR="00C52C4B" w:rsidRPr="00C52C4B" w:rsidRDefault="004A778E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b/>
          <w:bCs/>
          <w:sz w:val="24"/>
          <w:szCs w:val="24"/>
        </w:rPr>
        <w:t>В чем разница между очередями сообщений и шинами сообщений</w:t>
      </w:r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FF25B7" w14:textId="41B4E388" w:rsidR="00454D09" w:rsidRPr="00BB0FC6" w:rsidRDefault="004A77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78E">
        <w:rPr>
          <w:rFonts w:ascii="Times New Roman" w:hAnsi="Times New Roman" w:cs="Times New Roman"/>
          <w:sz w:val="24"/>
          <w:szCs w:val="24"/>
        </w:rPr>
        <w:t>Различие кроется в способе доставки данных: очереди сообщений работают по модели «один-к-одному» (Point-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>-Point), где задача забирается из очереди только одним свободным обработчиком для распределения нагрузки, в то время как шины сообщений реализуют модель «издатель-подписчик» (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Pub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>/Sub), рассылая копию одного события всем заинтересованным сервисам одновременно</w:t>
      </w:r>
      <w:r w:rsidR="00605934" w:rsidRPr="00605934">
        <w:rPr>
          <w:rFonts w:ascii="Times New Roman" w:hAnsi="Times New Roman" w:cs="Times New Roman"/>
          <w:sz w:val="24"/>
          <w:szCs w:val="24"/>
        </w:rPr>
        <w:t>.</w:t>
      </w:r>
      <w:r w:rsidR="00454D09" w:rsidRPr="00BB0F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B8D50F" w14:textId="73C42761" w:rsidR="00C52C4B" w:rsidRPr="00605934" w:rsidRDefault="004A778E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b/>
          <w:bCs/>
          <w:sz w:val="24"/>
          <w:szCs w:val="24"/>
        </w:rPr>
        <w:t xml:space="preserve">Как обеспечить надежную доставку сообщений в </w:t>
      </w:r>
      <w:proofErr w:type="spellStart"/>
      <w:r w:rsidRPr="004A778E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="008D7F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C220384" w14:textId="1F85087D" w:rsidR="00602F88" w:rsidRPr="008D7F07" w:rsidRDefault="004A778E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78E">
        <w:rPr>
          <w:rFonts w:ascii="Times New Roman" w:hAnsi="Times New Roman" w:cs="Times New Roman"/>
          <w:sz w:val="24"/>
          <w:szCs w:val="24"/>
        </w:rPr>
        <w:t>Для обеспечения надежности необходимо использовать механизм подтверждений (</w:t>
      </w:r>
      <w:r w:rsidRPr="004A778E">
        <w:rPr>
          <w:rFonts w:ascii="Times New Roman" w:hAnsi="Times New Roman" w:cs="Times New Roman"/>
          <w:sz w:val="24"/>
          <w:szCs w:val="24"/>
          <w:lang w:val="en-US"/>
        </w:rPr>
        <w:t>acknowledgements</w:t>
      </w:r>
      <w:r w:rsidRPr="004A778E">
        <w:rPr>
          <w:rFonts w:ascii="Times New Roman" w:hAnsi="Times New Roman" w:cs="Times New Roman"/>
          <w:sz w:val="24"/>
          <w:szCs w:val="24"/>
        </w:rPr>
        <w:t>), при котором брокер удаляет сообщение только после сигнала об успешной обработке, а также настроить сохранение данных на диск через объявление очередей как долговечных (</w:t>
      </w:r>
      <w:r w:rsidRPr="004A778E">
        <w:rPr>
          <w:rFonts w:ascii="Times New Roman" w:hAnsi="Times New Roman" w:cs="Times New Roman"/>
          <w:sz w:val="24"/>
          <w:szCs w:val="24"/>
          <w:lang w:val="en-US"/>
        </w:rPr>
        <w:t>durable</w:t>
      </w:r>
      <w:r w:rsidRPr="004A778E">
        <w:rPr>
          <w:rFonts w:ascii="Times New Roman" w:hAnsi="Times New Roman" w:cs="Times New Roman"/>
          <w:sz w:val="24"/>
          <w:szCs w:val="24"/>
        </w:rPr>
        <w:t>) и маркировку сообщений как персистентных (</w:t>
      </w:r>
      <w:r w:rsidRPr="004A778E">
        <w:rPr>
          <w:rFonts w:ascii="Times New Roman" w:hAnsi="Times New Roman" w:cs="Times New Roman"/>
          <w:sz w:val="24"/>
          <w:szCs w:val="24"/>
          <w:lang w:val="en-US"/>
        </w:rPr>
        <w:t>persistent</w:t>
      </w:r>
      <w:r w:rsidR="008D7F07" w:rsidRPr="008D7F07">
        <w:rPr>
          <w:rFonts w:ascii="Times New Roman" w:hAnsi="Times New Roman" w:cs="Times New Roman"/>
          <w:sz w:val="24"/>
          <w:szCs w:val="24"/>
        </w:rPr>
        <w:t>)</w:t>
      </w:r>
      <w:r w:rsidR="008D7F07">
        <w:rPr>
          <w:rFonts w:ascii="Times New Roman" w:hAnsi="Times New Roman" w:cs="Times New Roman"/>
          <w:sz w:val="24"/>
          <w:szCs w:val="24"/>
        </w:rPr>
        <w:t>.</w:t>
      </w:r>
    </w:p>
    <w:p w14:paraId="18B5ED18" w14:textId="568F2FE9" w:rsidR="00C52C4B" w:rsidRPr="00605934" w:rsidRDefault="004A778E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b/>
          <w:bCs/>
          <w:sz w:val="24"/>
          <w:szCs w:val="24"/>
        </w:rPr>
        <w:t xml:space="preserve">Что произойдет с сообщением, если </w:t>
      </w:r>
      <w:proofErr w:type="spellStart"/>
      <w:r w:rsidRPr="004A778E">
        <w:rPr>
          <w:rFonts w:ascii="Times New Roman" w:hAnsi="Times New Roman" w:cs="Times New Roman"/>
          <w:b/>
          <w:bCs/>
          <w:sz w:val="24"/>
          <w:szCs w:val="24"/>
        </w:rPr>
        <w:t>consumer</w:t>
      </w:r>
      <w:proofErr w:type="spellEnd"/>
      <w:r w:rsidRPr="004A778E">
        <w:rPr>
          <w:rFonts w:ascii="Times New Roman" w:hAnsi="Times New Roman" w:cs="Times New Roman"/>
          <w:b/>
          <w:bCs/>
          <w:sz w:val="24"/>
          <w:szCs w:val="24"/>
        </w:rPr>
        <w:t xml:space="preserve"> упадет во время обработки</w:t>
      </w:r>
      <w:r w:rsidR="00605934" w:rsidRPr="0060593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FA23067" w14:textId="22C3259E" w:rsidR="008D7F07" w:rsidRPr="008D7F07" w:rsidRDefault="004A778E" w:rsidP="008D7F07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sz w:val="24"/>
          <w:szCs w:val="24"/>
        </w:rPr>
        <w:t xml:space="preserve">Если консьюмер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аварийно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 завершит работу или потеряет соединение, не успев отправить брокеру подтверждение (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ack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) об успешной обработке,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 автоматически вернет это сообщение обратно в очередь (выполнит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re-queue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>) и доставит его другому доступному обработчику, гарантируя, что данные не будут потеряны</w:t>
      </w:r>
      <w:r w:rsidR="008D7F07">
        <w:rPr>
          <w:rFonts w:ascii="Times New Roman" w:hAnsi="Times New Roman" w:cs="Times New Roman"/>
          <w:sz w:val="24"/>
          <w:szCs w:val="24"/>
        </w:rPr>
        <w:t>.</w:t>
      </w:r>
    </w:p>
    <w:p w14:paraId="085B3D23" w14:textId="10913D44" w:rsidR="00C52C4B" w:rsidRPr="00C52C4B" w:rsidRDefault="004A778E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b/>
          <w:bCs/>
          <w:sz w:val="24"/>
          <w:szCs w:val="24"/>
        </w:rPr>
        <w:t xml:space="preserve">Как обеспечить сохранность сообщений при перезапуске </w:t>
      </w:r>
      <w:proofErr w:type="spellStart"/>
      <w:r w:rsidRPr="004A778E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77E10B" w14:textId="67F4DF25" w:rsidR="00602F88" w:rsidRDefault="004A778E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78E">
        <w:rPr>
          <w:rFonts w:ascii="Times New Roman" w:hAnsi="Times New Roman" w:cs="Times New Roman"/>
          <w:sz w:val="24"/>
          <w:szCs w:val="24"/>
        </w:rPr>
        <w:t xml:space="preserve">Чтобы данные пережили перезагрузку сервера, необходимо при создании очереди установить флаг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durable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=True, что сохранит её структуру, и обязательно отправлять сообщения с режимом доставки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delivery_mode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>=2 (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persistent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), чтобы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 записывал их содержимое на жесткий диск, а не хранил только в оперативной памяти</w:t>
      </w:r>
      <w:r w:rsidR="008D7F07">
        <w:rPr>
          <w:rFonts w:ascii="Times New Roman" w:hAnsi="Times New Roman" w:cs="Times New Roman"/>
          <w:sz w:val="24"/>
          <w:szCs w:val="24"/>
        </w:rPr>
        <w:t>.</w:t>
      </w:r>
    </w:p>
    <w:p w14:paraId="412CDEDF" w14:textId="77777777" w:rsidR="004A778E" w:rsidRDefault="004A778E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7C029" w14:textId="77777777" w:rsidR="004A778E" w:rsidRPr="008D7F07" w:rsidRDefault="004A778E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21FF1" w14:textId="45ABA8C2" w:rsidR="00C52C4B" w:rsidRPr="00FF528E" w:rsidRDefault="004A778E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b/>
          <w:bCs/>
          <w:sz w:val="24"/>
          <w:szCs w:val="24"/>
        </w:rPr>
        <w:lastRenderedPageBreak/>
        <w:t>Что такое TTL (Time To Live) для сообщений и как его настроить</w:t>
      </w:r>
      <w:r w:rsidR="00C52C4B" w:rsidRPr="00FF528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DACCDE4" w14:textId="77777777" w:rsidR="004A778E" w:rsidRPr="004A778E" w:rsidRDefault="004A778E" w:rsidP="004A778E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778E">
        <w:rPr>
          <w:rFonts w:ascii="Times New Roman" w:hAnsi="Times New Roman" w:cs="Times New Roman"/>
          <w:sz w:val="24"/>
          <w:szCs w:val="24"/>
        </w:rPr>
        <w:t>TTL (Time To Live) определяет срок жизни сообщения, по истечении которого оно считается устаревшим и удаляется из очереди, если не было обработано; настроить этот параметр можно либо глобально для всех сообщений в очереди через аргумент x-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ttl</w:t>
      </w:r>
      <w:proofErr w:type="spellEnd"/>
      <w:r w:rsidRPr="004A778E">
        <w:rPr>
          <w:rFonts w:ascii="Times New Roman" w:hAnsi="Times New Roman" w:cs="Times New Roman"/>
          <w:sz w:val="24"/>
          <w:szCs w:val="24"/>
        </w:rPr>
        <w:t xml:space="preserve"> (в миллисекундах), либо индивидуально для каждого сообщения при его отправке через свойство </w:t>
      </w:r>
      <w:proofErr w:type="spellStart"/>
      <w:r w:rsidRPr="004A778E">
        <w:rPr>
          <w:rFonts w:ascii="Times New Roman" w:hAnsi="Times New Roman" w:cs="Times New Roman"/>
          <w:sz w:val="24"/>
          <w:szCs w:val="24"/>
        </w:rPr>
        <w:t>expiration</w:t>
      </w:r>
      <w:proofErr w:type="spellEnd"/>
    </w:p>
    <w:p w14:paraId="1192299E" w14:textId="77777777" w:rsidR="00C3104B" w:rsidRPr="00D07BD7" w:rsidRDefault="00C3104B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EE7F24" w14:textId="44C01B81" w:rsidR="00804675" w:rsidRPr="00BB0FC6" w:rsidRDefault="00804675" w:rsidP="008046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D9F3486" w14:textId="509C6868" w:rsidR="00804675" w:rsidRPr="00BB0FC6" w:rsidRDefault="00737FC2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7FC2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я изучил принципы построения асинхронных распределенных систем с использованием брокера сообщений </w:t>
      </w:r>
      <w:proofErr w:type="spellStart"/>
      <w:r w:rsidRPr="00737FC2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737FC2">
        <w:rPr>
          <w:rFonts w:ascii="Times New Roman" w:hAnsi="Times New Roman" w:cs="Times New Roman"/>
          <w:sz w:val="24"/>
          <w:szCs w:val="24"/>
        </w:rPr>
        <w:t xml:space="preserve"> и протокола AMQP. Я научился настраивать надежную доставку сообщений, управлять их жизненным циклом (TTL) и обеспечивать сохранность данных при сбоях. Полученные навыки позволяют реализовывать слабую связность компонентов (</w:t>
      </w:r>
      <w:proofErr w:type="spellStart"/>
      <w:r w:rsidRPr="00737FC2">
        <w:rPr>
          <w:rFonts w:ascii="Times New Roman" w:hAnsi="Times New Roman" w:cs="Times New Roman"/>
          <w:sz w:val="24"/>
          <w:szCs w:val="24"/>
        </w:rPr>
        <w:t>decoupling</w:t>
      </w:r>
      <w:proofErr w:type="spellEnd"/>
      <w:r w:rsidRPr="00737FC2">
        <w:rPr>
          <w:rFonts w:ascii="Times New Roman" w:hAnsi="Times New Roman" w:cs="Times New Roman"/>
          <w:sz w:val="24"/>
          <w:szCs w:val="24"/>
        </w:rPr>
        <w:t>), что критически важно для создания масштабируемых и отказоустойчивых микросервисных архитектур.</w:t>
      </w:r>
    </w:p>
    <w:sectPr w:rsidR="00804675" w:rsidRPr="00BB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left"/>
      <w:pPr>
        <w:ind w:left="6469" w:hanging="180"/>
      </w:pPr>
    </w:lvl>
  </w:abstractNum>
  <w:abstractNum w:abstractNumId="1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2" w15:restartNumberingAfterBreak="0">
    <w:nsid w:val="163E075E"/>
    <w:multiLevelType w:val="multilevel"/>
    <w:tmpl w:val="BB148974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4" w15:restartNumberingAfterBreak="0">
    <w:nsid w:val="4060733D"/>
    <w:multiLevelType w:val="hybridMultilevel"/>
    <w:tmpl w:val="58ECD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6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7" w15:restartNumberingAfterBreak="0">
    <w:nsid w:val="4E281044"/>
    <w:multiLevelType w:val="hybridMultilevel"/>
    <w:tmpl w:val="6906A18E"/>
    <w:lvl w:ilvl="0" w:tplc="2E0A9E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8B776D"/>
    <w:multiLevelType w:val="hybridMultilevel"/>
    <w:tmpl w:val="50148F3A"/>
    <w:lvl w:ilvl="0" w:tplc="063A2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0" w15:restartNumberingAfterBreak="0">
    <w:nsid w:val="715110DC"/>
    <w:multiLevelType w:val="hybridMultilevel"/>
    <w:tmpl w:val="112A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947">
    <w:abstractNumId w:val="10"/>
  </w:num>
  <w:num w:numId="2" w16cid:durableId="1962835259">
    <w:abstractNumId w:val="7"/>
  </w:num>
  <w:num w:numId="3" w16cid:durableId="1486048552">
    <w:abstractNumId w:val="2"/>
  </w:num>
  <w:num w:numId="4" w16cid:durableId="943464883">
    <w:abstractNumId w:val="9"/>
  </w:num>
  <w:num w:numId="5" w16cid:durableId="539049759">
    <w:abstractNumId w:val="1"/>
  </w:num>
  <w:num w:numId="6" w16cid:durableId="963078966">
    <w:abstractNumId w:val="6"/>
  </w:num>
  <w:num w:numId="7" w16cid:durableId="1591112550">
    <w:abstractNumId w:val="5"/>
  </w:num>
  <w:num w:numId="8" w16cid:durableId="1669939681">
    <w:abstractNumId w:val="3"/>
  </w:num>
  <w:num w:numId="9" w16cid:durableId="1041783015">
    <w:abstractNumId w:val="0"/>
  </w:num>
  <w:num w:numId="10" w16cid:durableId="510799384">
    <w:abstractNumId w:val="8"/>
  </w:num>
  <w:num w:numId="11" w16cid:durableId="95106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BF"/>
    <w:rsid w:val="000317E7"/>
    <w:rsid w:val="00077407"/>
    <w:rsid w:val="000C6568"/>
    <w:rsid w:val="0011272E"/>
    <w:rsid w:val="001E7962"/>
    <w:rsid w:val="001F3F78"/>
    <w:rsid w:val="0021244F"/>
    <w:rsid w:val="00271944"/>
    <w:rsid w:val="002C0525"/>
    <w:rsid w:val="004155A0"/>
    <w:rsid w:val="004249DC"/>
    <w:rsid w:val="00443A3F"/>
    <w:rsid w:val="00454D09"/>
    <w:rsid w:val="004A778E"/>
    <w:rsid w:val="004B1346"/>
    <w:rsid w:val="00520A70"/>
    <w:rsid w:val="005226DA"/>
    <w:rsid w:val="0056654C"/>
    <w:rsid w:val="005865EE"/>
    <w:rsid w:val="005C060F"/>
    <w:rsid w:val="00602F88"/>
    <w:rsid w:val="00605934"/>
    <w:rsid w:val="00627933"/>
    <w:rsid w:val="00642053"/>
    <w:rsid w:val="006526C5"/>
    <w:rsid w:val="006B064F"/>
    <w:rsid w:val="006E33BF"/>
    <w:rsid w:val="00731EB1"/>
    <w:rsid w:val="00737FC2"/>
    <w:rsid w:val="007A3C95"/>
    <w:rsid w:val="007A774C"/>
    <w:rsid w:val="007B033F"/>
    <w:rsid w:val="00804675"/>
    <w:rsid w:val="00834D8B"/>
    <w:rsid w:val="00862B2F"/>
    <w:rsid w:val="008D414D"/>
    <w:rsid w:val="008D67CD"/>
    <w:rsid w:val="008D7F07"/>
    <w:rsid w:val="009B140C"/>
    <w:rsid w:val="009E0E9B"/>
    <w:rsid w:val="009E13C8"/>
    <w:rsid w:val="00A5292D"/>
    <w:rsid w:val="00B33434"/>
    <w:rsid w:val="00B856A6"/>
    <w:rsid w:val="00BB0FC6"/>
    <w:rsid w:val="00BF759A"/>
    <w:rsid w:val="00C3104B"/>
    <w:rsid w:val="00C52C4B"/>
    <w:rsid w:val="00C74658"/>
    <w:rsid w:val="00CB4811"/>
    <w:rsid w:val="00CF42FF"/>
    <w:rsid w:val="00D07BD7"/>
    <w:rsid w:val="00D20552"/>
    <w:rsid w:val="00D335E7"/>
    <w:rsid w:val="00D75E01"/>
    <w:rsid w:val="00DA21BF"/>
    <w:rsid w:val="00DC4E16"/>
    <w:rsid w:val="00E20E19"/>
    <w:rsid w:val="00E3085E"/>
    <w:rsid w:val="00E5276E"/>
    <w:rsid w:val="00EB08B0"/>
    <w:rsid w:val="00EF4AA6"/>
    <w:rsid w:val="00F774B1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114A"/>
  <w15:chartTrackingRefBased/>
  <w15:docId w15:val="{D6520D1D-ED7C-4581-B11C-06327F19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2FF"/>
  </w:style>
  <w:style w:type="paragraph" w:styleId="1">
    <w:name w:val="heading 1"/>
    <w:basedOn w:val="a"/>
    <w:next w:val="a"/>
    <w:link w:val="10"/>
    <w:uiPriority w:val="9"/>
    <w:qFormat/>
    <w:rsid w:val="00DA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1B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1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642053"/>
    <w:rPr>
      <w:color w:val="0000FF"/>
      <w:u w:val="single"/>
    </w:rPr>
  </w:style>
  <w:style w:type="numbering" w:customStyle="1" w:styleId="WWNum25">
    <w:name w:val="WWNum25"/>
    <w:basedOn w:val="a2"/>
    <w:rsid w:val="00642053"/>
    <w:pPr>
      <w:numPr>
        <w:numId w:val="3"/>
      </w:numPr>
    </w:pPr>
  </w:style>
  <w:style w:type="numbering" w:customStyle="1" w:styleId="WWNum27">
    <w:name w:val="WWNum27"/>
    <w:basedOn w:val="a2"/>
    <w:rsid w:val="00642053"/>
    <w:pPr>
      <w:numPr>
        <w:numId w:val="4"/>
      </w:numPr>
    </w:pPr>
  </w:style>
  <w:style w:type="numbering" w:customStyle="1" w:styleId="WWNum6">
    <w:name w:val="WWNum6"/>
    <w:basedOn w:val="a2"/>
    <w:rsid w:val="00642053"/>
    <w:pPr>
      <w:numPr>
        <w:numId w:val="5"/>
      </w:numPr>
    </w:pPr>
  </w:style>
  <w:style w:type="numbering" w:customStyle="1" w:styleId="WWNum8">
    <w:name w:val="WWNum8"/>
    <w:basedOn w:val="a2"/>
    <w:rsid w:val="00642053"/>
    <w:pPr>
      <w:numPr>
        <w:numId w:val="6"/>
      </w:numPr>
    </w:pPr>
  </w:style>
  <w:style w:type="numbering" w:customStyle="1" w:styleId="WWNum11">
    <w:name w:val="WWNum11"/>
    <w:basedOn w:val="a2"/>
    <w:rsid w:val="00642053"/>
    <w:pPr>
      <w:numPr>
        <w:numId w:val="7"/>
      </w:numPr>
    </w:pPr>
  </w:style>
  <w:style w:type="numbering" w:customStyle="1" w:styleId="WWNum16">
    <w:name w:val="WWNum16"/>
    <w:basedOn w:val="a2"/>
    <w:rsid w:val="00E5276E"/>
    <w:pPr>
      <w:numPr>
        <w:numId w:val="8"/>
      </w:numPr>
    </w:pPr>
  </w:style>
  <w:style w:type="numbering" w:customStyle="1" w:styleId="WWNum33">
    <w:name w:val="WWNum33"/>
    <w:basedOn w:val="a2"/>
    <w:rsid w:val="00E5276E"/>
    <w:pPr>
      <w:numPr>
        <w:numId w:val="9"/>
      </w:numPr>
    </w:pPr>
  </w:style>
  <w:style w:type="character" w:styleId="ad">
    <w:name w:val="Unresolved Mention"/>
    <w:basedOn w:val="a0"/>
    <w:uiPriority w:val="99"/>
    <w:semiHidden/>
    <w:unhideWhenUsed/>
    <w:rsid w:val="00E5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Ярославцев</dc:creator>
  <cp:keywords/>
  <dc:description/>
  <cp:lastModifiedBy>Александр Ярославцев</cp:lastModifiedBy>
  <cp:revision>3</cp:revision>
  <dcterms:created xsi:type="dcterms:W3CDTF">2025-12-02T08:08:00Z</dcterms:created>
  <dcterms:modified xsi:type="dcterms:W3CDTF">2025-12-02T08:09:00Z</dcterms:modified>
</cp:coreProperties>
</file>