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5FA44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</w:pPr>
      <w:bookmarkStart w:id="0" w:name="_heading=h.gjdgxs" w:colFirst="0" w:colLast="0"/>
      <w:bookmarkEnd w:id="0"/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10CEFD5D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 xml:space="preserve">ФГАОУ ВО «УрФУ имени первого Президента России </w:t>
      </w:r>
      <w:proofErr w:type="gramStart"/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>Б.Н.</w:t>
      </w:r>
      <w:proofErr w:type="gramEnd"/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 xml:space="preserve"> Ельцина»</w:t>
      </w:r>
    </w:p>
    <w:p w14:paraId="6FDA9998" w14:textId="40F04816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304360FE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3ECC505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4D4F1500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6DE58613" w14:textId="77777777" w:rsidR="00DA21BF" w:rsidRPr="00DA21BF" w:rsidRDefault="00DA21BF" w:rsidP="00DA21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9558862" w14:textId="77777777" w:rsidR="00DA21BF" w:rsidRPr="00DA21BF" w:rsidRDefault="00DA21BF" w:rsidP="00DA21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7DB84A92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211D183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09F5C98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CAFEA12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B471F9F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2950295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>ОТЧЕТ</w:t>
      </w:r>
    </w:p>
    <w:p w14:paraId="6D876F45" w14:textId="3DDC5CAF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 xml:space="preserve">Лабораторная работа №1: Основы работы с </w:t>
      </w:r>
      <w:proofErr w:type="spellStart"/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>Docker</w:t>
      </w:r>
      <w:proofErr w:type="spellEnd"/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 xml:space="preserve"> и </w:t>
      </w:r>
      <w:proofErr w:type="spellStart"/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>PostgreSQL</w:t>
      </w:r>
      <w:proofErr w:type="spellEnd"/>
    </w:p>
    <w:p w14:paraId="7FC49AFB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347A8532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B54AC4C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A62D758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CEC2EDA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BCE198B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365330EE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47063953" w14:textId="77777777" w:rsidR="00DA21BF" w:rsidRDefault="00DA21BF" w:rsidP="00DA21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8D994CF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08F60493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44CA3C4E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CB6B3C1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81AA6D1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715F9714" w14:textId="77777777" w:rsidR="00DA21BF" w:rsidRPr="00DA21BF" w:rsidRDefault="00DA21BF" w:rsidP="00DA2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62" w:hanging="496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 Ярославцев А. А.</w:t>
      </w:r>
    </w:p>
    <w:p w14:paraId="7B33DB83" w14:textId="77777777" w:rsidR="00DA21BF" w:rsidRPr="00DA21BF" w:rsidRDefault="00DA21BF" w:rsidP="00DA2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62" w:hanging="4962"/>
        <w:rPr>
          <w:rFonts w:ascii="Calibri" w:eastAsia="Calibri" w:hAnsi="Calibri" w:cs="Calibri"/>
          <w:b/>
          <w:color w:val="000000"/>
          <w:kern w:val="0"/>
          <w:vertAlign w:val="superscript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</w:t>
      </w:r>
      <w:r w:rsidRPr="00DA21BF">
        <w:rPr>
          <w:rFonts w:ascii="Times New Roman" w:eastAsia="Times New Roman" w:hAnsi="Times New Roman" w:cs="Times New Roman"/>
          <w:b/>
          <w:color w:val="000000"/>
          <w:kern w:val="0"/>
          <w:vertAlign w:val="superscript"/>
          <w:lang w:eastAsia="ru-RU"/>
          <w14:ligatures w14:val="none"/>
        </w:rPr>
        <w:t xml:space="preserve">ФИО студента     </w:t>
      </w:r>
      <w:r w:rsidRPr="00DA21BF">
        <w:rPr>
          <w:rFonts w:ascii="Calibri" w:eastAsia="Calibri" w:hAnsi="Calibri" w:cs="Calibri"/>
          <w:b/>
          <w:color w:val="000000"/>
          <w:kern w:val="0"/>
          <w:vertAlign w:val="superscript"/>
          <w:lang w:eastAsia="ru-RU"/>
          <w14:ligatures w14:val="none"/>
        </w:rPr>
        <w:t xml:space="preserve"> </w:t>
      </w:r>
    </w:p>
    <w:p w14:paraId="0F793D89" w14:textId="1BCD87A7" w:rsidR="00DA21BF" w:rsidRPr="00DA21BF" w:rsidRDefault="00DA21BF" w:rsidP="00DA21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Специальность (направление подготовки) 09.0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4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.0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2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Информационные системы и технологии</w:t>
      </w:r>
    </w:p>
    <w:p w14:paraId="393A5782" w14:textId="75265EA8" w:rsidR="00DA21BF" w:rsidRPr="00DA21BF" w:rsidRDefault="00DA21BF" w:rsidP="00DA21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Группа РИ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М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-1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5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09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50</w:t>
      </w:r>
    </w:p>
    <w:p w14:paraId="0E3BEC8C" w14:textId="77777777" w:rsidR="00DA21BF" w:rsidRPr="00DA21BF" w:rsidRDefault="00DA21BF" w:rsidP="00DA21B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530A045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49E74E27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448ADD0F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6A35468A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69021D08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0E152FD2" w14:textId="77777777" w:rsidR="00DA21BF" w:rsidRP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75E2265B" w14:textId="289593C3" w:rsidR="00DA21BF" w:rsidRP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Екатеринбург 202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5</w:t>
      </w:r>
    </w:p>
    <w:p w14:paraId="68F6AF99" w14:textId="5ABB722C" w:rsidR="00CB4811" w:rsidRPr="00BB0FC6" w:rsidRDefault="00CB4811">
      <w:pPr>
        <w:rPr>
          <w:rFonts w:ascii="Times New Roman" w:hAnsi="Times New Roman" w:cs="Times New Roman"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0F5D5875" w14:textId="379EFA57" w:rsidR="00CB4811" w:rsidRPr="00BB0FC6" w:rsidRDefault="00CB4811" w:rsidP="00CB4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Освоить фундаментальные концепции и базовые операции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: создание образов, запуск контейнеров, управление ими, работа с сетями и томами. На практике закрепить навыки, запустив изолированную базу данных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и подключившись к ней извне.</w:t>
      </w:r>
    </w:p>
    <w:p w14:paraId="57016809" w14:textId="77777777" w:rsidR="00CB4811" w:rsidRPr="00BB0FC6" w:rsidRDefault="00CB4811" w:rsidP="00CB4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C011841" w14:textId="77777777" w:rsidR="00CB4811" w:rsidRPr="00BB0FC6" w:rsidRDefault="00CB4811" w:rsidP="00CB4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1.</w:t>
      </w:r>
      <w:r w:rsidRPr="00BB0FC6">
        <w:rPr>
          <w:rFonts w:ascii="Times New Roman" w:hAnsi="Times New Roman" w:cs="Times New Roman"/>
          <w:sz w:val="24"/>
          <w:szCs w:val="24"/>
        </w:rPr>
        <w:tab/>
        <w:t xml:space="preserve">Установить и проверить работу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.</w:t>
      </w:r>
    </w:p>
    <w:p w14:paraId="010C608A" w14:textId="77777777" w:rsidR="00CB4811" w:rsidRPr="00BB0FC6" w:rsidRDefault="00CB4811" w:rsidP="00CB4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2.</w:t>
      </w:r>
      <w:r w:rsidRPr="00BB0FC6">
        <w:rPr>
          <w:rFonts w:ascii="Times New Roman" w:hAnsi="Times New Roman" w:cs="Times New Roman"/>
          <w:sz w:val="24"/>
          <w:szCs w:val="24"/>
        </w:rPr>
        <w:tab/>
        <w:t xml:space="preserve">Изучить базовые команды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.</w:t>
      </w:r>
    </w:p>
    <w:p w14:paraId="52E04966" w14:textId="77777777" w:rsidR="00CB4811" w:rsidRPr="00BB0FC6" w:rsidRDefault="00CB4811" w:rsidP="00CB4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3.</w:t>
      </w:r>
      <w:r w:rsidRPr="00BB0FC6">
        <w:rPr>
          <w:rFonts w:ascii="Times New Roman" w:hAnsi="Times New Roman" w:cs="Times New Roman"/>
          <w:sz w:val="24"/>
          <w:szCs w:val="24"/>
        </w:rPr>
        <w:tab/>
        <w:t xml:space="preserve">Запустить контейнер с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в изолированном режиме.</w:t>
      </w:r>
    </w:p>
    <w:p w14:paraId="016CC1E6" w14:textId="77777777" w:rsidR="00CB4811" w:rsidRPr="00BB0FC6" w:rsidRDefault="00CB4811" w:rsidP="00CB4811">
      <w:pPr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4.</w:t>
      </w:r>
      <w:r w:rsidRPr="00BB0FC6">
        <w:rPr>
          <w:rFonts w:ascii="Times New Roman" w:hAnsi="Times New Roman" w:cs="Times New Roman"/>
          <w:sz w:val="24"/>
          <w:szCs w:val="24"/>
        </w:rPr>
        <w:tab/>
        <w:t xml:space="preserve">Запустить контейнер с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и подключить его к контейнеру с БД через сеть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.</w:t>
      </w:r>
    </w:p>
    <w:p w14:paraId="44574C74" w14:textId="77777777" w:rsidR="00CB4811" w:rsidRPr="00BB0FC6" w:rsidRDefault="00CB4811" w:rsidP="00CB4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5.</w:t>
      </w:r>
      <w:r w:rsidRPr="00BB0FC6">
        <w:rPr>
          <w:rFonts w:ascii="Times New Roman" w:hAnsi="Times New Roman" w:cs="Times New Roman"/>
          <w:sz w:val="24"/>
          <w:szCs w:val="24"/>
        </w:rPr>
        <w:tab/>
        <w:t xml:space="preserve">Подключиться к БД из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, создать схему и выполнить запросы.</w:t>
      </w:r>
    </w:p>
    <w:p w14:paraId="3FF329D4" w14:textId="641CC4F2" w:rsidR="00CB4811" w:rsidRPr="00BB0FC6" w:rsidRDefault="00CB4811" w:rsidP="00CB4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6.</w:t>
      </w:r>
      <w:r w:rsidRPr="00BB0FC6">
        <w:rPr>
          <w:rFonts w:ascii="Times New Roman" w:hAnsi="Times New Roman" w:cs="Times New Roman"/>
          <w:sz w:val="24"/>
          <w:szCs w:val="24"/>
        </w:rPr>
        <w:tab/>
        <w:t xml:space="preserve">Обеспечить сохранность данных БД с помощью томов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.</w:t>
      </w:r>
    </w:p>
    <w:p w14:paraId="5AA976E8" w14:textId="77777777" w:rsidR="00DA21BF" w:rsidRPr="00BB0FC6" w:rsidRDefault="00DA21BF">
      <w:pPr>
        <w:rPr>
          <w:rFonts w:ascii="Times New Roman" w:hAnsi="Times New Roman" w:cs="Times New Roman"/>
          <w:sz w:val="24"/>
          <w:szCs w:val="24"/>
        </w:rPr>
      </w:pPr>
    </w:p>
    <w:p w14:paraId="63ACAF88" w14:textId="77777777" w:rsidR="00DA21BF" w:rsidRPr="00BB0FC6" w:rsidRDefault="00DA21BF">
      <w:pPr>
        <w:rPr>
          <w:rFonts w:ascii="Times New Roman" w:hAnsi="Times New Roman" w:cs="Times New Roman"/>
          <w:sz w:val="24"/>
          <w:szCs w:val="24"/>
        </w:rPr>
      </w:pPr>
    </w:p>
    <w:p w14:paraId="743AFD35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B359EBF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00D689A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7BCCED9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20DDD12A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8274432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55921F28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FEE4E2E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63B540D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057CAFD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3589EFA6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028815D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5ABA3AE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B0CEF57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BA02239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92BD4A9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47D555D" w14:textId="77777777" w:rsidR="00DA21BF" w:rsidRPr="00BB0FC6" w:rsidRDefault="00DA21BF">
      <w:pPr>
        <w:rPr>
          <w:rFonts w:ascii="Times New Roman" w:hAnsi="Times New Roman" w:cs="Times New Roman"/>
          <w:sz w:val="24"/>
          <w:szCs w:val="24"/>
        </w:rPr>
      </w:pPr>
    </w:p>
    <w:p w14:paraId="798AB93B" w14:textId="77777777" w:rsidR="00CB4811" w:rsidRPr="00BB0FC6" w:rsidRDefault="00CB48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B0FC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Часть</w:t>
      </w:r>
      <w:proofErr w:type="spellEnd"/>
      <w:r w:rsidRPr="00BB0F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0: </w:t>
      </w:r>
      <w:proofErr w:type="spellStart"/>
      <w:r w:rsidRPr="00BB0FC6">
        <w:rPr>
          <w:rFonts w:ascii="Times New Roman" w:hAnsi="Times New Roman" w:cs="Times New Roman"/>
          <w:b/>
          <w:bCs/>
          <w:sz w:val="28"/>
          <w:szCs w:val="28"/>
          <w:lang w:val="en-US"/>
        </w:rPr>
        <w:t>Установка</w:t>
      </w:r>
      <w:proofErr w:type="spellEnd"/>
      <w:r w:rsidRPr="00BB0F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и </w:t>
      </w:r>
      <w:proofErr w:type="spellStart"/>
      <w:r w:rsidRPr="00BB0FC6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проверка</w:t>
      </w:r>
      <w:proofErr w:type="spellEnd"/>
      <w:r w:rsidRPr="00BB0F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Docker</w:t>
      </w:r>
    </w:p>
    <w:p w14:paraId="41A2D113" w14:textId="77777777" w:rsidR="005C060F" w:rsidRDefault="005C060F">
      <w:pPr>
        <w:rPr>
          <w:rFonts w:ascii="Times New Roman" w:hAnsi="Times New Roman" w:cs="Times New Roman"/>
          <w:sz w:val="28"/>
          <w:szCs w:val="28"/>
        </w:rPr>
      </w:pPr>
    </w:p>
    <w:p w14:paraId="7B506A93" w14:textId="6C54A0AA" w:rsidR="00642053" w:rsidRDefault="00642053" w:rsidP="00642053">
      <w:pPr>
        <w:pStyle w:val="a7"/>
        <w:widowControl w:val="0"/>
        <w:numPr>
          <w:ilvl w:val="0"/>
          <w:numId w:val="3"/>
        </w:numPr>
        <w:suppressAutoHyphens/>
        <w:overflowPunct w:val="0"/>
        <w:autoSpaceDE w:val="0"/>
        <w:autoSpaceDN w:val="0"/>
        <w:spacing w:after="0" w:line="428" w:lineRule="atLeast"/>
        <w:ind w:left="0" w:firstLine="0"/>
        <w:contextualSpacing w:val="0"/>
        <w:textAlignment w:val="baseline"/>
      </w:pPr>
      <w:r>
        <w:rPr>
          <w:b/>
          <w:color w:val="404040"/>
          <w:sz w:val="24"/>
        </w:rPr>
        <w:t xml:space="preserve">Установил </w:t>
      </w:r>
      <w:proofErr w:type="spellStart"/>
      <w:r>
        <w:rPr>
          <w:b/>
          <w:color w:val="404040"/>
          <w:sz w:val="24"/>
        </w:rPr>
        <w:t>Docker</w:t>
      </w:r>
      <w:proofErr w:type="spellEnd"/>
      <w:r>
        <w:rPr>
          <w:b/>
          <w:color w:val="404040"/>
          <w:sz w:val="24"/>
        </w:rPr>
        <w:t xml:space="preserve"> Desktop</w:t>
      </w:r>
      <w:r>
        <w:rPr>
          <w:color w:val="404040"/>
          <w:sz w:val="24"/>
        </w:rPr>
        <w:t> (</w:t>
      </w:r>
      <w:hyperlink r:id="rId5" w:history="1">
        <w:r>
          <w:rPr>
            <w:rStyle w:val="ac"/>
            <w:color w:val="3B82F6"/>
            <w:sz w:val="24"/>
          </w:rPr>
          <w:t>https://www.docker.com/products/docker-desktop/</w:t>
        </w:r>
      </w:hyperlink>
      <w:r>
        <w:rPr>
          <w:color w:val="404040"/>
          <w:sz w:val="24"/>
        </w:rPr>
        <w:t>).</w:t>
      </w:r>
    </w:p>
    <w:p w14:paraId="571591B2" w14:textId="05A49937" w:rsidR="00642053" w:rsidRPr="00076CE3" w:rsidRDefault="00642053" w:rsidP="00642053">
      <w:pPr>
        <w:pStyle w:val="a7"/>
        <w:widowControl w:val="0"/>
        <w:numPr>
          <w:ilvl w:val="0"/>
          <w:numId w:val="3"/>
        </w:numPr>
        <w:suppressAutoHyphens/>
        <w:overflowPunct w:val="0"/>
        <w:autoSpaceDE w:val="0"/>
        <w:autoSpaceDN w:val="0"/>
        <w:spacing w:after="60" w:line="428" w:lineRule="atLeast"/>
        <w:ind w:left="0" w:firstLine="0"/>
        <w:contextualSpacing w:val="0"/>
        <w:textAlignment w:val="baseline"/>
      </w:pPr>
      <w:r>
        <w:t xml:space="preserve">Обновил </w:t>
      </w:r>
      <w:r>
        <w:rPr>
          <w:lang w:val="en-US"/>
        </w:rPr>
        <w:t>WSL</w:t>
      </w:r>
    </w:p>
    <w:p w14:paraId="71834316" w14:textId="2788C9FD" w:rsidR="00642053" w:rsidRDefault="00642053" w:rsidP="00642053">
      <w:pPr>
        <w:pStyle w:val="a7"/>
        <w:widowControl w:val="0"/>
        <w:numPr>
          <w:ilvl w:val="0"/>
          <w:numId w:val="3"/>
        </w:numPr>
        <w:suppressAutoHyphens/>
        <w:overflowPunct w:val="0"/>
        <w:autoSpaceDE w:val="0"/>
        <w:autoSpaceDN w:val="0"/>
        <w:spacing w:after="60" w:line="428" w:lineRule="atLeast"/>
        <w:ind w:left="0" w:firstLine="0"/>
        <w:contextualSpacing w:val="0"/>
        <w:textAlignment w:val="baseline"/>
      </w:pPr>
      <w:r w:rsidRPr="00462B58">
        <w:rPr>
          <w:bCs/>
          <w:color w:val="404040"/>
          <w:sz w:val="24"/>
        </w:rPr>
        <w:t>Открыл терминал</w:t>
      </w:r>
      <w:r>
        <w:rPr>
          <w:color w:val="404040"/>
          <w:sz w:val="24"/>
        </w:rPr>
        <w:t> и проверил установку:</w:t>
      </w:r>
    </w:p>
    <w:p w14:paraId="4046E873" w14:textId="77777777" w:rsidR="00642053" w:rsidRPr="00BB0FC6" w:rsidRDefault="00642053">
      <w:pPr>
        <w:rPr>
          <w:rFonts w:ascii="Times New Roman" w:hAnsi="Times New Roman" w:cs="Times New Roman"/>
          <w:sz w:val="28"/>
          <w:szCs w:val="28"/>
        </w:rPr>
      </w:pPr>
    </w:p>
    <w:p w14:paraId="6BE90B29" w14:textId="7569DE86" w:rsidR="00DA21BF" w:rsidRPr="00BB0FC6" w:rsidRDefault="00DA21BF">
      <w:pPr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FA67A" wp14:editId="1F4C54C1">
            <wp:extent cx="5940425" cy="3350895"/>
            <wp:effectExtent l="0" t="0" r="3175" b="1905"/>
            <wp:docPr id="1063569450" name="Рисунок 1" descr="Изображение выглядит как текст, электроника, снимок экрана, компьюте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69450" name="Рисунок 1" descr="Изображение выглядит как текст, электроника, снимок экрана, компьюте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E8AC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08C8072F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2CDF7F32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0B689F3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B39D3F3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7EF6A14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5213099E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B9413F6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ED83FA1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36663504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236D9E6E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D907704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9F2AFEA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0C99DA2D" w14:textId="5806AAB5" w:rsidR="00CB4811" w:rsidRPr="00642053" w:rsidRDefault="00CB4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1: Базовые команды </w:t>
      </w:r>
      <w:proofErr w:type="spellStart"/>
      <w:r w:rsidRPr="00BB0FC6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BB0FC6">
        <w:rPr>
          <w:rFonts w:ascii="Times New Roman" w:hAnsi="Times New Roman" w:cs="Times New Roman"/>
          <w:b/>
          <w:bCs/>
          <w:sz w:val="28"/>
          <w:szCs w:val="28"/>
        </w:rPr>
        <w:t>. Работа с образами и контейнерами</w:t>
      </w:r>
    </w:p>
    <w:p w14:paraId="44EF2D5F" w14:textId="77777777" w:rsidR="005C060F" w:rsidRDefault="005C060F">
      <w:pPr>
        <w:rPr>
          <w:rFonts w:ascii="Times New Roman" w:hAnsi="Times New Roman" w:cs="Times New Roman"/>
          <w:sz w:val="24"/>
          <w:szCs w:val="24"/>
        </w:rPr>
      </w:pPr>
    </w:p>
    <w:p w14:paraId="16B4F4E5" w14:textId="77777777" w:rsidR="00642053" w:rsidRDefault="00642053" w:rsidP="00642053">
      <w:pPr>
        <w:pStyle w:val="a7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spacing w:after="0" w:line="240" w:lineRule="auto"/>
        <w:contextualSpacing w:val="0"/>
        <w:textAlignment w:val="baseline"/>
        <w:rPr>
          <w:b/>
          <w:color w:val="404040"/>
        </w:rPr>
      </w:pPr>
      <w:r>
        <w:rPr>
          <w:b/>
          <w:color w:val="404040"/>
          <w:sz w:val="24"/>
        </w:rPr>
        <w:t>Просмотр информации:</w:t>
      </w:r>
    </w:p>
    <w:p w14:paraId="3723AA04" w14:textId="77777777" w:rsidR="00642053" w:rsidRDefault="00642053" w:rsidP="00642053">
      <w:pPr>
        <w:rPr>
          <w:b/>
          <w:color w:val="404040"/>
        </w:rPr>
      </w:pPr>
      <w:r>
        <w:rPr>
          <w:b/>
          <w:noProof/>
          <w:color w:val="404040"/>
        </w:rPr>
        <w:drawing>
          <wp:inline distT="0" distB="0" distL="0" distR="0" wp14:anchorId="6B735292" wp14:editId="2251DBEA">
            <wp:extent cx="1400400" cy="723959"/>
            <wp:effectExtent l="0" t="0" r="9300" b="0"/>
            <wp:docPr id="1097939094" name="Рисунок 1097939094" descr="Изображение выглядит как текст, Шрифт, снимок экрана, дизайн&#10;&#10;Содержимое, созданное искусственным интеллектом, может быть неверным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39094" name="Рисунок 1097939094" descr="Изображение выглядит как текст, Шриф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400" cy="723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3E3776" w14:textId="77777777" w:rsidR="00642053" w:rsidRDefault="00642053" w:rsidP="00642053">
      <w:pPr>
        <w:pStyle w:val="a7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spacing w:after="60" w:line="428" w:lineRule="atLeast"/>
        <w:ind w:left="0" w:firstLine="0"/>
        <w:contextualSpacing w:val="0"/>
        <w:textAlignment w:val="baseline"/>
      </w:pPr>
      <w:r>
        <w:rPr>
          <w:b/>
          <w:color w:val="404040"/>
          <w:sz w:val="24"/>
        </w:rPr>
        <w:t xml:space="preserve">Запуск простого контейнера (на примере </w:t>
      </w:r>
      <w:proofErr w:type="spellStart"/>
      <w:r>
        <w:rPr>
          <w:b/>
          <w:color w:val="404040"/>
          <w:sz w:val="24"/>
        </w:rPr>
        <w:t>Nginx</w:t>
      </w:r>
      <w:proofErr w:type="spellEnd"/>
      <w:r>
        <w:rPr>
          <w:b/>
          <w:color w:val="404040"/>
          <w:sz w:val="24"/>
        </w:rPr>
        <w:t>):</w:t>
      </w:r>
    </w:p>
    <w:p w14:paraId="63E2AC2A" w14:textId="77777777" w:rsidR="00642053" w:rsidRDefault="00642053" w:rsidP="00642053">
      <w:pPr>
        <w:ind w:left="709"/>
        <w:jc w:val="center"/>
      </w:pPr>
      <w:r>
        <w:rPr>
          <w:noProof/>
        </w:rPr>
        <w:drawing>
          <wp:inline distT="0" distB="0" distL="0" distR="0" wp14:anchorId="532EDBFE" wp14:editId="47BA74D7">
            <wp:extent cx="4345200" cy="409680"/>
            <wp:effectExtent l="0" t="0" r="0" b="9420"/>
            <wp:docPr id="1566808145" name="Рисунок 1566808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40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F3C2AB" w14:textId="77777777" w:rsidR="00642053" w:rsidRDefault="00642053" w:rsidP="00642053">
      <w:pPr>
        <w:rPr>
          <w:color w:val="404040"/>
        </w:rPr>
      </w:pPr>
      <w:r>
        <w:rPr>
          <w:b/>
          <w:color w:val="404040"/>
        </w:rPr>
        <w:t>-d</w:t>
      </w:r>
      <w:r>
        <w:rPr>
          <w:color w:val="404040"/>
          <w:sz w:val="24"/>
        </w:rPr>
        <w:t> (</w:t>
      </w:r>
      <w:proofErr w:type="spellStart"/>
      <w:r>
        <w:rPr>
          <w:color w:val="404040"/>
          <w:sz w:val="24"/>
        </w:rPr>
        <w:t>detach</w:t>
      </w:r>
      <w:proofErr w:type="spellEnd"/>
      <w:r>
        <w:rPr>
          <w:color w:val="404040"/>
          <w:sz w:val="24"/>
        </w:rPr>
        <w:t>) — запустить контейнер в фоне.</w:t>
      </w:r>
    </w:p>
    <w:p w14:paraId="677FD3D0" w14:textId="77777777" w:rsidR="00642053" w:rsidRDefault="00642053" w:rsidP="00642053">
      <w:pPr>
        <w:ind w:left="709"/>
      </w:pPr>
      <w:r>
        <w:rPr>
          <w:b/>
          <w:color w:val="404040"/>
        </w:rPr>
        <w:t>-p 8080:80</w:t>
      </w:r>
      <w:r>
        <w:rPr>
          <w:color w:val="404040"/>
          <w:sz w:val="24"/>
        </w:rPr>
        <w:t> — проброс порта (</w:t>
      </w:r>
      <w:proofErr w:type="spellStart"/>
      <w:proofErr w:type="gramStart"/>
      <w:r>
        <w:rPr>
          <w:color w:val="404040"/>
          <w:sz w:val="24"/>
        </w:rPr>
        <w:t>хост:контейнер</w:t>
      </w:r>
      <w:proofErr w:type="spellEnd"/>
      <w:proofErr w:type="gramEnd"/>
      <w:r>
        <w:rPr>
          <w:color w:val="404040"/>
          <w:sz w:val="24"/>
        </w:rPr>
        <w:t>).</w:t>
      </w:r>
    </w:p>
    <w:p w14:paraId="2DEDCD85" w14:textId="77777777" w:rsidR="00642053" w:rsidRDefault="00642053" w:rsidP="00642053">
      <w:pPr>
        <w:ind w:left="709"/>
      </w:pPr>
      <w:r>
        <w:rPr>
          <w:b/>
          <w:color w:val="404040"/>
        </w:rPr>
        <w:t>--</w:t>
      </w:r>
      <w:proofErr w:type="spellStart"/>
      <w:r>
        <w:rPr>
          <w:b/>
          <w:color w:val="404040"/>
        </w:rPr>
        <w:t>name</w:t>
      </w:r>
      <w:proofErr w:type="spellEnd"/>
      <w:r>
        <w:rPr>
          <w:color w:val="404040"/>
          <w:sz w:val="24"/>
        </w:rPr>
        <w:t> — задать понятное имя контейнеру.</w:t>
      </w:r>
    </w:p>
    <w:p w14:paraId="16F243EE" w14:textId="77777777" w:rsidR="00642053" w:rsidRDefault="00642053" w:rsidP="00642053">
      <w:pPr>
        <w:ind w:left="709"/>
      </w:pPr>
      <w:proofErr w:type="spellStart"/>
      <w:proofErr w:type="gramStart"/>
      <w:r>
        <w:rPr>
          <w:b/>
          <w:color w:val="404040"/>
        </w:rPr>
        <w:t>nginx:alpine</w:t>
      </w:r>
      <w:proofErr w:type="spellEnd"/>
      <w:proofErr w:type="gramEnd"/>
      <w:r>
        <w:rPr>
          <w:color w:val="404040"/>
          <w:sz w:val="24"/>
        </w:rPr>
        <w:t> — имя образа и его тег (версия).</w:t>
      </w:r>
    </w:p>
    <w:p w14:paraId="09298B3D" w14:textId="63C82AF4" w:rsidR="00642053" w:rsidRPr="00642053" w:rsidRDefault="00642053" w:rsidP="00642053">
      <w:pPr>
        <w:jc w:val="center"/>
      </w:pPr>
      <w:r>
        <w:rPr>
          <w:noProof/>
        </w:rPr>
        <w:drawing>
          <wp:inline distT="0" distB="0" distL="0" distR="0" wp14:anchorId="57214694" wp14:editId="74D9B5A6">
            <wp:extent cx="2286000" cy="885960"/>
            <wp:effectExtent l="0" t="0" r="0" b="9390"/>
            <wp:docPr id="1204694337" name="Рисунок 1204694337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94337" name="Рисунок 1204694337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F58E3" w14:textId="0EB3977F" w:rsidR="00642053" w:rsidRPr="00642053" w:rsidRDefault="00642053" w:rsidP="00642053">
      <w:pPr>
        <w:pStyle w:val="a7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spacing w:after="0" w:line="428" w:lineRule="atLeast"/>
        <w:ind w:left="0" w:firstLine="0"/>
        <w:contextualSpacing w:val="0"/>
        <w:textAlignment w:val="baseline"/>
      </w:pPr>
      <w:r>
        <w:rPr>
          <w:b/>
          <w:color w:val="404040"/>
          <w:sz w:val="24"/>
        </w:rPr>
        <w:t>Проверил, что контейнер работает</w:t>
      </w:r>
      <w:proofErr w:type="gramStart"/>
      <w:r>
        <w:rPr>
          <w:b/>
          <w:color w:val="404040"/>
          <w:sz w:val="24"/>
        </w:rPr>
        <w:t>:</w:t>
      </w:r>
      <w:r>
        <w:rPr>
          <w:color w:val="404040"/>
          <w:sz w:val="24"/>
        </w:rPr>
        <w:t> Открыл</w:t>
      </w:r>
      <w:proofErr w:type="gramEnd"/>
      <w:r>
        <w:rPr>
          <w:color w:val="404040"/>
          <w:sz w:val="24"/>
        </w:rPr>
        <w:t xml:space="preserve"> в браузере </w:t>
      </w:r>
      <w:r>
        <w:rPr>
          <w:b/>
          <w:color w:val="404040"/>
        </w:rPr>
        <w:t>http://localhost:8080</w:t>
      </w:r>
      <w:r>
        <w:rPr>
          <w:color w:val="404040"/>
          <w:sz w:val="24"/>
        </w:rPr>
        <w:t xml:space="preserve">. Увидел стартовую страницу </w:t>
      </w:r>
      <w:proofErr w:type="spellStart"/>
      <w:r>
        <w:rPr>
          <w:color w:val="404040"/>
          <w:sz w:val="24"/>
        </w:rPr>
        <w:t>Nginx</w:t>
      </w:r>
      <w:proofErr w:type="spellEnd"/>
      <w:r>
        <w:rPr>
          <w:color w:val="404040"/>
          <w:sz w:val="24"/>
        </w:rPr>
        <w:t>.</w:t>
      </w:r>
    </w:p>
    <w:p w14:paraId="3E95A451" w14:textId="03BF3906" w:rsidR="00642053" w:rsidRDefault="00642053" w:rsidP="00642053">
      <w:pPr>
        <w:pStyle w:val="a7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spacing w:after="60" w:line="428" w:lineRule="atLeast"/>
        <w:ind w:left="0" w:firstLine="0"/>
        <w:contextualSpacing w:val="0"/>
        <w:textAlignment w:val="baseline"/>
      </w:pPr>
      <w:r>
        <w:rPr>
          <w:b/>
          <w:color w:val="404040"/>
          <w:sz w:val="24"/>
        </w:rPr>
        <w:t>Остановил и удалил контейнер:</w:t>
      </w:r>
    </w:p>
    <w:p w14:paraId="37DD4465" w14:textId="0F502B12" w:rsidR="00642053" w:rsidRPr="00642053" w:rsidRDefault="00642053" w:rsidP="006420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53237B" wp14:editId="4784DD35">
            <wp:extent cx="2286000" cy="885960"/>
            <wp:effectExtent l="0" t="0" r="0" b="9390"/>
            <wp:docPr id="1893994419" name="Рисунок 1893994419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23707" name="Рисунок 880623707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1F8655" w14:textId="77777777" w:rsidR="00642053" w:rsidRDefault="00642053" w:rsidP="00642053">
      <w:pPr>
        <w:pStyle w:val="a7"/>
        <w:widowControl w:val="0"/>
        <w:suppressAutoHyphens/>
        <w:overflowPunct w:val="0"/>
        <w:autoSpaceDE w:val="0"/>
        <w:autoSpaceDN w:val="0"/>
        <w:spacing w:after="0" w:line="428" w:lineRule="atLeast"/>
        <w:ind w:left="0"/>
        <w:contextualSpacing w:val="0"/>
        <w:textAlignment w:val="baseline"/>
      </w:pPr>
    </w:p>
    <w:p w14:paraId="46CCA2D9" w14:textId="03F42EDB" w:rsidR="00CB4811" w:rsidRPr="00BB0FC6" w:rsidRDefault="007B033F">
      <w:pPr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B642E7" wp14:editId="0C15C97F">
            <wp:extent cx="5283448" cy="3886200"/>
            <wp:effectExtent l="0" t="0" r="0" b="0"/>
            <wp:docPr id="152131808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1808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434" cy="38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F457" w14:textId="3ADFC8A1" w:rsidR="00642053" w:rsidRPr="000535E5" w:rsidRDefault="00642053" w:rsidP="00642053">
      <w:pPr>
        <w:rPr>
          <w:rFonts w:ascii="Times New Roman" w:hAnsi="Times New Roman" w:cs="Times New Roman"/>
          <w:sz w:val="28"/>
          <w:szCs w:val="28"/>
        </w:rPr>
      </w:pPr>
    </w:p>
    <w:p w14:paraId="3DB2DD7A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6547212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341D0E1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4F35470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C24DBB1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366F9088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00F1ED7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3653A009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E4F5975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06C543B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B18EDA7" w14:textId="77777777" w:rsidR="00CB4811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E47F372" w14:textId="77777777" w:rsidR="00642053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60EC85E3" w14:textId="77777777" w:rsidR="00642053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652BFBA8" w14:textId="77777777" w:rsidR="00642053" w:rsidRPr="00BB0FC6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1219222D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802F65C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31F8601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02987C99" w14:textId="10772723" w:rsidR="00CB4811" w:rsidRPr="00BB0FC6" w:rsidRDefault="00CB48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2: Запуск </w:t>
      </w:r>
      <w:proofErr w:type="spellStart"/>
      <w:r w:rsidRPr="00BB0FC6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BB0FC6">
        <w:rPr>
          <w:rFonts w:ascii="Times New Roman" w:hAnsi="Times New Roman" w:cs="Times New Roman"/>
          <w:b/>
          <w:bCs/>
          <w:sz w:val="28"/>
          <w:szCs w:val="28"/>
        </w:rPr>
        <w:t xml:space="preserve"> в контейнере</w:t>
      </w:r>
    </w:p>
    <w:p w14:paraId="65C54872" w14:textId="5A5A3480" w:rsidR="00642053" w:rsidRDefault="00642053" w:rsidP="00642053">
      <w:pPr>
        <w:pStyle w:val="a7"/>
        <w:widowControl w:val="0"/>
        <w:numPr>
          <w:ilvl w:val="0"/>
          <w:numId w:val="5"/>
        </w:numPr>
        <w:suppressAutoHyphens/>
        <w:overflowPunct w:val="0"/>
        <w:autoSpaceDE w:val="0"/>
        <w:autoSpaceDN w:val="0"/>
        <w:spacing w:after="60" w:line="428" w:lineRule="atLeast"/>
        <w:ind w:left="0" w:firstLine="0"/>
        <w:contextualSpacing w:val="0"/>
        <w:textAlignment w:val="baseline"/>
      </w:pPr>
      <w:r>
        <w:rPr>
          <w:b/>
          <w:color w:val="404040"/>
          <w:sz w:val="24"/>
        </w:rPr>
        <w:t xml:space="preserve">Запустил контейнер с </w:t>
      </w:r>
      <w:proofErr w:type="spellStart"/>
      <w:r>
        <w:rPr>
          <w:b/>
          <w:color w:val="404040"/>
          <w:sz w:val="24"/>
        </w:rPr>
        <w:t>PostgreSQL</w:t>
      </w:r>
      <w:proofErr w:type="spellEnd"/>
      <w:r>
        <w:rPr>
          <w:b/>
          <w:color w:val="404040"/>
          <w:sz w:val="24"/>
        </w:rPr>
        <w:t>:</w:t>
      </w:r>
    </w:p>
    <w:p w14:paraId="5C791B00" w14:textId="77777777" w:rsidR="00642053" w:rsidRDefault="00642053" w:rsidP="00642053">
      <w:pPr>
        <w:spacing w:after="60" w:line="428" w:lineRule="atLeast"/>
        <w:jc w:val="center"/>
      </w:pPr>
      <w:r>
        <w:rPr>
          <w:noProof/>
        </w:rPr>
        <w:drawing>
          <wp:inline distT="0" distB="0" distL="0" distR="0" wp14:anchorId="05D0CCF0" wp14:editId="3652BD00">
            <wp:extent cx="2695680" cy="1305000"/>
            <wp:effectExtent l="0" t="0" r="9420" b="9450"/>
            <wp:docPr id="843770585" name="Рисунок 843770585" descr="Изображение выглядит как текст, Шрифт, снимок экрана, дизайн&#10;&#10;Содержимое, созданное искусственным интеллектом, может быть неверным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70585" name="Рисунок 843770585" descr="Изображение выглядит как текст, Шриф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680" cy="13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DA3D2" w14:textId="77777777" w:rsidR="00642053" w:rsidRDefault="00642053" w:rsidP="00642053">
      <w:pPr>
        <w:rPr>
          <w:color w:val="404040"/>
        </w:rPr>
      </w:pPr>
      <w:r>
        <w:rPr>
          <w:b/>
          <w:color w:val="404040"/>
        </w:rPr>
        <w:t>-e</w:t>
      </w:r>
      <w:r>
        <w:rPr>
          <w:color w:val="404040"/>
          <w:sz w:val="24"/>
        </w:rPr>
        <w:t> — установка переменных окружения внутри контейнера.</w:t>
      </w:r>
    </w:p>
    <w:p w14:paraId="7F527A70" w14:textId="77777777" w:rsidR="00642053" w:rsidRDefault="00642053" w:rsidP="00642053">
      <w:pPr>
        <w:rPr>
          <w:color w:val="404040"/>
        </w:rPr>
      </w:pPr>
      <w:r w:rsidRPr="004A7488">
        <w:rPr>
          <w:b/>
          <w:color w:val="404040"/>
          <w:sz w:val="24"/>
        </w:rPr>
        <w:t>-</w:t>
      </w:r>
      <w:r>
        <w:rPr>
          <w:b/>
          <w:color w:val="404040"/>
          <w:sz w:val="24"/>
          <w:lang w:val="en-US"/>
        </w:rPr>
        <w:t>p</w:t>
      </w:r>
      <w:r w:rsidRPr="004A7488">
        <w:rPr>
          <w:color w:val="404040"/>
          <w:sz w:val="24"/>
        </w:rPr>
        <w:t xml:space="preserve"> – </w:t>
      </w:r>
      <w:r>
        <w:rPr>
          <w:color w:val="404040"/>
          <w:sz w:val="24"/>
        </w:rPr>
        <w:t>проброс портов для работы с БД внешних систем</w:t>
      </w:r>
    </w:p>
    <w:p w14:paraId="1A302203" w14:textId="77777777" w:rsidR="00642053" w:rsidRDefault="00642053" w:rsidP="00642053">
      <w:r>
        <w:rPr>
          <w:color w:val="404040"/>
          <w:sz w:val="24"/>
        </w:rPr>
        <w:t>Переменные </w:t>
      </w:r>
      <w:r>
        <w:rPr>
          <w:b/>
          <w:color w:val="404040"/>
        </w:rPr>
        <w:t>POSTGRES_*</w:t>
      </w:r>
      <w:r>
        <w:rPr>
          <w:color w:val="404040"/>
          <w:sz w:val="24"/>
        </w:rPr>
        <w:t> необходимы для первоначальной настройки СУБД.</w:t>
      </w:r>
    </w:p>
    <w:p w14:paraId="4395825D" w14:textId="519CE67E" w:rsidR="00642053" w:rsidRDefault="00642053" w:rsidP="00642053">
      <w:pPr>
        <w:pStyle w:val="a7"/>
        <w:widowControl w:val="0"/>
        <w:numPr>
          <w:ilvl w:val="0"/>
          <w:numId w:val="6"/>
        </w:numPr>
        <w:suppressAutoHyphens/>
        <w:overflowPunct w:val="0"/>
        <w:autoSpaceDE w:val="0"/>
        <w:autoSpaceDN w:val="0"/>
        <w:spacing w:after="60" w:line="428" w:lineRule="atLeast"/>
        <w:ind w:left="0" w:firstLine="0"/>
        <w:contextualSpacing w:val="0"/>
        <w:textAlignment w:val="baseline"/>
      </w:pPr>
      <w:r>
        <w:rPr>
          <w:b/>
          <w:color w:val="404040"/>
          <w:sz w:val="24"/>
        </w:rPr>
        <w:t>Проверил, что контейнер запущен и слушает порт:</w:t>
      </w:r>
    </w:p>
    <w:p w14:paraId="59B7093E" w14:textId="77777777" w:rsidR="00642053" w:rsidRDefault="00642053" w:rsidP="00642053">
      <w:pPr>
        <w:spacing w:after="60" w:line="428" w:lineRule="atLeast"/>
        <w:jc w:val="center"/>
      </w:pPr>
      <w:r>
        <w:rPr>
          <w:noProof/>
        </w:rPr>
        <w:drawing>
          <wp:inline distT="0" distB="0" distL="0" distR="0" wp14:anchorId="1F296A1D" wp14:editId="12D8AE75">
            <wp:extent cx="1292760" cy="294552"/>
            <wp:effectExtent l="0" t="0" r="2640" b="0"/>
            <wp:docPr id="973366076" name="Рисунок 973366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760" cy="294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A7919" w14:textId="6556617B" w:rsidR="00642053" w:rsidRDefault="00642053" w:rsidP="00642053">
      <w:pPr>
        <w:pStyle w:val="a7"/>
        <w:widowControl w:val="0"/>
        <w:numPr>
          <w:ilvl w:val="0"/>
          <w:numId w:val="6"/>
        </w:numPr>
        <w:suppressAutoHyphens/>
        <w:overflowPunct w:val="0"/>
        <w:autoSpaceDE w:val="0"/>
        <w:autoSpaceDN w:val="0"/>
        <w:spacing w:after="60" w:line="428" w:lineRule="atLeast"/>
        <w:ind w:left="0" w:firstLine="0"/>
        <w:contextualSpacing w:val="0"/>
        <w:textAlignment w:val="baseline"/>
      </w:pPr>
      <w:r>
        <w:rPr>
          <w:b/>
          <w:color w:val="404040"/>
          <w:sz w:val="24"/>
        </w:rPr>
        <w:t>Подключилс</w:t>
      </w:r>
      <w:r>
        <w:rPr>
          <w:b/>
          <w:color w:val="404040"/>
          <w:sz w:val="24"/>
        </w:rPr>
        <w:t>я</w:t>
      </w:r>
      <w:r>
        <w:rPr>
          <w:b/>
          <w:color w:val="404040"/>
          <w:sz w:val="24"/>
        </w:rPr>
        <w:t xml:space="preserve"> к БД прямо из контейнера (через </w:t>
      </w:r>
      <w:proofErr w:type="spellStart"/>
      <w:r>
        <w:rPr>
          <w:b/>
          <w:color w:val="404040"/>
          <w:sz w:val="24"/>
        </w:rPr>
        <w:t>psql</w:t>
      </w:r>
      <w:proofErr w:type="spellEnd"/>
      <w:r>
        <w:rPr>
          <w:b/>
          <w:color w:val="404040"/>
          <w:sz w:val="24"/>
        </w:rPr>
        <w:t>):</w:t>
      </w:r>
    </w:p>
    <w:p w14:paraId="07348B4D" w14:textId="77777777" w:rsidR="00642053" w:rsidRDefault="00642053" w:rsidP="00642053">
      <w:pPr>
        <w:jc w:val="center"/>
      </w:pPr>
      <w:r>
        <w:rPr>
          <w:noProof/>
        </w:rPr>
        <w:drawing>
          <wp:inline distT="0" distB="0" distL="0" distR="0" wp14:anchorId="1DA982C4" wp14:editId="0B0A5EE4">
            <wp:extent cx="4410000" cy="304812"/>
            <wp:effectExtent l="0" t="0" r="0" b="0"/>
            <wp:docPr id="1194577407" name="Рисунок 1194577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304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1048F" w14:textId="77777777" w:rsidR="005C060F" w:rsidRPr="00BB0FC6" w:rsidRDefault="005C06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ADD02" w14:textId="5AD5C063" w:rsidR="00CB4811" w:rsidRDefault="00C74658">
      <w:pPr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28BAD" wp14:editId="19131BDA">
            <wp:extent cx="5940425" cy="2340610"/>
            <wp:effectExtent l="0" t="0" r="3175" b="2540"/>
            <wp:docPr id="1642200812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00812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694A" w14:textId="3B754C88" w:rsidR="00642053" w:rsidRDefault="00642053" w:rsidP="00642053">
      <w:pPr>
        <w:rPr>
          <w:color w:val="404040"/>
        </w:rPr>
      </w:pPr>
      <w:r>
        <w:rPr>
          <w:color w:val="404040"/>
          <w:sz w:val="24"/>
        </w:rPr>
        <w:t>Оказалс</w:t>
      </w:r>
      <w:r>
        <w:rPr>
          <w:color w:val="404040"/>
          <w:sz w:val="24"/>
        </w:rPr>
        <w:t>я</w:t>
      </w:r>
      <w:r>
        <w:rPr>
          <w:color w:val="404040"/>
          <w:sz w:val="24"/>
        </w:rPr>
        <w:t xml:space="preserve"> в консоли </w:t>
      </w:r>
      <w:proofErr w:type="spellStart"/>
      <w:r>
        <w:rPr>
          <w:color w:val="404040"/>
          <w:sz w:val="24"/>
        </w:rPr>
        <w:t>PostgreSQL</w:t>
      </w:r>
      <w:proofErr w:type="spellEnd"/>
      <w:r>
        <w:rPr>
          <w:color w:val="404040"/>
          <w:sz w:val="24"/>
        </w:rPr>
        <w:t>. Выполнил тестовые запросы:</w:t>
      </w:r>
    </w:p>
    <w:p w14:paraId="27ED2888" w14:textId="77777777" w:rsidR="00642053" w:rsidRDefault="00642053" w:rsidP="00642053">
      <w:pPr>
        <w:jc w:val="center"/>
      </w:pPr>
      <w:r>
        <w:rPr>
          <w:noProof/>
        </w:rPr>
        <w:drawing>
          <wp:inline distT="0" distB="0" distL="0" distR="0" wp14:anchorId="5038AB6B" wp14:editId="291502B0">
            <wp:extent cx="5940000" cy="1351800"/>
            <wp:effectExtent l="0" t="0" r="3600" b="750"/>
            <wp:docPr id="1945922291" name="Рисунок 194592229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22291" name="Рисунок 194592229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35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CD601F" w14:textId="77777777" w:rsidR="00642053" w:rsidRPr="00642053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2AB800CA" w14:textId="1780B2DD" w:rsidR="00C74658" w:rsidRPr="00BB0FC6" w:rsidRDefault="00C746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FC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F5A819B" wp14:editId="10D91A57">
            <wp:extent cx="5940425" cy="2325370"/>
            <wp:effectExtent l="0" t="0" r="3175" b="0"/>
            <wp:docPr id="204723277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3277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D2A9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46F44485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BEDD91A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57176D3F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5B3717F8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6E4221" w14:textId="77777777" w:rsidR="00D75E01" w:rsidRPr="00BB0FC6" w:rsidRDefault="00D75E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BAF9C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300F72FD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34644C9E" w14:textId="77777777" w:rsidR="00CB4811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6255CF97" w14:textId="77777777" w:rsidR="00642053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3D927DBB" w14:textId="77777777" w:rsidR="00642053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49CCB839" w14:textId="77777777" w:rsidR="00642053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7EF43A44" w14:textId="77777777" w:rsidR="00642053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257519DC" w14:textId="77777777" w:rsidR="00642053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4769447B" w14:textId="77777777" w:rsidR="00642053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21F99078" w14:textId="77777777" w:rsidR="00642053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644AEF57" w14:textId="77777777" w:rsidR="00642053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30DE5E4A" w14:textId="77777777" w:rsidR="00642053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2B19D8A9" w14:textId="77777777" w:rsidR="00642053" w:rsidRPr="00BB0FC6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42D6D426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70A95626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580FECFE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0807F5AE" w14:textId="77777777" w:rsidR="00CB4811" w:rsidRPr="00BB0FC6" w:rsidRDefault="00CB4811">
      <w:pPr>
        <w:rPr>
          <w:rFonts w:ascii="Times New Roman" w:hAnsi="Times New Roman" w:cs="Times New Roman"/>
          <w:sz w:val="24"/>
          <w:szCs w:val="24"/>
        </w:rPr>
      </w:pPr>
    </w:p>
    <w:p w14:paraId="17642214" w14:textId="05A0C203" w:rsidR="00CB4811" w:rsidRPr="00642053" w:rsidRDefault="00CB4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3: Подключение к БД через </w:t>
      </w:r>
      <w:proofErr w:type="spellStart"/>
      <w:r w:rsidRPr="00BB0FC6">
        <w:rPr>
          <w:rFonts w:ascii="Times New Roman" w:hAnsi="Times New Roman" w:cs="Times New Roman"/>
          <w:b/>
          <w:bCs/>
          <w:sz w:val="28"/>
          <w:szCs w:val="28"/>
        </w:rPr>
        <w:t>pgAdmin</w:t>
      </w:r>
      <w:proofErr w:type="spellEnd"/>
      <w:r w:rsidRPr="00BB0FC6">
        <w:rPr>
          <w:rFonts w:ascii="Times New Roman" w:hAnsi="Times New Roman" w:cs="Times New Roman"/>
          <w:b/>
          <w:bCs/>
          <w:sz w:val="28"/>
          <w:szCs w:val="28"/>
        </w:rPr>
        <w:t xml:space="preserve"> из второго контейнера</w:t>
      </w:r>
    </w:p>
    <w:p w14:paraId="358EB1E8" w14:textId="59F38962" w:rsidR="00642053" w:rsidRDefault="00642053" w:rsidP="00642053">
      <w:pPr>
        <w:pStyle w:val="a7"/>
        <w:widowControl w:val="0"/>
        <w:numPr>
          <w:ilvl w:val="0"/>
          <w:numId w:val="7"/>
        </w:numPr>
        <w:suppressAutoHyphens/>
        <w:overflowPunct w:val="0"/>
        <w:autoSpaceDE w:val="0"/>
        <w:autoSpaceDN w:val="0"/>
        <w:spacing w:after="60" w:line="428" w:lineRule="atLeast"/>
        <w:ind w:left="0" w:firstLine="0"/>
        <w:contextualSpacing w:val="0"/>
        <w:textAlignment w:val="baseline"/>
      </w:pPr>
      <w:r>
        <w:rPr>
          <w:b/>
          <w:color w:val="404040"/>
          <w:sz w:val="24"/>
        </w:rPr>
        <w:t xml:space="preserve">Создал сеть </w:t>
      </w:r>
      <w:proofErr w:type="spellStart"/>
      <w:r>
        <w:rPr>
          <w:b/>
          <w:color w:val="404040"/>
          <w:sz w:val="24"/>
        </w:rPr>
        <w:t>Docker</w:t>
      </w:r>
      <w:proofErr w:type="spellEnd"/>
      <w:r>
        <w:rPr>
          <w:b/>
          <w:color w:val="404040"/>
          <w:sz w:val="24"/>
        </w:rPr>
        <w:t>:</w:t>
      </w:r>
      <w:r>
        <w:rPr>
          <w:color w:val="404040"/>
          <w:sz w:val="24"/>
        </w:rPr>
        <w:t> Контейнеры по умолчанию изолированы. Чтобы они "увидели" друг друга по именам, нужна общая сеть.</w:t>
      </w:r>
    </w:p>
    <w:p w14:paraId="3E4BEF2B" w14:textId="77777777" w:rsidR="00642053" w:rsidRDefault="00642053" w:rsidP="00642053">
      <w:pPr>
        <w:spacing w:after="60" w:line="428" w:lineRule="atLeast"/>
        <w:jc w:val="center"/>
      </w:pPr>
      <w:r>
        <w:rPr>
          <w:noProof/>
        </w:rPr>
        <w:drawing>
          <wp:inline distT="0" distB="0" distL="0" distR="0" wp14:anchorId="03ABCBF4" wp14:editId="70BBF1A8">
            <wp:extent cx="3675599" cy="466920"/>
            <wp:effectExtent l="0" t="0" r="1051" b="9330"/>
            <wp:docPr id="1156784812" name="Рисунок 1156784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5599" cy="46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30EF4" w14:textId="6EEA5EC6" w:rsidR="00642053" w:rsidRDefault="00642053" w:rsidP="00642053">
      <w:pPr>
        <w:pStyle w:val="a7"/>
        <w:widowControl w:val="0"/>
        <w:numPr>
          <w:ilvl w:val="0"/>
          <w:numId w:val="7"/>
        </w:numPr>
        <w:suppressAutoHyphens/>
        <w:overflowPunct w:val="0"/>
        <w:autoSpaceDE w:val="0"/>
        <w:autoSpaceDN w:val="0"/>
        <w:spacing w:after="60" w:line="428" w:lineRule="atLeast"/>
        <w:ind w:left="0" w:firstLine="0"/>
        <w:contextualSpacing w:val="0"/>
        <w:textAlignment w:val="baseline"/>
      </w:pPr>
      <w:r>
        <w:rPr>
          <w:b/>
          <w:color w:val="404040"/>
          <w:sz w:val="24"/>
        </w:rPr>
        <w:t xml:space="preserve">Подключил контейнер с </w:t>
      </w:r>
      <w:proofErr w:type="spellStart"/>
      <w:r>
        <w:rPr>
          <w:b/>
          <w:color w:val="404040"/>
          <w:sz w:val="24"/>
        </w:rPr>
        <w:t>PostgreSQL</w:t>
      </w:r>
      <w:proofErr w:type="spellEnd"/>
      <w:r>
        <w:rPr>
          <w:b/>
          <w:color w:val="404040"/>
          <w:sz w:val="24"/>
        </w:rPr>
        <w:t xml:space="preserve"> к сети:</w:t>
      </w:r>
    </w:p>
    <w:p w14:paraId="16016150" w14:textId="77777777" w:rsidR="00642053" w:rsidRDefault="00642053" w:rsidP="00642053">
      <w:pPr>
        <w:spacing w:after="60" w:line="428" w:lineRule="atLeast"/>
        <w:jc w:val="center"/>
      </w:pPr>
      <w:r>
        <w:rPr>
          <w:noProof/>
        </w:rPr>
        <w:drawing>
          <wp:inline distT="0" distB="0" distL="0" distR="0" wp14:anchorId="7532A5B3" wp14:editId="330BC4FB">
            <wp:extent cx="3762000" cy="304812"/>
            <wp:effectExtent l="0" t="0" r="0" b="0"/>
            <wp:docPr id="611962099" name="Рисунок 611962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000" cy="304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EF628" w14:textId="3042BA88" w:rsidR="00642053" w:rsidRDefault="00642053" w:rsidP="00642053">
      <w:pPr>
        <w:pStyle w:val="a7"/>
        <w:widowControl w:val="0"/>
        <w:numPr>
          <w:ilvl w:val="0"/>
          <w:numId w:val="7"/>
        </w:numPr>
        <w:suppressAutoHyphens/>
        <w:overflowPunct w:val="0"/>
        <w:autoSpaceDE w:val="0"/>
        <w:autoSpaceDN w:val="0"/>
        <w:spacing w:after="60" w:line="428" w:lineRule="atLeast"/>
        <w:ind w:left="0" w:firstLine="0"/>
        <w:contextualSpacing w:val="0"/>
        <w:textAlignment w:val="baseline"/>
      </w:pPr>
      <w:r>
        <w:rPr>
          <w:b/>
          <w:color w:val="404040"/>
          <w:sz w:val="24"/>
        </w:rPr>
        <w:t xml:space="preserve">Запустил </w:t>
      </w:r>
      <w:proofErr w:type="spellStart"/>
      <w:r>
        <w:rPr>
          <w:b/>
          <w:color w:val="404040"/>
          <w:sz w:val="24"/>
        </w:rPr>
        <w:t>pgAdmin</w:t>
      </w:r>
      <w:proofErr w:type="spellEnd"/>
      <w:r>
        <w:rPr>
          <w:b/>
          <w:color w:val="404040"/>
          <w:sz w:val="24"/>
        </w:rPr>
        <w:t xml:space="preserve"> в той же сети:</w:t>
      </w:r>
    </w:p>
    <w:p w14:paraId="493640EF" w14:textId="77777777" w:rsidR="00642053" w:rsidRDefault="00642053" w:rsidP="00642053">
      <w:pPr>
        <w:spacing w:after="60" w:line="428" w:lineRule="atLeast"/>
        <w:jc w:val="center"/>
      </w:pPr>
      <w:r>
        <w:rPr>
          <w:noProof/>
        </w:rPr>
        <w:drawing>
          <wp:inline distT="0" distB="0" distL="0" distR="0" wp14:anchorId="65909BE3" wp14:editId="77B930F9">
            <wp:extent cx="3639600" cy="1390680"/>
            <wp:effectExtent l="0" t="0" r="0" b="0"/>
            <wp:docPr id="1818438596" name="Рисунок 1818438596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38596" name="Рисунок 1818438596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600" cy="139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5F9F3" w14:textId="77777777" w:rsidR="00642053" w:rsidRDefault="00642053" w:rsidP="00642053">
      <w:pPr>
        <w:spacing w:line="428" w:lineRule="atLeast"/>
      </w:pPr>
      <w:r>
        <w:t>Ключевой параметр --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my_network</w:t>
      </w:r>
      <w:proofErr w:type="spellEnd"/>
      <w:r>
        <w:t> помещает этот контейнер в ту же сеть, что и БД.</w:t>
      </w:r>
    </w:p>
    <w:p w14:paraId="0032B30D" w14:textId="0AFABCC4" w:rsidR="00642053" w:rsidRDefault="00642053" w:rsidP="00642053">
      <w:r>
        <w:t>4.</w:t>
      </w:r>
      <w:r>
        <w:tab/>
      </w:r>
      <w:r w:rsidRPr="00AB0C56">
        <w:rPr>
          <w:b/>
          <w:color w:val="404040"/>
          <w:sz w:val="24"/>
        </w:rPr>
        <w:t xml:space="preserve">Настроил подключение в </w:t>
      </w:r>
      <w:proofErr w:type="spellStart"/>
      <w:r w:rsidRPr="00AB0C56">
        <w:rPr>
          <w:b/>
          <w:color w:val="404040"/>
          <w:sz w:val="24"/>
        </w:rPr>
        <w:t>pgAdmin</w:t>
      </w:r>
      <w:proofErr w:type="spellEnd"/>
      <w:r w:rsidRPr="00AB0C56">
        <w:rPr>
          <w:b/>
          <w:color w:val="404040"/>
          <w:sz w:val="24"/>
        </w:rPr>
        <w:t>:</w:t>
      </w:r>
    </w:p>
    <w:p w14:paraId="340BB00C" w14:textId="50285802" w:rsidR="00642053" w:rsidRDefault="00642053" w:rsidP="00642053">
      <w:pPr>
        <w:spacing w:line="428" w:lineRule="atLeast"/>
      </w:pPr>
      <w:r>
        <w:rPr>
          <w:color w:val="404040"/>
          <w:sz w:val="24"/>
        </w:rPr>
        <w:t>Открыл </w:t>
      </w:r>
      <w:r>
        <w:rPr>
          <w:b/>
          <w:color w:val="404040"/>
        </w:rPr>
        <w:t>http://localhost:8080</w:t>
      </w:r>
      <w:r>
        <w:rPr>
          <w:color w:val="404040"/>
          <w:sz w:val="24"/>
        </w:rPr>
        <w:t> в браузере.</w:t>
      </w:r>
    </w:p>
    <w:p w14:paraId="3F6D8A49" w14:textId="7E36BCE9" w:rsidR="00642053" w:rsidRDefault="00642053" w:rsidP="00642053">
      <w:pPr>
        <w:spacing w:line="428" w:lineRule="atLeast"/>
      </w:pPr>
      <w:r>
        <w:rPr>
          <w:color w:val="404040"/>
          <w:sz w:val="24"/>
        </w:rPr>
        <w:t>Вош</w:t>
      </w:r>
      <w:r>
        <w:rPr>
          <w:color w:val="404040"/>
          <w:sz w:val="24"/>
        </w:rPr>
        <w:t>ёл</w:t>
      </w:r>
      <w:r>
        <w:rPr>
          <w:color w:val="404040"/>
          <w:sz w:val="24"/>
        </w:rPr>
        <w:t xml:space="preserve"> под </w:t>
      </w:r>
      <w:r>
        <w:rPr>
          <w:b/>
          <w:color w:val="404040"/>
        </w:rPr>
        <w:t>admin@example.com</w:t>
      </w:r>
      <w:r>
        <w:rPr>
          <w:color w:val="404040"/>
          <w:sz w:val="24"/>
        </w:rPr>
        <w:t> / </w:t>
      </w:r>
      <w:proofErr w:type="spellStart"/>
      <w:r>
        <w:rPr>
          <w:b/>
          <w:color w:val="404040"/>
        </w:rPr>
        <w:t>admin</w:t>
      </w:r>
      <w:proofErr w:type="spellEnd"/>
      <w:r>
        <w:rPr>
          <w:color w:val="404040"/>
          <w:sz w:val="24"/>
        </w:rPr>
        <w:t>.</w:t>
      </w:r>
    </w:p>
    <w:p w14:paraId="685EF725" w14:textId="14FA2192" w:rsidR="00642053" w:rsidRPr="00354A4B" w:rsidRDefault="00642053" w:rsidP="00642053">
      <w:pPr>
        <w:spacing w:after="60" w:line="428" w:lineRule="atLeast"/>
        <w:ind w:firstLine="709"/>
        <w:rPr>
          <w:lang w:val="en-US"/>
        </w:rPr>
      </w:pPr>
      <w:r>
        <w:rPr>
          <w:b/>
          <w:color w:val="404040"/>
          <w:sz w:val="24"/>
        </w:rPr>
        <w:t>Добавил</w:t>
      </w:r>
      <w:r w:rsidRPr="00354A4B">
        <w:rPr>
          <w:b/>
          <w:color w:val="404040"/>
          <w:sz w:val="24"/>
          <w:lang w:val="en-US"/>
        </w:rPr>
        <w:t xml:space="preserve"> </w:t>
      </w:r>
      <w:r>
        <w:rPr>
          <w:b/>
          <w:color w:val="404040"/>
          <w:sz w:val="24"/>
        </w:rPr>
        <w:t>новый</w:t>
      </w:r>
      <w:r w:rsidRPr="00354A4B">
        <w:rPr>
          <w:b/>
          <w:color w:val="404040"/>
          <w:sz w:val="24"/>
          <w:lang w:val="en-US"/>
        </w:rPr>
        <w:t xml:space="preserve"> </w:t>
      </w:r>
      <w:r>
        <w:rPr>
          <w:b/>
          <w:color w:val="404040"/>
          <w:sz w:val="24"/>
        </w:rPr>
        <w:t>сервер</w:t>
      </w:r>
      <w:r w:rsidRPr="00354A4B">
        <w:rPr>
          <w:b/>
          <w:color w:val="404040"/>
          <w:sz w:val="24"/>
          <w:lang w:val="en-US"/>
        </w:rPr>
        <w:t>:</w:t>
      </w:r>
    </w:p>
    <w:p w14:paraId="1E3C4479" w14:textId="77777777" w:rsidR="00642053" w:rsidRPr="00354A4B" w:rsidRDefault="00642053" w:rsidP="00642053">
      <w:pPr>
        <w:spacing w:line="428" w:lineRule="atLeast"/>
        <w:ind w:firstLine="709"/>
        <w:rPr>
          <w:lang w:val="en-US"/>
        </w:rPr>
      </w:pPr>
      <w:r w:rsidRPr="00354A4B">
        <w:rPr>
          <w:b/>
          <w:color w:val="404040"/>
          <w:sz w:val="24"/>
          <w:lang w:val="en-US"/>
        </w:rPr>
        <w:t>General -&gt; Name:</w:t>
      </w:r>
      <w:r w:rsidRPr="00354A4B">
        <w:rPr>
          <w:color w:val="404040"/>
          <w:sz w:val="24"/>
          <w:lang w:val="en-US"/>
        </w:rPr>
        <w:t> </w:t>
      </w:r>
      <w:r w:rsidRPr="00354A4B">
        <w:rPr>
          <w:b/>
          <w:color w:val="404040"/>
          <w:lang w:val="en-US"/>
        </w:rPr>
        <w:t>Docker PostgreSQL</w:t>
      </w:r>
    </w:p>
    <w:p w14:paraId="091B9D5E" w14:textId="77777777" w:rsidR="00642053" w:rsidRPr="00354A4B" w:rsidRDefault="00642053" w:rsidP="00642053">
      <w:pPr>
        <w:spacing w:line="428" w:lineRule="atLeast"/>
        <w:ind w:left="709"/>
        <w:rPr>
          <w:lang w:val="en-US"/>
        </w:rPr>
      </w:pPr>
      <w:r w:rsidRPr="004A7488">
        <w:rPr>
          <w:b/>
          <w:color w:val="404040"/>
          <w:sz w:val="24"/>
          <w:lang w:val="en-US"/>
        </w:rPr>
        <w:t>Connection -&gt; Host name/address:</w:t>
      </w:r>
      <w:r w:rsidRPr="004A7488">
        <w:rPr>
          <w:color w:val="404040"/>
          <w:sz w:val="24"/>
          <w:lang w:val="en-US"/>
        </w:rPr>
        <w:t> </w:t>
      </w:r>
      <w:proofErr w:type="spellStart"/>
      <w:r w:rsidRPr="004A7488">
        <w:rPr>
          <w:b/>
          <w:color w:val="404040"/>
          <w:lang w:val="en-US"/>
        </w:rPr>
        <w:t>my_postgres_db</w:t>
      </w:r>
      <w:proofErr w:type="spellEnd"/>
    </w:p>
    <w:p w14:paraId="0370D699" w14:textId="77777777" w:rsidR="00642053" w:rsidRPr="004A7488" w:rsidRDefault="00642053" w:rsidP="00642053">
      <w:pPr>
        <w:spacing w:line="428" w:lineRule="atLeast"/>
        <w:ind w:left="709"/>
        <w:rPr>
          <w:lang w:val="en-US"/>
        </w:rPr>
      </w:pPr>
      <w:r w:rsidRPr="004A7488">
        <w:rPr>
          <w:b/>
          <w:color w:val="404040"/>
          <w:sz w:val="24"/>
          <w:lang w:val="en-US"/>
        </w:rPr>
        <w:t>Connection -&gt; Username:</w:t>
      </w:r>
      <w:r w:rsidRPr="004A7488">
        <w:rPr>
          <w:color w:val="404040"/>
          <w:sz w:val="24"/>
          <w:lang w:val="en-US"/>
        </w:rPr>
        <w:t> </w:t>
      </w:r>
      <w:proofErr w:type="spellStart"/>
      <w:r w:rsidRPr="004A7488">
        <w:rPr>
          <w:b/>
          <w:color w:val="404040"/>
          <w:lang w:val="en-US"/>
        </w:rPr>
        <w:t>postgres</w:t>
      </w:r>
      <w:proofErr w:type="spellEnd"/>
    </w:p>
    <w:p w14:paraId="1AE56EF2" w14:textId="77777777" w:rsidR="00642053" w:rsidRPr="004A7488" w:rsidRDefault="00642053" w:rsidP="00642053">
      <w:pPr>
        <w:spacing w:line="428" w:lineRule="atLeast"/>
        <w:ind w:left="709"/>
        <w:rPr>
          <w:lang w:val="en-US"/>
        </w:rPr>
      </w:pPr>
      <w:r w:rsidRPr="004A7488">
        <w:rPr>
          <w:b/>
          <w:color w:val="404040"/>
          <w:sz w:val="24"/>
          <w:lang w:val="en-US"/>
        </w:rPr>
        <w:t>Connection -&gt; Password:</w:t>
      </w:r>
      <w:r w:rsidRPr="004A7488">
        <w:rPr>
          <w:color w:val="404040"/>
          <w:sz w:val="24"/>
          <w:lang w:val="en-US"/>
        </w:rPr>
        <w:t> </w:t>
      </w:r>
      <w:proofErr w:type="spellStart"/>
      <w:r w:rsidRPr="004A7488">
        <w:rPr>
          <w:b/>
          <w:color w:val="404040"/>
          <w:lang w:val="en-US"/>
        </w:rPr>
        <w:t>postgres</w:t>
      </w:r>
      <w:proofErr w:type="spellEnd"/>
    </w:p>
    <w:p w14:paraId="549AF379" w14:textId="5B94392C" w:rsidR="00642053" w:rsidRPr="00642053" w:rsidRDefault="00642053" w:rsidP="00642053">
      <w:pPr>
        <w:rPr>
          <w:color w:val="404040"/>
        </w:rPr>
      </w:pPr>
      <w:r>
        <w:rPr>
          <w:color w:val="404040"/>
          <w:sz w:val="24"/>
        </w:rPr>
        <w:t>Сохранил. Подключение прошло успешно.</w:t>
      </w:r>
    </w:p>
    <w:p w14:paraId="577B39F4" w14:textId="60624624" w:rsidR="00642053" w:rsidRDefault="00642053" w:rsidP="00642053">
      <w:pPr>
        <w:rPr>
          <w:b/>
          <w:color w:val="404040"/>
        </w:rPr>
      </w:pPr>
      <w:r>
        <w:rPr>
          <w:b/>
          <w:color w:val="404040"/>
          <w:sz w:val="24"/>
        </w:rPr>
        <w:t xml:space="preserve">Через </w:t>
      </w:r>
      <w:proofErr w:type="spellStart"/>
      <w:r>
        <w:rPr>
          <w:b/>
          <w:color w:val="404040"/>
          <w:sz w:val="24"/>
        </w:rPr>
        <w:t>Query</w:t>
      </w:r>
      <w:proofErr w:type="spellEnd"/>
      <w:r>
        <w:rPr>
          <w:b/>
          <w:color w:val="404040"/>
          <w:sz w:val="24"/>
        </w:rPr>
        <w:t xml:space="preserve"> Tool в </w:t>
      </w:r>
      <w:proofErr w:type="spellStart"/>
      <w:r>
        <w:rPr>
          <w:b/>
          <w:color w:val="404040"/>
          <w:sz w:val="24"/>
        </w:rPr>
        <w:t>pgAdmin</w:t>
      </w:r>
      <w:proofErr w:type="spellEnd"/>
      <w:r>
        <w:rPr>
          <w:b/>
          <w:color w:val="404040"/>
          <w:sz w:val="24"/>
        </w:rPr>
        <w:t xml:space="preserve"> выполнил запрос:</w:t>
      </w:r>
    </w:p>
    <w:p w14:paraId="2D6B2D0B" w14:textId="77777777" w:rsidR="00642053" w:rsidRDefault="00642053" w:rsidP="00642053">
      <w:pPr>
        <w:spacing w:after="60" w:line="428" w:lineRule="atLeast"/>
        <w:jc w:val="center"/>
      </w:pPr>
      <w:r>
        <w:rPr>
          <w:noProof/>
        </w:rPr>
        <w:drawing>
          <wp:inline distT="0" distB="0" distL="0" distR="0" wp14:anchorId="1698B4AC" wp14:editId="7B57F9D5">
            <wp:extent cx="1685880" cy="333396"/>
            <wp:effectExtent l="0" t="0" r="0" b="9504"/>
            <wp:docPr id="1910218842" name="Рисунок 1910218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880" cy="333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29B1C" w14:textId="77777777" w:rsidR="005C060F" w:rsidRPr="00642053" w:rsidRDefault="005C060F">
      <w:pPr>
        <w:rPr>
          <w:rFonts w:ascii="Times New Roman" w:hAnsi="Times New Roman" w:cs="Times New Roman"/>
          <w:sz w:val="24"/>
          <w:szCs w:val="24"/>
        </w:rPr>
      </w:pPr>
    </w:p>
    <w:p w14:paraId="44536222" w14:textId="735AF475" w:rsidR="005C060F" w:rsidRPr="00BB0FC6" w:rsidRDefault="005C06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FC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36125BE" wp14:editId="0F9E8FE6">
            <wp:extent cx="4029637" cy="2295845"/>
            <wp:effectExtent l="0" t="0" r="9525" b="9525"/>
            <wp:docPr id="1279877068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77068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A72D" w14:textId="6B885BAA" w:rsidR="00CB4811" w:rsidRPr="00BB0FC6" w:rsidRDefault="009B14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0F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317673" wp14:editId="1FB9E21F">
            <wp:extent cx="5940425" cy="5303520"/>
            <wp:effectExtent l="0" t="0" r="3175" b="0"/>
            <wp:docPr id="1319785308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85308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A98A" w14:textId="77777777" w:rsidR="00BB0FC6" w:rsidRDefault="00BB0FC6">
      <w:pPr>
        <w:rPr>
          <w:rFonts w:ascii="Times New Roman" w:hAnsi="Times New Roman" w:cs="Times New Roman"/>
          <w:sz w:val="24"/>
          <w:szCs w:val="24"/>
        </w:rPr>
      </w:pPr>
    </w:p>
    <w:p w14:paraId="5A5A914D" w14:textId="77777777" w:rsidR="00BB0FC6" w:rsidRDefault="00BB0FC6">
      <w:pPr>
        <w:rPr>
          <w:rFonts w:ascii="Times New Roman" w:hAnsi="Times New Roman" w:cs="Times New Roman"/>
          <w:sz w:val="24"/>
          <w:szCs w:val="24"/>
        </w:rPr>
      </w:pPr>
    </w:p>
    <w:p w14:paraId="1EF4B5D7" w14:textId="77777777" w:rsidR="00642053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2C948E34" w14:textId="77777777" w:rsidR="00642053" w:rsidRDefault="00642053">
      <w:pPr>
        <w:rPr>
          <w:rFonts w:ascii="Times New Roman" w:hAnsi="Times New Roman" w:cs="Times New Roman"/>
          <w:sz w:val="24"/>
          <w:szCs w:val="24"/>
        </w:rPr>
      </w:pPr>
    </w:p>
    <w:p w14:paraId="0DF437F9" w14:textId="77777777" w:rsidR="00BB0FC6" w:rsidRDefault="00BB0FC6">
      <w:pPr>
        <w:rPr>
          <w:rFonts w:ascii="Times New Roman" w:hAnsi="Times New Roman" w:cs="Times New Roman"/>
          <w:sz w:val="24"/>
          <w:szCs w:val="24"/>
        </w:rPr>
      </w:pPr>
    </w:p>
    <w:p w14:paraId="44545486" w14:textId="5F850A97" w:rsidR="00CB4811" w:rsidRPr="00BB0FC6" w:rsidRDefault="00CB4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4: Сохранение данных с помощью Томов (</w:t>
      </w:r>
      <w:proofErr w:type="spellStart"/>
      <w:r w:rsidRPr="00BB0FC6">
        <w:rPr>
          <w:rFonts w:ascii="Times New Roman" w:hAnsi="Times New Roman" w:cs="Times New Roman"/>
          <w:b/>
          <w:bCs/>
          <w:sz w:val="28"/>
          <w:szCs w:val="28"/>
        </w:rPr>
        <w:t>Volumes</w:t>
      </w:r>
      <w:proofErr w:type="spellEnd"/>
      <w:r w:rsidRPr="00BB0FC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F2A96A" w14:textId="65B294C1" w:rsidR="00E5276E" w:rsidRDefault="00E5276E" w:rsidP="00E5276E">
      <w:pPr>
        <w:pStyle w:val="a7"/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spacing w:after="60" w:line="428" w:lineRule="atLeast"/>
        <w:ind w:left="0" w:firstLine="0"/>
        <w:contextualSpacing w:val="0"/>
        <w:textAlignment w:val="baseline"/>
      </w:pPr>
      <w:r>
        <w:rPr>
          <w:b/>
          <w:color w:val="404040"/>
          <w:sz w:val="24"/>
        </w:rPr>
        <w:t>Остановил и удалил текущий контейнер с БД:</w:t>
      </w:r>
    </w:p>
    <w:p w14:paraId="365A1C1A" w14:textId="77777777" w:rsidR="00E5276E" w:rsidRDefault="00E5276E" w:rsidP="00E5276E">
      <w:pPr>
        <w:spacing w:before="60" w:line="428" w:lineRule="atLeast"/>
      </w:pPr>
      <w:r>
        <w:rPr>
          <w:i/>
          <w:color w:val="404040"/>
          <w:sz w:val="24"/>
        </w:rPr>
        <w:t>Все данные, созданные внутри контейнера, будут безвозвратно утеряны.</w:t>
      </w:r>
    </w:p>
    <w:p w14:paraId="39F4EE0F" w14:textId="0F01AF45" w:rsidR="00E5276E" w:rsidRDefault="00E5276E" w:rsidP="00E5276E">
      <w:pPr>
        <w:pStyle w:val="a7"/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spacing w:after="60" w:line="428" w:lineRule="atLeast"/>
        <w:ind w:left="0" w:firstLine="0"/>
        <w:contextualSpacing w:val="0"/>
        <w:textAlignment w:val="baseline"/>
      </w:pPr>
      <w:r>
        <w:rPr>
          <w:b/>
          <w:color w:val="404040"/>
          <w:sz w:val="24"/>
        </w:rPr>
        <w:t>Создал том для хранения данных БД:</w:t>
      </w:r>
    </w:p>
    <w:p w14:paraId="045D7C69" w14:textId="77777777" w:rsidR="00E5276E" w:rsidRDefault="00E5276E" w:rsidP="00E5276E">
      <w:pPr>
        <w:spacing w:after="60" w:line="428" w:lineRule="atLeast"/>
        <w:jc w:val="center"/>
      </w:pPr>
      <w:r>
        <w:rPr>
          <w:noProof/>
        </w:rPr>
        <w:drawing>
          <wp:inline distT="0" distB="0" distL="0" distR="0" wp14:anchorId="56D1E4F2" wp14:editId="4D490F20">
            <wp:extent cx="2924279" cy="419040"/>
            <wp:effectExtent l="0" t="0" r="9421" b="60"/>
            <wp:docPr id="1877586192" name="Рисунок 1877586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279" cy="41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7A7C26" w14:textId="4EADA6E8" w:rsidR="00E5276E" w:rsidRDefault="00E5276E" w:rsidP="00E5276E">
      <w:pPr>
        <w:pStyle w:val="a7"/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spacing w:after="60" w:line="428" w:lineRule="atLeast"/>
        <w:ind w:left="0" w:firstLine="0"/>
        <w:contextualSpacing w:val="0"/>
        <w:textAlignment w:val="baseline"/>
      </w:pPr>
      <w:r>
        <w:rPr>
          <w:b/>
          <w:color w:val="404040"/>
          <w:sz w:val="24"/>
        </w:rPr>
        <w:t xml:space="preserve">Запустил новый контейнер с </w:t>
      </w:r>
      <w:proofErr w:type="spellStart"/>
      <w:r>
        <w:rPr>
          <w:b/>
          <w:color w:val="404040"/>
          <w:sz w:val="24"/>
        </w:rPr>
        <w:t>PostgreSQL</w:t>
      </w:r>
      <w:proofErr w:type="spellEnd"/>
      <w:r>
        <w:rPr>
          <w:b/>
          <w:color w:val="404040"/>
          <w:sz w:val="24"/>
        </w:rPr>
        <w:t>, подключив том:</w:t>
      </w:r>
    </w:p>
    <w:p w14:paraId="22F97388" w14:textId="77777777" w:rsidR="00E5276E" w:rsidRDefault="00E5276E" w:rsidP="00E5276E">
      <w:pPr>
        <w:spacing w:after="60" w:line="428" w:lineRule="atLeast"/>
        <w:jc w:val="center"/>
      </w:pPr>
      <w:r>
        <w:rPr>
          <w:noProof/>
        </w:rPr>
        <w:drawing>
          <wp:inline distT="0" distB="0" distL="0" distR="0" wp14:anchorId="06D61818" wp14:editId="5E66FF8C">
            <wp:extent cx="5058000" cy="1962360"/>
            <wp:effectExtent l="0" t="0" r="9300" b="0"/>
            <wp:docPr id="736044550" name="Рисунок 736044550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44550" name="Рисунок 736044550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196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829C80" w14:textId="27B29D14" w:rsidR="00E5276E" w:rsidRDefault="00E5276E" w:rsidP="00E5276E">
      <w:pPr>
        <w:spacing w:after="60" w:line="428" w:lineRule="atLeast"/>
        <w:ind w:left="709"/>
      </w:pPr>
      <w:r>
        <w:rPr>
          <w:b/>
          <w:color w:val="404040"/>
          <w:sz w:val="24"/>
        </w:rPr>
        <w:t>Проверил сохранность данных:</w:t>
      </w:r>
    </w:p>
    <w:p w14:paraId="5EBAB77C" w14:textId="153D8501" w:rsidR="00E5276E" w:rsidRDefault="00E5276E" w:rsidP="00E5276E">
      <w:pPr>
        <w:pStyle w:val="a7"/>
        <w:widowControl w:val="0"/>
        <w:numPr>
          <w:ilvl w:val="0"/>
          <w:numId w:val="9"/>
        </w:numPr>
        <w:suppressAutoHyphens/>
        <w:overflowPunct w:val="0"/>
        <w:autoSpaceDE w:val="0"/>
        <w:autoSpaceDN w:val="0"/>
        <w:spacing w:after="0" w:line="240" w:lineRule="auto"/>
        <w:contextualSpacing w:val="0"/>
        <w:textAlignment w:val="baseline"/>
        <w:rPr>
          <w:color w:val="404040"/>
        </w:rPr>
      </w:pPr>
      <w:r>
        <w:rPr>
          <w:color w:val="404040"/>
          <w:sz w:val="24"/>
        </w:rPr>
        <w:t xml:space="preserve">Через </w:t>
      </w:r>
      <w:proofErr w:type="spellStart"/>
      <w:r>
        <w:rPr>
          <w:color w:val="404040"/>
          <w:sz w:val="24"/>
        </w:rPr>
        <w:t>pgAdmin</w:t>
      </w:r>
      <w:proofErr w:type="spellEnd"/>
      <w:r>
        <w:rPr>
          <w:color w:val="404040"/>
          <w:sz w:val="24"/>
        </w:rPr>
        <w:t xml:space="preserve"> (</w:t>
      </w:r>
      <w:hyperlink r:id="rId25" w:history="1">
        <w:r w:rsidRPr="00727011">
          <w:rPr>
            <w:rStyle w:val="ac"/>
            <w:b/>
          </w:rPr>
          <w:t>http://localhost:8080</w:t>
        </w:r>
      </w:hyperlink>
      <w:r>
        <w:rPr>
          <w:color w:val="404040"/>
          <w:sz w:val="24"/>
        </w:rPr>
        <w:t>)</w:t>
      </w:r>
      <w:r>
        <w:rPr>
          <w:color w:val="404040"/>
          <w:sz w:val="24"/>
        </w:rPr>
        <w:t xml:space="preserve"> и через </w:t>
      </w:r>
      <w:r>
        <w:rPr>
          <w:color w:val="404040"/>
          <w:sz w:val="24"/>
          <w:lang w:val="en-US"/>
        </w:rPr>
        <w:t>PowerShell</w:t>
      </w:r>
      <w:r>
        <w:rPr>
          <w:color w:val="404040"/>
          <w:sz w:val="24"/>
        </w:rPr>
        <w:t xml:space="preserve"> снова выполни</w:t>
      </w:r>
      <w:r w:rsidRPr="00435216">
        <w:rPr>
          <w:color w:val="404040"/>
          <w:sz w:val="24"/>
        </w:rPr>
        <w:t>л</w:t>
      </w:r>
      <w:r>
        <w:rPr>
          <w:color w:val="404040"/>
          <w:sz w:val="24"/>
        </w:rPr>
        <w:t xml:space="preserve"> запрос </w:t>
      </w:r>
      <w:r>
        <w:rPr>
          <w:b/>
          <w:color w:val="404040"/>
        </w:rPr>
        <w:t xml:space="preserve">SELECT * FROM </w:t>
      </w:r>
      <w:proofErr w:type="spellStart"/>
      <w:r>
        <w:rPr>
          <w:b/>
          <w:color w:val="404040"/>
        </w:rPr>
        <w:t>users</w:t>
      </w:r>
      <w:proofErr w:type="spellEnd"/>
      <w:r>
        <w:rPr>
          <w:b/>
          <w:color w:val="404040"/>
        </w:rPr>
        <w:t xml:space="preserve">; </w:t>
      </w:r>
      <w:r>
        <w:rPr>
          <w:color w:val="404040"/>
        </w:rPr>
        <w:t>добавил таблицу и данные</w:t>
      </w:r>
    </w:p>
    <w:p w14:paraId="3C1DF9D9" w14:textId="793771A5" w:rsidR="00E5276E" w:rsidRDefault="00E5276E" w:rsidP="00E5276E">
      <w:pPr>
        <w:pStyle w:val="a7"/>
        <w:widowControl w:val="0"/>
        <w:numPr>
          <w:ilvl w:val="0"/>
          <w:numId w:val="9"/>
        </w:numPr>
        <w:suppressAutoHyphens/>
        <w:overflowPunct w:val="0"/>
        <w:autoSpaceDE w:val="0"/>
        <w:autoSpaceDN w:val="0"/>
        <w:spacing w:after="0" w:line="240" w:lineRule="auto"/>
        <w:contextualSpacing w:val="0"/>
        <w:textAlignment w:val="baseline"/>
        <w:rPr>
          <w:color w:val="404040"/>
        </w:rPr>
      </w:pPr>
      <w:r>
        <w:rPr>
          <w:color w:val="404040"/>
        </w:rPr>
        <w:t>Останови</w:t>
      </w:r>
      <w:r w:rsidRPr="00435216">
        <w:rPr>
          <w:color w:val="404040"/>
        </w:rPr>
        <w:t>л</w:t>
      </w:r>
      <w:r>
        <w:rPr>
          <w:color w:val="404040"/>
        </w:rPr>
        <w:t xml:space="preserve"> контейнеры с БД и </w:t>
      </w:r>
      <w:proofErr w:type="spellStart"/>
      <w:r>
        <w:rPr>
          <w:color w:val="404040"/>
          <w:lang w:val="en-US"/>
        </w:rPr>
        <w:t>pgAdmin</w:t>
      </w:r>
      <w:proofErr w:type="spellEnd"/>
    </w:p>
    <w:p w14:paraId="6506BF97" w14:textId="5F0FB6F5" w:rsidR="00E5276E" w:rsidRDefault="00E5276E" w:rsidP="00E5276E">
      <w:pPr>
        <w:pStyle w:val="a7"/>
        <w:widowControl w:val="0"/>
        <w:numPr>
          <w:ilvl w:val="0"/>
          <w:numId w:val="9"/>
        </w:numPr>
        <w:suppressAutoHyphens/>
        <w:overflowPunct w:val="0"/>
        <w:autoSpaceDE w:val="0"/>
        <w:autoSpaceDN w:val="0"/>
        <w:spacing w:after="0" w:line="240" w:lineRule="auto"/>
        <w:contextualSpacing w:val="0"/>
        <w:textAlignment w:val="baseline"/>
        <w:rPr>
          <w:color w:val="404040"/>
        </w:rPr>
      </w:pPr>
      <w:r>
        <w:rPr>
          <w:color w:val="404040"/>
        </w:rPr>
        <w:t>Запусти</w:t>
      </w:r>
      <w:r w:rsidRPr="00435216">
        <w:rPr>
          <w:color w:val="404040"/>
        </w:rPr>
        <w:t>л</w:t>
      </w:r>
      <w:r>
        <w:rPr>
          <w:color w:val="404040"/>
        </w:rPr>
        <w:t xml:space="preserve"> контейнеры </w:t>
      </w:r>
      <w:r>
        <w:rPr>
          <w:noProof/>
          <w:color w:val="404040"/>
        </w:rPr>
        <w:drawing>
          <wp:inline distT="0" distB="0" distL="0" distR="0" wp14:anchorId="0A13E03A" wp14:editId="378DC79E">
            <wp:extent cx="2914920" cy="228600"/>
            <wp:effectExtent l="0" t="0" r="0" b="0"/>
            <wp:docPr id="1919143118" name="Рисунок 1919143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92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F0E1D1" w14:textId="78EAC41F" w:rsidR="00E5276E" w:rsidRDefault="00E5276E" w:rsidP="00E5276E">
      <w:pPr>
        <w:pStyle w:val="a7"/>
        <w:widowControl w:val="0"/>
        <w:numPr>
          <w:ilvl w:val="0"/>
          <w:numId w:val="9"/>
        </w:numPr>
        <w:suppressAutoHyphens/>
        <w:overflowPunct w:val="0"/>
        <w:autoSpaceDE w:val="0"/>
        <w:autoSpaceDN w:val="0"/>
        <w:spacing w:after="0" w:line="240" w:lineRule="auto"/>
        <w:contextualSpacing w:val="0"/>
        <w:textAlignment w:val="baseline"/>
        <w:rPr>
          <w:color w:val="404040"/>
        </w:rPr>
      </w:pPr>
      <w:r>
        <w:rPr>
          <w:color w:val="404040"/>
        </w:rPr>
        <w:t>Провери</w:t>
      </w:r>
      <w:r w:rsidRPr="00435216">
        <w:rPr>
          <w:color w:val="404040"/>
        </w:rPr>
        <w:t>л</w:t>
      </w:r>
      <w:r>
        <w:rPr>
          <w:color w:val="404040"/>
        </w:rPr>
        <w:t xml:space="preserve"> таблицу </w:t>
      </w:r>
      <w:r>
        <w:rPr>
          <w:color w:val="404040"/>
          <w:lang w:val="en-US"/>
        </w:rPr>
        <w:t>users</w:t>
      </w:r>
    </w:p>
    <w:p w14:paraId="27F39746" w14:textId="77777777" w:rsidR="004249DC" w:rsidRPr="00BB0FC6" w:rsidRDefault="004249DC">
      <w:pPr>
        <w:rPr>
          <w:rFonts w:ascii="Times New Roman" w:hAnsi="Times New Roman" w:cs="Times New Roman"/>
          <w:sz w:val="24"/>
          <w:szCs w:val="24"/>
        </w:rPr>
      </w:pPr>
    </w:p>
    <w:p w14:paraId="67184171" w14:textId="11A4F254" w:rsidR="00CB4811" w:rsidRPr="00BB0FC6" w:rsidRDefault="004249DC">
      <w:pPr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12ED1" wp14:editId="6A1E661D">
            <wp:extent cx="4907280" cy="2747133"/>
            <wp:effectExtent l="0" t="0" r="7620" b="0"/>
            <wp:docPr id="2006248751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48751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0198" cy="27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3F7E" w14:textId="42E88B8C" w:rsidR="00BF759A" w:rsidRDefault="00BF759A">
      <w:pPr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3E580B" wp14:editId="07ED5C46">
            <wp:extent cx="4328160" cy="5522398"/>
            <wp:effectExtent l="0" t="0" r="0" b="2540"/>
            <wp:docPr id="438713018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13018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6105" cy="55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8B31" w14:textId="77777777" w:rsidR="00E5276E" w:rsidRDefault="00E5276E">
      <w:pPr>
        <w:rPr>
          <w:rFonts w:ascii="Times New Roman" w:hAnsi="Times New Roman" w:cs="Times New Roman"/>
          <w:sz w:val="24"/>
          <w:szCs w:val="24"/>
        </w:rPr>
      </w:pPr>
    </w:p>
    <w:p w14:paraId="0AA8E54A" w14:textId="77777777" w:rsidR="00E5276E" w:rsidRDefault="00E5276E">
      <w:pPr>
        <w:rPr>
          <w:rFonts w:ascii="Times New Roman" w:hAnsi="Times New Roman" w:cs="Times New Roman"/>
          <w:sz w:val="24"/>
          <w:szCs w:val="24"/>
        </w:rPr>
      </w:pPr>
    </w:p>
    <w:p w14:paraId="672DF5A8" w14:textId="77777777" w:rsidR="00E5276E" w:rsidRDefault="00E5276E">
      <w:pPr>
        <w:rPr>
          <w:rFonts w:ascii="Times New Roman" w:hAnsi="Times New Roman" w:cs="Times New Roman"/>
          <w:sz w:val="24"/>
          <w:szCs w:val="24"/>
        </w:rPr>
      </w:pPr>
    </w:p>
    <w:p w14:paraId="5EAF846F" w14:textId="77777777" w:rsidR="00E5276E" w:rsidRDefault="00E5276E">
      <w:pPr>
        <w:rPr>
          <w:rFonts w:ascii="Times New Roman" w:hAnsi="Times New Roman" w:cs="Times New Roman"/>
          <w:sz w:val="24"/>
          <w:szCs w:val="24"/>
        </w:rPr>
      </w:pPr>
    </w:p>
    <w:p w14:paraId="3E318465" w14:textId="77777777" w:rsidR="00E5276E" w:rsidRDefault="00E5276E">
      <w:pPr>
        <w:rPr>
          <w:rFonts w:ascii="Times New Roman" w:hAnsi="Times New Roman" w:cs="Times New Roman"/>
          <w:sz w:val="24"/>
          <w:szCs w:val="24"/>
        </w:rPr>
      </w:pPr>
    </w:p>
    <w:p w14:paraId="2A868C0A" w14:textId="77777777" w:rsidR="00E5276E" w:rsidRDefault="00E5276E">
      <w:pPr>
        <w:rPr>
          <w:rFonts w:ascii="Times New Roman" w:hAnsi="Times New Roman" w:cs="Times New Roman"/>
          <w:sz w:val="24"/>
          <w:szCs w:val="24"/>
        </w:rPr>
      </w:pPr>
    </w:p>
    <w:p w14:paraId="38F66965" w14:textId="77777777" w:rsidR="00E5276E" w:rsidRDefault="00E5276E">
      <w:pPr>
        <w:rPr>
          <w:rFonts w:ascii="Times New Roman" w:hAnsi="Times New Roman" w:cs="Times New Roman"/>
          <w:sz w:val="24"/>
          <w:szCs w:val="24"/>
        </w:rPr>
      </w:pPr>
    </w:p>
    <w:p w14:paraId="16A2FC3D" w14:textId="77777777" w:rsidR="00E5276E" w:rsidRDefault="00E5276E">
      <w:pPr>
        <w:rPr>
          <w:rFonts w:ascii="Times New Roman" w:hAnsi="Times New Roman" w:cs="Times New Roman"/>
          <w:sz w:val="24"/>
          <w:szCs w:val="24"/>
        </w:rPr>
      </w:pPr>
    </w:p>
    <w:p w14:paraId="4E80B032" w14:textId="77777777" w:rsidR="00E5276E" w:rsidRDefault="00E5276E">
      <w:pPr>
        <w:rPr>
          <w:rFonts w:ascii="Times New Roman" w:hAnsi="Times New Roman" w:cs="Times New Roman"/>
          <w:sz w:val="24"/>
          <w:szCs w:val="24"/>
        </w:rPr>
      </w:pPr>
    </w:p>
    <w:p w14:paraId="6CFC4EB4" w14:textId="77777777" w:rsidR="00E5276E" w:rsidRDefault="00E5276E">
      <w:pPr>
        <w:rPr>
          <w:rFonts w:ascii="Times New Roman" w:hAnsi="Times New Roman" w:cs="Times New Roman"/>
          <w:sz w:val="24"/>
          <w:szCs w:val="24"/>
        </w:rPr>
      </w:pPr>
    </w:p>
    <w:p w14:paraId="6EF866DD" w14:textId="77777777" w:rsidR="00E5276E" w:rsidRDefault="00E5276E">
      <w:pPr>
        <w:rPr>
          <w:rFonts w:ascii="Times New Roman" w:hAnsi="Times New Roman" w:cs="Times New Roman"/>
          <w:sz w:val="24"/>
          <w:szCs w:val="24"/>
        </w:rPr>
      </w:pPr>
    </w:p>
    <w:p w14:paraId="7A72E9CD" w14:textId="77777777" w:rsidR="00E5276E" w:rsidRPr="00BB0FC6" w:rsidRDefault="00E5276E">
      <w:pPr>
        <w:rPr>
          <w:rFonts w:ascii="Times New Roman" w:hAnsi="Times New Roman" w:cs="Times New Roman"/>
          <w:sz w:val="24"/>
          <w:szCs w:val="24"/>
        </w:rPr>
      </w:pPr>
    </w:p>
    <w:p w14:paraId="0B5B96FE" w14:textId="7C1C800B" w:rsidR="00454D09" w:rsidRPr="00BB0FC6" w:rsidRDefault="00454D09" w:rsidP="00454D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вопросы:</w:t>
      </w:r>
    </w:p>
    <w:p w14:paraId="74F8E74D" w14:textId="77777777" w:rsidR="00454D09" w:rsidRPr="00BB0FC6" w:rsidRDefault="00454D09" w:rsidP="00454D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?</w:t>
      </w:r>
    </w:p>
    <w:p w14:paraId="0F37FF27" w14:textId="36BCE8C7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— это платформа для контейнеризации приложений. Если говорить простыми словами, это такая "виртуализация на уровне операционной системы", которая позволяет упаковать приложение со всеми его зависимостями (библиотеками, настройками, переменными окружения) в изолированный контейнер.</w:t>
      </w:r>
    </w:p>
    <w:p w14:paraId="7B80D316" w14:textId="3FA99FFD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На практике это значит, что я могу разработать приложение на своем ноутбуке, упаковать его в контейнер, и быть уверенным, что оно точно так же заработает на сервере или у другого разработчика, без проблем с версиями ПО или настройками окружения.</w:t>
      </w:r>
    </w:p>
    <w:p w14:paraId="0BCE5BA1" w14:textId="77777777" w:rsidR="00454D09" w:rsidRPr="00BB0FC6" w:rsidRDefault="00454D09" w:rsidP="00454D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Для чего нужны тома и сети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?</w:t>
      </w:r>
    </w:p>
    <w:p w14:paraId="59FF25B7" w14:textId="467DEE82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Тома — это механизм для сохранения данных. Когда контейнер удаляется, все данные в нем теряются. Тома позволяют сохранить данные (например, базу данных, файлы приложения) вне контейнера. </w:t>
      </w:r>
    </w:p>
    <w:p w14:paraId="666785E1" w14:textId="23759A35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Сети — обеспечивают взаимодействие между контейнерами. По умолчанию контейнеры изолированы, но через сети они могут "видеть" друг друга по именам. </w:t>
      </w:r>
    </w:p>
    <w:p w14:paraId="069DDD46" w14:textId="2B51F5E4" w:rsidR="00454D09" w:rsidRPr="00BB0FC6" w:rsidRDefault="00454D09" w:rsidP="00454D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Как подключиться к контейнеру и выполнить в нём команды?</w:t>
      </w:r>
    </w:p>
    <w:p w14:paraId="591350AD" w14:textId="77777777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# Для интерактивной работы в контейнере</w:t>
      </w:r>
    </w:p>
    <w:p w14:paraId="550AEBF7" w14:textId="77777777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имя_контейнера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0F448603" w14:textId="77777777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# Для выполнения конкретной команды</w:t>
      </w:r>
    </w:p>
    <w:p w14:paraId="52D5E69F" w14:textId="77777777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имя_контейнера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команда</w:t>
      </w:r>
    </w:p>
    <w:p w14:paraId="7B202F5E" w14:textId="77777777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B0FC6">
        <w:rPr>
          <w:rFonts w:ascii="Times New Roman" w:hAnsi="Times New Roman" w:cs="Times New Roman"/>
          <w:sz w:val="24"/>
          <w:szCs w:val="24"/>
        </w:rPr>
        <w:t>Например</w:t>
      </w:r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B0FC6">
        <w:rPr>
          <w:rFonts w:ascii="Times New Roman" w:hAnsi="Times New Roman" w:cs="Times New Roman"/>
          <w:sz w:val="24"/>
          <w:szCs w:val="24"/>
        </w:rPr>
        <w:t>для</w:t>
      </w:r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0FC6">
        <w:rPr>
          <w:rFonts w:ascii="Times New Roman" w:hAnsi="Times New Roman" w:cs="Times New Roman"/>
          <w:sz w:val="24"/>
          <w:szCs w:val="24"/>
        </w:rPr>
        <w:t>работы</w:t>
      </w:r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0FC6">
        <w:rPr>
          <w:rFonts w:ascii="Times New Roman" w:hAnsi="Times New Roman" w:cs="Times New Roman"/>
          <w:sz w:val="24"/>
          <w:szCs w:val="24"/>
        </w:rPr>
        <w:t>с</w:t>
      </w:r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 PostgreSQL</w:t>
      </w:r>
    </w:p>
    <w:p w14:paraId="37C800E0" w14:textId="1CC62B74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docker exec -it </w:t>
      </w:r>
      <w:proofErr w:type="spellStart"/>
      <w:r w:rsidRPr="00BB0FC6">
        <w:rPr>
          <w:rFonts w:ascii="Times New Roman" w:hAnsi="Times New Roman" w:cs="Times New Roman"/>
          <w:sz w:val="24"/>
          <w:szCs w:val="24"/>
          <w:lang w:val="en-US"/>
        </w:rPr>
        <w:t>my_postgres_db</w:t>
      </w:r>
      <w:proofErr w:type="spellEnd"/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0FC6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 -U </w:t>
      </w:r>
      <w:proofErr w:type="spellStart"/>
      <w:r w:rsidRPr="00BB0FC6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BB0FC6">
        <w:rPr>
          <w:rFonts w:ascii="Times New Roman" w:hAnsi="Times New Roman" w:cs="Times New Roman"/>
          <w:sz w:val="24"/>
          <w:szCs w:val="24"/>
          <w:lang w:val="en-US"/>
        </w:rPr>
        <w:t xml:space="preserve"> -d </w:t>
      </w:r>
      <w:proofErr w:type="spellStart"/>
      <w:r w:rsidRPr="00BB0FC6">
        <w:rPr>
          <w:rFonts w:ascii="Times New Roman" w:hAnsi="Times New Roman" w:cs="Times New Roman"/>
          <w:sz w:val="24"/>
          <w:szCs w:val="24"/>
          <w:lang w:val="en-US"/>
        </w:rPr>
        <w:t>test_db</w:t>
      </w:r>
      <w:proofErr w:type="spellEnd"/>
    </w:p>
    <w:p w14:paraId="713E793A" w14:textId="77777777" w:rsidR="00454D09" w:rsidRPr="00BB0FC6" w:rsidRDefault="00454D09" w:rsidP="00454D0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Для чего нужен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?</w:t>
      </w:r>
    </w:p>
    <w:p w14:paraId="31FFE85D" w14:textId="77777777" w:rsidR="00454D09" w:rsidRPr="00BB0FC6" w:rsidRDefault="00454D09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— это веб-интерфейс для управления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. Вместо того чтобы работать с БД только через командную строку (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предоставляет удобный графический </w:t>
      </w:r>
      <w:proofErr w:type="gramStart"/>
      <w:r w:rsidRPr="00BB0FC6">
        <w:rPr>
          <w:rFonts w:ascii="Times New Roman" w:hAnsi="Times New Roman" w:cs="Times New Roman"/>
          <w:sz w:val="24"/>
          <w:szCs w:val="24"/>
        </w:rPr>
        <w:t>интерфейс</w:t>
      </w:r>
      <w:proofErr w:type="gramEnd"/>
      <w:r w:rsidRPr="00BB0FC6">
        <w:rPr>
          <w:rFonts w:ascii="Times New Roman" w:hAnsi="Times New Roman" w:cs="Times New Roman"/>
          <w:sz w:val="24"/>
          <w:szCs w:val="24"/>
        </w:rPr>
        <w:t xml:space="preserve"> где можно:</w:t>
      </w:r>
    </w:p>
    <w:p w14:paraId="31C64885" w14:textId="61F6FEF7" w:rsidR="00454D09" w:rsidRPr="00BB0FC6" w:rsidRDefault="00454D09" w:rsidP="00454D0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Просматривать структуру БД (таблицы, индексы, процедуры)</w:t>
      </w:r>
    </w:p>
    <w:p w14:paraId="015CF8E9" w14:textId="15AF4C63" w:rsidR="00454D09" w:rsidRPr="00BB0FC6" w:rsidRDefault="00454D09" w:rsidP="00454D0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Выполнять SQL-запросы в удобном редакторе</w:t>
      </w:r>
    </w:p>
    <w:p w14:paraId="471155A7" w14:textId="61354D7C" w:rsidR="00454D09" w:rsidRPr="00BB0FC6" w:rsidRDefault="00454D09" w:rsidP="00454D0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Анализировать производительность</w:t>
      </w:r>
    </w:p>
    <w:p w14:paraId="1D2B8B1F" w14:textId="7E81A5B4" w:rsidR="00454D09" w:rsidRPr="00BB0FC6" w:rsidRDefault="00454D09" w:rsidP="00454D0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Управлять пользователями и правами</w:t>
      </w:r>
    </w:p>
    <w:p w14:paraId="18D16584" w14:textId="6F6B32B3" w:rsidR="00454D09" w:rsidRPr="00BB0FC6" w:rsidRDefault="00454D09" w:rsidP="00454D0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>Создавать резервные копии</w:t>
      </w:r>
    </w:p>
    <w:p w14:paraId="5E543E51" w14:textId="77777777" w:rsidR="00804675" w:rsidRPr="00BB0FC6" w:rsidRDefault="00804675" w:rsidP="00804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EAB86" w14:textId="77777777" w:rsidR="00804675" w:rsidRPr="00BB0FC6" w:rsidRDefault="00804675" w:rsidP="00804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EE7F24" w14:textId="44C01B81" w:rsidR="00804675" w:rsidRPr="00BB0FC6" w:rsidRDefault="00804675" w:rsidP="008046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D9F3486" w14:textId="3E60B7A7" w:rsidR="00804675" w:rsidRPr="00BB0FC6" w:rsidRDefault="00804675" w:rsidP="00804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FC6">
        <w:rPr>
          <w:rFonts w:ascii="Times New Roman" w:hAnsi="Times New Roman" w:cs="Times New Roman"/>
          <w:sz w:val="24"/>
          <w:szCs w:val="24"/>
        </w:rPr>
        <w:t xml:space="preserve">В ходе работы успешно освоены основы контейнеризации приложений с помощью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. Настроена связка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, обеспечено их взаимодействие через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-сеть и сохранение данных с помощью томов. Автоматизировано развертывание всей системы через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FC6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BB0FC6">
        <w:rPr>
          <w:rFonts w:ascii="Times New Roman" w:hAnsi="Times New Roman" w:cs="Times New Roman"/>
          <w:sz w:val="24"/>
          <w:szCs w:val="24"/>
        </w:rPr>
        <w:t>.</w:t>
      </w:r>
    </w:p>
    <w:sectPr w:rsidR="00804675" w:rsidRPr="00BB0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5383"/>
    <w:multiLevelType w:val="multilevel"/>
    <w:tmpl w:val="32A664AC"/>
    <w:styleLink w:val="WWNum33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left"/>
      <w:pPr>
        <w:ind w:left="6469" w:hanging="180"/>
      </w:pPr>
    </w:lvl>
  </w:abstractNum>
  <w:abstractNum w:abstractNumId="1" w15:restartNumberingAfterBreak="0">
    <w:nsid w:val="11604BEE"/>
    <w:multiLevelType w:val="multilevel"/>
    <w:tmpl w:val="5FCC961C"/>
    <w:styleLink w:val="WWNum6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2" w15:restartNumberingAfterBreak="0">
    <w:nsid w:val="163E075E"/>
    <w:multiLevelType w:val="multilevel"/>
    <w:tmpl w:val="BB148974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3" w15:restartNumberingAfterBreak="0">
    <w:nsid w:val="22FE1AD6"/>
    <w:multiLevelType w:val="multilevel"/>
    <w:tmpl w:val="91DAC100"/>
    <w:styleLink w:val="WWNum16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4" w15:restartNumberingAfterBreak="0">
    <w:nsid w:val="4B7B0085"/>
    <w:multiLevelType w:val="multilevel"/>
    <w:tmpl w:val="1F1CB66C"/>
    <w:styleLink w:val="WWNum11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5" w15:restartNumberingAfterBreak="0">
    <w:nsid w:val="4D590D8A"/>
    <w:multiLevelType w:val="multilevel"/>
    <w:tmpl w:val="4BDA709C"/>
    <w:styleLink w:val="WWNum8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6" w15:restartNumberingAfterBreak="0">
    <w:nsid w:val="4E281044"/>
    <w:multiLevelType w:val="hybridMultilevel"/>
    <w:tmpl w:val="6906A18E"/>
    <w:lvl w:ilvl="0" w:tplc="2E0A9E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5A7A07"/>
    <w:multiLevelType w:val="multilevel"/>
    <w:tmpl w:val="815637F8"/>
    <w:styleLink w:val="WWNum27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8" w15:restartNumberingAfterBreak="0">
    <w:nsid w:val="715110DC"/>
    <w:multiLevelType w:val="hybridMultilevel"/>
    <w:tmpl w:val="112A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619947">
    <w:abstractNumId w:val="8"/>
  </w:num>
  <w:num w:numId="2" w16cid:durableId="1962835259">
    <w:abstractNumId w:val="6"/>
  </w:num>
  <w:num w:numId="3" w16cid:durableId="1486048552">
    <w:abstractNumId w:val="2"/>
  </w:num>
  <w:num w:numId="4" w16cid:durableId="943464883">
    <w:abstractNumId w:val="7"/>
  </w:num>
  <w:num w:numId="5" w16cid:durableId="539049759">
    <w:abstractNumId w:val="1"/>
  </w:num>
  <w:num w:numId="6" w16cid:durableId="963078966">
    <w:abstractNumId w:val="5"/>
  </w:num>
  <w:num w:numId="7" w16cid:durableId="1591112550">
    <w:abstractNumId w:val="4"/>
  </w:num>
  <w:num w:numId="8" w16cid:durableId="1669939681">
    <w:abstractNumId w:val="3"/>
  </w:num>
  <w:num w:numId="9" w16cid:durableId="104178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BF"/>
    <w:rsid w:val="000317E7"/>
    <w:rsid w:val="00077407"/>
    <w:rsid w:val="000C6568"/>
    <w:rsid w:val="0011272E"/>
    <w:rsid w:val="004249DC"/>
    <w:rsid w:val="00454D09"/>
    <w:rsid w:val="005C060F"/>
    <w:rsid w:val="00642053"/>
    <w:rsid w:val="006526C5"/>
    <w:rsid w:val="007A3C95"/>
    <w:rsid w:val="007B033F"/>
    <w:rsid w:val="00804675"/>
    <w:rsid w:val="008D414D"/>
    <w:rsid w:val="009B140C"/>
    <w:rsid w:val="00BB0FC6"/>
    <w:rsid w:val="00BF759A"/>
    <w:rsid w:val="00C74658"/>
    <w:rsid w:val="00CB4811"/>
    <w:rsid w:val="00D20552"/>
    <w:rsid w:val="00D75E01"/>
    <w:rsid w:val="00DA21BF"/>
    <w:rsid w:val="00DC4E16"/>
    <w:rsid w:val="00E5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114A"/>
  <w15:chartTrackingRefBased/>
  <w15:docId w15:val="{D6520D1D-ED7C-4581-B11C-06327F19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2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2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21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21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21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21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21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21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21BF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DA21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21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2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21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21BF"/>
    <w:rPr>
      <w:b/>
      <w:bCs/>
      <w:smallCaps/>
      <w:color w:val="0F4761" w:themeColor="accent1" w:themeShade="BF"/>
      <w:spacing w:val="5"/>
    </w:rPr>
  </w:style>
  <w:style w:type="character" w:styleId="ac">
    <w:name w:val="Hyperlink"/>
    <w:rsid w:val="00642053"/>
    <w:rPr>
      <w:color w:val="0000FF"/>
      <w:u w:val="single"/>
    </w:rPr>
  </w:style>
  <w:style w:type="numbering" w:customStyle="1" w:styleId="WWNum25">
    <w:name w:val="WWNum25"/>
    <w:basedOn w:val="a2"/>
    <w:rsid w:val="00642053"/>
    <w:pPr>
      <w:numPr>
        <w:numId w:val="3"/>
      </w:numPr>
    </w:pPr>
  </w:style>
  <w:style w:type="numbering" w:customStyle="1" w:styleId="WWNum27">
    <w:name w:val="WWNum27"/>
    <w:basedOn w:val="a2"/>
    <w:rsid w:val="00642053"/>
    <w:pPr>
      <w:numPr>
        <w:numId w:val="4"/>
      </w:numPr>
    </w:pPr>
  </w:style>
  <w:style w:type="numbering" w:customStyle="1" w:styleId="WWNum6">
    <w:name w:val="WWNum6"/>
    <w:basedOn w:val="a2"/>
    <w:rsid w:val="00642053"/>
    <w:pPr>
      <w:numPr>
        <w:numId w:val="5"/>
      </w:numPr>
    </w:pPr>
  </w:style>
  <w:style w:type="numbering" w:customStyle="1" w:styleId="WWNum8">
    <w:name w:val="WWNum8"/>
    <w:basedOn w:val="a2"/>
    <w:rsid w:val="00642053"/>
    <w:pPr>
      <w:numPr>
        <w:numId w:val="6"/>
      </w:numPr>
    </w:pPr>
  </w:style>
  <w:style w:type="numbering" w:customStyle="1" w:styleId="WWNum11">
    <w:name w:val="WWNum11"/>
    <w:basedOn w:val="a2"/>
    <w:rsid w:val="00642053"/>
    <w:pPr>
      <w:numPr>
        <w:numId w:val="7"/>
      </w:numPr>
    </w:pPr>
  </w:style>
  <w:style w:type="numbering" w:customStyle="1" w:styleId="WWNum16">
    <w:name w:val="WWNum16"/>
    <w:basedOn w:val="a2"/>
    <w:rsid w:val="00E5276E"/>
    <w:pPr>
      <w:numPr>
        <w:numId w:val="8"/>
      </w:numPr>
    </w:pPr>
  </w:style>
  <w:style w:type="numbering" w:customStyle="1" w:styleId="WWNum33">
    <w:name w:val="WWNum33"/>
    <w:basedOn w:val="a2"/>
    <w:rsid w:val="00E5276E"/>
    <w:pPr>
      <w:numPr>
        <w:numId w:val="9"/>
      </w:numPr>
    </w:pPr>
  </w:style>
  <w:style w:type="character" w:styleId="ad">
    <w:name w:val="Unresolved Mention"/>
    <w:basedOn w:val="a0"/>
    <w:uiPriority w:val="99"/>
    <w:semiHidden/>
    <w:unhideWhenUsed/>
    <w:rsid w:val="00E52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docker.com/products/docker-desktop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Ярославцев</dc:creator>
  <cp:keywords/>
  <dc:description/>
  <cp:lastModifiedBy>Александр Ярославцев</cp:lastModifiedBy>
  <cp:revision>14</cp:revision>
  <dcterms:created xsi:type="dcterms:W3CDTF">2025-09-28T12:15:00Z</dcterms:created>
  <dcterms:modified xsi:type="dcterms:W3CDTF">2025-10-02T06:02:00Z</dcterms:modified>
</cp:coreProperties>
</file>