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4 Objective:</w:t>
      </w:r>
      <w:r w:rsidDel="00000000" w:rsidR="00000000" w:rsidRPr="00000000">
        <w:rPr>
          <w:rFonts w:ascii="Google Sans Text" w:cs="Google Sans Text" w:eastAsia="Google Sans Text" w:hAnsi="Google Sans Text"/>
          <w:i w:val="0"/>
          <w:iCs w:val="0"/>
          <w:color w:val="1b1c1d"/>
          <w:sz w:val="24"/>
          <w:szCs w:val="24"/>
          <w:rtl w:val="0"/>
        </w:rPr>
        <w:t xml:space="preserve"> Introduce procedural planet generation, basic colonization mechanics, resource gathering from planets, the concept of Artifact discovery (placeholder), and an MVP of the Crew system. Implement basic QoL map/navigation tools.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Prerequisites:</w:t>
      </w:r>
      <w:r w:rsidDel="00000000" w:rsidR="00000000" w:rsidRPr="00000000">
        <w:rPr>
          <w:rFonts w:ascii="Google Sans Text" w:cs="Google Sans Text" w:eastAsia="Google Sans Text" w:hAnsi="Google Sans Text"/>
          <w:i w:val="0"/>
          <w:iCs w:val="0"/>
          <w:color w:val="1b1c1d"/>
          <w:sz w:val="24"/>
          <w:szCs w:val="24"/>
          <w:rtl w:val="0"/>
        </w:rPr>
        <w:t xml:space="preserve"> Completion of Phase 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Database Schema Updates: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Planets table: planet_id, sector_id (foreign key), name, type (Terran, Desert, Ice, etc.), size, gravity, resources (JSON or related table detailing available raw materials and quantities), owner_user_id (nullable, for colonized planets).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Colonies table: colony_id, planet_id (foreign key, unique), user_id (foreign key), population, infrastructure_level (simple integer for now), name.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Planet_Resources table: planet_resource_id, planet_id, resource_type (e.g., 'Iron Ore', 'Water', 'Silicon'), abundance (float/int).</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Crew table: crew_id, name, species (Human, Robot Type A, etc.), level, xp, current_ship_id (nullable foreign key), assigned_role (Pilot, Engineer, etc.), salary.</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Artifacts table: artifact_id, name, description, bonus_type (placeholder), location_planet_id (nullable foreign key), owner_user_id (nullable foreign key).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crew_capacity to Hulls or Ships table.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crew_salary_due to Users or Wallets table.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Universe Generation Update: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Modify generation script to create Planets within sectors, assigning types and populating Planet_Resources based on type/rules.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Place a few undiscovered Artifacts linked to specific planet_ids.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Planet Scanning &amp; Discovery:</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GET /api/sectors/{sector_id}/scan: Return basic info about planets in the sector (ID, name, type).</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GET /api/planets/{planet_id}/details: Return detailed planet info (resources, gravity, etc.) - potentially require a specific ship module (Scanner component) or skill later. Reveal artifact presence if scanned thoroughly.</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Colonization MVP:</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/api/planets/{planet_id}/colonize: Allow a player orbiting an unowned planet to establish a basic colony. Create a Colonies record, set owner_user_id on the Planets table. Requires a 'Colony Ship' hull type or specific module. Deduct initial colonization cost (credits/resources).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Basic Resource Gathering: Implement a simple mechanism where owned colonies passively generate small amounts of their planet's raw resources over time, adding them to a player's global storage (or require transport later).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 MVP:</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GET /api/ports/{port_id}/crew_market: List available Crew members for hire at a port (generate a few random ones).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/api/ship/{ship_id}/hire_crew: Hire a crew member. Validate crew_capacity, deduct hiring fee (credits), assign current_ship_id.</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/api/ship/{ship_id}/assign_crew: Assign a role to a hired crew member.</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Basic Upkeep Sink: Implement a simple periodic check (e.g., daily server tick) that deducts salary for all hired crew from the owner's credits. Add salary costs to crew_salary_due. Create an endpoint /api/user/pay_salaries or auto-deduct.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Artifact Discovery (Placeholder):</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If a detailed scan reveals an artifact, mark it as 'discovered' by the player (new table Player_Discoveries?). No functional bonus yet.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QoL Map/Navigation Tools (Basic Frontend):</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Enhance the frontend UI to display a basic 2D map of visited/scanned sectors.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Show connections between sectors.</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Allow clicking on a sector to view basic info (planets present) and initiate movement via the API.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At the end of Phase 4, players can scan sectors to find planets, colonize them to gain passive resources, hire basic crew members who require salaries, discover artifact locations (without function), and navigate using a rudimentary starmap UI.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