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9D0" w:rsidRDefault="00DF335E">
      <w:r>
        <w:rPr>
          <w:noProof/>
        </w:rPr>
        <w:pict>
          <v:oval id="_x0000_s1027" style="position:absolute;margin-left:208.5pt;margin-top:3.75pt;width:39pt;height:35.25pt;z-index:251658240"/>
        </w:pict>
      </w:r>
      <w:r>
        <w:rPr>
          <w:noProof/>
        </w:rPr>
        <w:pict>
          <v:oval id="_x0000_s1028" style="position:absolute;margin-left:218.25pt;margin-top:14.25pt;width:19.5pt;height:15.75pt;z-index:251659264" fillcolor="black [3213]"/>
        </w:pict>
      </w:r>
    </w:p>
    <w:p w:rsidR="00455DB5" w:rsidRDefault="00DF335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28pt;margin-top:377.3pt;width:0;height:33.75pt;z-index:251672576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228pt;margin-top:317.3pt;width:0;height:33.75pt;z-index:251670528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228pt;margin-top:258.05pt;width:0;height:33.75pt;z-index:251668480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228pt;margin-top:198.8pt;width:0;height:33.75pt;z-index:251666432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228pt;margin-top:137.3pt;width:0;height:33.75pt;z-index:251664384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228pt;margin-top:75.05pt;width:0;height:33.75pt;z-index:251662336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38pt;margin-top:108.8pt;width:180.75pt;height:26.25pt;z-index:251663360">
            <v:textbox>
              <w:txbxContent>
                <w:p w:rsidR="00455DB5" w:rsidRPr="00FB7E0E" w:rsidRDefault="00FB7E0E" w:rsidP="00FB7E0E">
                  <w:pPr>
                    <w:jc w:val="center"/>
                  </w:pPr>
                  <w:r w:rsidRPr="00FB7E0E">
                    <w:t>Load Dataset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margin-left:228pt;margin-top:13.55pt;width:0;height:33.75pt;z-index:251660288" o:connectortype="straight">
            <v:stroke endarrow="block"/>
          </v:shape>
        </w:pict>
      </w:r>
    </w:p>
    <w:p w:rsidR="00455DB5" w:rsidRDefault="00DF335E">
      <w:r>
        <w:rPr>
          <w:noProof/>
        </w:rPr>
        <w:pict>
          <v:shape id="_x0000_s1032" type="#_x0000_t202" style="position:absolute;margin-left:138pt;margin-top:21.85pt;width:180.75pt;height:26.25pt;z-index:251661312">
            <v:textbox>
              <w:txbxContent>
                <w:p w:rsidR="00455DB5" w:rsidRPr="00FB7E0E" w:rsidRDefault="00FB7E0E" w:rsidP="00FB7E0E">
                  <w:pPr>
                    <w:jc w:val="center"/>
                  </w:pPr>
                  <w:r w:rsidRPr="00FB7E0E">
                    <w:t>User</w:t>
                  </w:r>
                </w:p>
              </w:txbxContent>
            </v:textbox>
          </v:shape>
        </w:pict>
      </w:r>
    </w:p>
    <w:p w:rsidR="00455DB5" w:rsidRDefault="00FB7E0E">
      <w:r>
        <w:rPr>
          <w:noProof/>
        </w:rPr>
        <w:pict>
          <v:shape id="_x0000_s1057" type="#_x0000_t202" style="position:absolute;margin-left:388.55pt;margin-top:297.3pt;width:61.5pt;height:26.25pt;z-index:251685888">
            <v:textbox>
              <w:txbxContent>
                <w:p w:rsidR="001B4F31" w:rsidRDefault="001B4F31" w:rsidP="00455DB5">
                  <w:pPr>
                    <w:jc w:val="center"/>
                  </w:pPr>
                  <w:r>
                    <w:t>System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32" style="position:absolute;margin-left:335.2pt;margin-top:310.75pt;width:52.5pt;height:0;flip:x;z-index:251686912" o:connectortype="straight">
            <v:stroke endarrow="block"/>
          </v:shape>
        </w:pict>
      </w:r>
      <w:r>
        <w:rPr>
          <w:noProof/>
        </w:rPr>
        <w:pict>
          <v:oval id="_x0000_s1053" style="position:absolute;margin-left:218.25pt;margin-top:369.65pt;width:19.5pt;height:15.75pt;z-index:251682816" fillcolor="black [3213]"/>
        </w:pict>
      </w:r>
      <w:r>
        <w:rPr>
          <w:noProof/>
        </w:rPr>
        <w:pict>
          <v:oval id="_x0000_s1052" style="position:absolute;margin-left:208.5pt;margin-top:360.15pt;width:39pt;height:35.25pt;z-index:251681792"/>
        </w:pict>
      </w:r>
      <w:r w:rsidR="00DF335E">
        <w:rPr>
          <w:noProof/>
        </w:rPr>
        <w:pict>
          <v:shape id="_x0000_s1042" type="#_x0000_t202" style="position:absolute;margin-left:119.95pt;margin-top:300.15pt;width:215.25pt;height:26.25pt;z-index:251671552">
            <v:textbox>
              <w:txbxContent>
                <w:p w:rsidR="00455DB5" w:rsidRPr="00FB7E0E" w:rsidRDefault="00FB7E0E" w:rsidP="00FB7E0E">
                  <w:pPr>
                    <w:jc w:val="center"/>
                  </w:pPr>
                  <w:r w:rsidRPr="00FB7E0E">
                    <w:t>Prediction ‘POSITIVE’ and ‘GENUINE’</w:t>
                  </w:r>
                </w:p>
              </w:txbxContent>
            </v:textbox>
          </v:shape>
        </w:pict>
      </w:r>
      <w:r w:rsidR="00DF335E">
        <w:rPr>
          <w:noProof/>
        </w:rPr>
        <w:pict>
          <v:shape id="_x0000_s1036" type="#_x0000_t202" style="position:absolute;margin-left:108pt;margin-top:120.15pt;width:252.75pt;height:26.25pt;z-index:251665408">
            <v:textbox>
              <w:txbxContent>
                <w:p w:rsidR="00455DB5" w:rsidRPr="00FB7E0E" w:rsidRDefault="00FB7E0E" w:rsidP="00FB7E0E">
                  <w:pPr>
                    <w:jc w:val="center"/>
                  </w:pPr>
                  <w:r w:rsidRPr="00FB7E0E">
                    <w:t>Train Hybrid CNN &amp; LSTM</w:t>
                  </w:r>
                </w:p>
              </w:txbxContent>
            </v:textbox>
          </v:shape>
        </w:pict>
      </w:r>
      <w:r w:rsidR="00DF335E">
        <w:rPr>
          <w:noProof/>
        </w:rPr>
        <w:pict>
          <v:shape id="_x0000_s1040" type="#_x0000_t202" style="position:absolute;margin-left:120pt;margin-top:240.9pt;width:215.25pt;height:26.25pt;z-index:251669504">
            <v:textbox>
              <w:txbxContent>
                <w:p w:rsidR="00455DB5" w:rsidRPr="00FB7E0E" w:rsidRDefault="00FB7E0E" w:rsidP="00FB7E0E">
                  <w:pPr>
                    <w:jc w:val="center"/>
                  </w:pPr>
                  <w:r w:rsidRPr="00FB7E0E">
                    <w:t>Submit Your Reviews</w:t>
                  </w:r>
                </w:p>
              </w:txbxContent>
            </v:textbox>
          </v:shape>
        </w:pict>
      </w:r>
      <w:r w:rsidR="00DF335E">
        <w:rPr>
          <w:noProof/>
        </w:rPr>
        <w:pict>
          <v:shape id="_x0000_s1038" type="#_x0000_t202" style="position:absolute;margin-left:104.25pt;margin-top:181.65pt;width:249pt;height:26.25pt;z-index:251667456">
            <v:textbox>
              <w:txbxContent>
                <w:p w:rsidR="00455DB5" w:rsidRPr="00FB7E0E" w:rsidRDefault="00FB7E0E" w:rsidP="00FB7E0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3F5F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omparison graph</w:t>
                  </w:r>
                </w:p>
              </w:txbxContent>
            </v:textbox>
          </v:shape>
        </w:pict>
      </w:r>
    </w:p>
    <w:sectPr w:rsidR="00455DB5" w:rsidSect="00D5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55DB5"/>
    <w:rsid w:val="001A44D0"/>
    <w:rsid w:val="001B4F31"/>
    <w:rsid w:val="00242C27"/>
    <w:rsid w:val="003C60B3"/>
    <w:rsid w:val="00455DB5"/>
    <w:rsid w:val="0058637C"/>
    <w:rsid w:val="006448FD"/>
    <w:rsid w:val="00676693"/>
    <w:rsid w:val="007E50B3"/>
    <w:rsid w:val="00847133"/>
    <w:rsid w:val="008758CE"/>
    <w:rsid w:val="009814F5"/>
    <w:rsid w:val="009C141C"/>
    <w:rsid w:val="009C65F7"/>
    <w:rsid w:val="00AC36D3"/>
    <w:rsid w:val="00AF5FC5"/>
    <w:rsid w:val="00B35CE4"/>
    <w:rsid w:val="00B475AA"/>
    <w:rsid w:val="00BC5EDD"/>
    <w:rsid w:val="00D44AA9"/>
    <w:rsid w:val="00D509D0"/>
    <w:rsid w:val="00DF335E"/>
    <w:rsid w:val="00E02205"/>
    <w:rsid w:val="00E253A7"/>
    <w:rsid w:val="00E86D08"/>
    <w:rsid w:val="00EC763D"/>
    <w:rsid w:val="00F90C9E"/>
    <w:rsid w:val="00FB7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4" type="connector" idref="#_x0000_s1039"/>
        <o:r id="V:Rule15" type="connector" idref="#_x0000_s1033"/>
        <o:r id="V:Rule16" type="connector" idref="#_x0000_s1037"/>
        <o:r id="V:Rule17" type="connector" idref="#_x0000_s1041"/>
        <o:r id="V:Rule18" type="connector" idref="#_x0000_s1043"/>
        <o:r id="V:Rule19" type="connector" idref="#_x0000_s1035"/>
        <o:r id="V:Rule20" type="connector" idref="#_x0000_s1030"/>
        <o:r id="V:Rule22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BDPS</dc:creator>
  <cp:lastModifiedBy>Prasad BDPS</cp:lastModifiedBy>
  <cp:revision>10</cp:revision>
  <dcterms:created xsi:type="dcterms:W3CDTF">2021-09-23T15:46:00Z</dcterms:created>
  <dcterms:modified xsi:type="dcterms:W3CDTF">2021-10-04T06:22:00Z</dcterms:modified>
</cp:coreProperties>
</file>