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0D" w:rsidRDefault="00236B7E">
      <w:pPr>
        <w:rPr>
          <w:b/>
          <w:sz w:val="26"/>
        </w:rPr>
      </w:pPr>
      <w:r>
        <w:rPr>
          <w:b/>
          <w:sz w:val="26"/>
        </w:rPr>
        <w:t>User Requirement Definition</w:t>
      </w:r>
    </w:p>
    <w:p w:rsidR="00AE4828" w:rsidRPr="00AE4828" w:rsidRDefault="00236B7E" w:rsidP="00236B7E">
      <w:pPr>
        <w:pStyle w:val="ListParagraph"/>
        <w:numPr>
          <w:ilvl w:val="0"/>
          <w:numId w:val="1"/>
        </w:numPr>
        <w:rPr>
          <w:sz w:val="26"/>
        </w:rPr>
      </w:pPr>
      <w:r w:rsidRPr="00AE4828">
        <w:rPr>
          <w:sz w:val="26"/>
        </w:rPr>
        <w:t xml:space="preserve">The Cargo Booking Software shall </w:t>
      </w:r>
      <w:r w:rsidRPr="00AE4828">
        <w:rPr>
          <w:sz w:val="26"/>
        </w:rPr>
        <w:t>manage the goods of Supplier (Admin) in the warehouse</w:t>
      </w:r>
      <w:r w:rsidR="00674A8F">
        <w:rPr>
          <w:sz w:val="26"/>
        </w:rPr>
        <w:t xml:space="preserve">, </w:t>
      </w:r>
      <w:r w:rsidR="00AE4828" w:rsidRPr="00AE4828">
        <w:rPr>
          <w:sz w:val="26"/>
        </w:rPr>
        <w:t>the ability to add warehouses</w:t>
      </w:r>
      <w:r w:rsidR="00674A8F">
        <w:rPr>
          <w:sz w:val="26"/>
        </w:rPr>
        <w:t xml:space="preserve"> to the system, and the admin has the overall rights over the system </w:t>
      </w:r>
      <w:r w:rsidR="002247E4">
        <w:rPr>
          <w:sz w:val="26"/>
        </w:rPr>
        <w:t xml:space="preserve">and can moderate the process. </w:t>
      </w:r>
    </w:p>
    <w:p w:rsidR="00AE4828" w:rsidRPr="00AE4828" w:rsidRDefault="00AE4828" w:rsidP="00236B7E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>The Cargo Booking Software shall manage and allow warehouse to accept goods, check condition of goods if its damaged then system will reorder the same goods.</w:t>
      </w:r>
    </w:p>
    <w:p w:rsidR="00236B7E" w:rsidRPr="00AE4828" w:rsidRDefault="00236B7E" w:rsidP="00AE4828">
      <w:pPr>
        <w:ind w:left="-90"/>
        <w:rPr>
          <w:b/>
          <w:sz w:val="26"/>
        </w:rPr>
      </w:pPr>
      <w:r w:rsidRPr="00AE4828">
        <w:rPr>
          <w:b/>
          <w:sz w:val="26"/>
        </w:rPr>
        <w:t>System Requirements Specification</w:t>
      </w:r>
    </w:p>
    <w:p w:rsidR="00236B7E" w:rsidRPr="004B370E" w:rsidRDefault="00236B7E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sz w:val="26"/>
        </w:rPr>
        <w:t>There should be two (2) modules for the Cargo Booking System, one for Admin Login and one for the Warehouse Login.</w:t>
      </w:r>
    </w:p>
    <w:p w:rsidR="004B370E" w:rsidRPr="00236B7E" w:rsidRDefault="004B370E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sz w:val="26"/>
        </w:rPr>
        <w:t>Under the admin module, the a</w:t>
      </w:r>
      <w:r w:rsidR="00F8739E">
        <w:rPr>
          <w:sz w:val="26"/>
        </w:rPr>
        <w:t>dmin is authorized to add additional warehouses</w:t>
      </w:r>
      <w:r w:rsidR="00963D4B">
        <w:rPr>
          <w:sz w:val="26"/>
        </w:rPr>
        <w:t xml:space="preserve"> for the same Cargo Company.</w:t>
      </w:r>
    </w:p>
    <w:p w:rsidR="00236B7E" w:rsidRPr="00012D14" w:rsidRDefault="00236B7E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sz w:val="26"/>
        </w:rPr>
        <w:t xml:space="preserve"> </w:t>
      </w:r>
      <w:r w:rsidR="00012D14">
        <w:rPr>
          <w:sz w:val="26"/>
        </w:rPr>
        <w:t>Under the admin module, the admin is authorized to order cargo.</w:t>
      </w:r>
    </w:p>
    <w:p w:rsidR="00012D14" w:rsidRPr="00012D14" w:rsidRDefault="00012D14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sz w:val="26"/>
        </w:rPr>
        <w:t>Under the admin module, the admin is authorized to Shift Cargo from one warehouse to another.</w:t>
      </w:r>
    </w:p>
    <w:p w:rsidR="00012D14" w:rsidRPr="0035208D" w:rsidRDefault="00012D14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sz w:val="26"/>
        </w:rPr>
        <w:t>Under the admin module, the admi</w:t>
      </w:r>
      <w:r w:rsidR="0093770D">
        <w:rPr>
          <w:sz w:val="26"/>
        </w:rPr>
        <w:t xml:space="preserve">n is authorized to View Reports from </w:t>
      </w:r>
      <w:r w:rsidR="0035208D">
        <w:rPr>
          <w:sz w:val="26"/>
        </w:rPr>
        <w:t>the warehouses.</w:t>
      </w:r>
    </w:p>
    <w:p w:rsidR="0035208D" w:rsidRPr="0035208D" w:rsidRDefault="0035208D" w:rsidP="00461968">
      <w:pPr>
        <w:pStyle w:val="ListParagraph"/>
        <w:numPr>
          <w:ilvl w:val="1"/>
          <w:numId w:val="3"/>
        </w:numPr>
        <w:ind w:left="1080"/>
        <w:rPr>
          <w:b/>
          <w:sz w:val="26"/>
        </w:rPr>
      </w:pPr>
      <w:r>
        <w:rPr>
          <w:sz w:val="26"/>
        </w:rPr>
        <w:t>Under the admin module, the admin is authorized to Track Cargo (Cargo is in which Warehouse).</w:t>
      </w:r>
    </w:p>
    <w:p w:rsidR="0035208D" w:rsidRPr="0035208D" w:rsidRDefault="0035208D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>Under the Warehouse module, the user is authorized to the function of Checking Cargo Weight.</w:t>
      </w:r>
    </w:p>
    <w:p w:rsidR="0035208D" w:rsidRPr="006A2892" w:rsidRDefault="006A2892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>Under the Warehouse module, the user is authorized to Check Cargo Damage.</w:t>
      </w:r>
    </w:p>
    <w:p w:rsidR="006A2892" w:rsidRPr="008E3081" w:rsidRDefault="006A2892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>Unde</w:t>
      </w:r>
      <w:r w:rsidR="0035295F">
        <w:rPr>
          <w:sz w:val="26"/>
        </w:rPr>
        <w:t>r the Warehouse module, if the user discover</w:t>
      </w:r>
      <w:r w:rsidR="008E3081">
        <w:rPr>
          <w:sz w:val="26"/>
        </w:rPr>
        <w:t>s</w:t>
      </w:r>
      <w:r w:rsidR="001C6CDE">
        <w:rPr>
          <w:sz w:val="26"/>
        </w:rPr>
        <w:t xml:space="preserve"> any damaged cargo then the user should request for a reorder.</w:t>
      </w:r>
    </w:p>
    <w:p w:rsidR="008E3081" w:rsidRPr="008E3081" w:rsidRDefault="008E3081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>Under the Warehouse module, the user is authorized to record Stored Cargo.</w:t>
      </w:r>
    </w:p>
    <w:p w:rsidR="008E3081" w:rsidRPr="008911EC" w:rsidRDefault="008E3081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 xml:space="preserve">Under the Warehouse module, the </w:t>
      </w:r>
      <w:r w:rsidR="008911EC">
        <w:rPr>
          <w:sz w:val="26"/>
        </w:rPr>
        <w:t>user is authorized to View Orders from customers.</w:t>
      </w:r>
    </w:p>
    <w:p w:rsidR="008911EC" w:rsidRPr="00236B7E" w:rsidRDefault="00696526" w:rsidP="006A2892">
      <w:pPr>
        <w:pStyle w:val="ListParagraph"/>
        <w:numPr>
          <w:ilvl w:val="1"/>
          <w:numId w:val="1"/>
        </w:numPr>
        <w:ind w:left="1080"/>
        <w:rPr>
          <w:b/>
          <w:sz w:val="26"/>
        </w:rPr>
      </w:pPr>
      <w:r>
        <w:rPr>
          <w:sz w:val="26"/>
        </w:rPr>
        <w:t xml:space="preserve">Under the Warehouse module, the user is authorized </w:t>
      </w:r>
      <w:r w:rsidR="0089614F">
        <w:rPr>
          <w:sz w:val="26"/>
        </w:rPr>
        <w:t>to dispatch cargo and create a gate pass.</w:t>
      </w:r>
      <w:bookmarkStart w:id="0" w:name="_GoBack"/>
      <w:bookmarkEnd w:id="0"/>
    </w:p>
    <w:sectPr w:rsidR="008911EC" w:rsidRPr="0023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21CE"/>
    <w:multiLevelType w:val="multilevel"/>
    <w:tmpl w:val="0CC41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>
    <w:nsid w:val="53912179"/>
    <w:multiLevelType w:val="multilevel"/>
    <w:tmpl w:val="B226F3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2">
    <w:nsid w:val="78692BBE"/>
    <w:multiLevelType w:val="multilevel"/>
    <w:tmpl w:val="F4F2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12"/>
    <w:rsid w:val="00012D14"/>
    <w:rsid w:val="0009617F"/>
    <w:rsid w:val="001C6CDE"/>
    <w:rsid w:val="002247E4"/>
    <w:rsid w:val="00236B7E"/>
    <w:rsid w:val="0034370D"/>
    <w:rsid w:val="00351DF0"/>
    <w:rsid w:val="0035208D"/>
    <w:rsid w:val="0035295F"/>
    <w:rsid w:val="00424912"/>
    <w:rsid w:val="00461968"/>
    <w:rsid w:val="004B370E"/>
    <w:rsid w:val="00674A8F"/>
    <w:rsid w:val="00696526"/>
    <w:rsid w:val="006A2892"/>
    <w:rsid w:val="008911EC"/>
    <w:rsid w:val="0089614F"/>
    <w:rsid w:val="008E3081"/>
    <w:rsid w:val="00900225"/>
    <w:rsid w:val="0093770D"/>
    <w:rsid w:val="00963D4B"/>
    <w:rsid w:val="00AE4828"/>
    <w:rsid w:val="00DB1B5D"/>
    <w:rsid w:val="00E34284"/>
    <w:rsid w:val="00F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2</cp:revision>
  <dcterms:created xsi:type="dcterms:W3CDTF">2017-03-13T03:22:00Z</dcterms:created>
  <dcterms:modified xsi:type="dcterms:W3CDTF">2017-03-13T03:22:00Z</dcterms:modified>
</cp:coreProperties>
</file>