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7D52E0">
      <w:r>
        <w:t>Current Bugs noted</w:t>
      </w:r>
    </w:p>
    <w:p w:rsidR="007D52E0" w:rsidRDefault="007D52E0">
      <w:r>
        <w:t>Reports Home Page – Search for Invoice:</w:t>
      </w:r>
      <w:r>
        <w:t xml:space="preserve"> There is no indication of what you can and can’t select when using this search.</w:t>
      </w:r>
    </w:p>
    <w:p w:rsidR="007D52E0" w:rsidRDefault="007D52E0">
      <w:r>
        <w:t>Reports Home Page – Search for Invoice: Requires an invoice number and sub number. When returning results all invoices that match the invoice number alone are returned. The problem is that if you are requiring a sub number then it should only return that specific invoice. Otherwise the search should allow just an invoice number.</w:t>
      </w:r>
    </w:p>
    <w:p w:rsidR="007D52E0" w:rsidRDefault="00AE4F85">
      <w:r>
        <w:t>Reports Home Page – Invoice Report: This is in the wrong tab. This is not a report but rather an export of the invoices into an excel file. This should be moved with the rest of the exports.</w:t>
      </w:r>
    </w:p>
    <w:p w:rsidR="00C72BCC" w:rsidRDefault="00C72BCC">
      <w:r>
        <w:t>Reports Home Page – Select Location for Invoice Viewing: The dropdown related to this label should default to the current location.</w:t>
      </w:r>
    </w:p>
    <w:p w:rsidR="00AE4F85" w:rsidRDefault="00AE4F85"/>
    <w:p w:rsidR="00C878BD" w:rsidRDefault="00C878BD">
      <w:r>
        <w:t xml:space="preserve">Printable Invoice Page: When viewing an old </w:t>
      </w:r>
      <w:r w:rsidR="00C72BCC">
        <w:t>invoice,</w:t>
      </w:r>
      <w:r>
        <w:t xml:space="preserve"> the date displayed is the current date instead of the original invoice date.</w:t>
      </w:r>
    </w:p>
    <w:p w:rsidR="00905673" w:rsidRDefault="00905673" w:rsidP="00905673">
      <w:r>
        <w:t xml:space="preserve">Printable Invoice Page: When viewing a </w:t>
      </w:r>
      <w:r>
        <w:t xml:space="preserve">return </w:t>
      </w:r>
      <w:r w:rsidR="00C72BCC">
        <w:t>invoice,</w:t>
      </w:r>
      <w:r>
        <w:t xml:space="preserve"> the items that were returned are not showing on the invoice</w:t>
      </w:r>
      <w:r>
        <w:t>.</w:t>
      </w:r>
    </w:p>
    <w:p w:rsidR="007D52E0" w:rsidRDefault="007D52E0"/>
    <w:p w:rsidR="00905673" w:rsidRDefault="00905673">
      <w:r>
        <w:t xml:space="preserve">General bug: When a return is completed on an invoice the invoice can still be deleted. </w:t>
      </w:r>
      <w:r w:rsidR="00C72BCC">
        <w:t>Thus,</w:t>
      </w:r>
      <w:r>
        <w:t xml:space="preserve"> resulting in the duplicate input of stock of the returned item(s).</w:t>
      </w:r>
    </w:p>
    <w:p w:rsidR="00905673" w:rsidRDefault="00905673">
      <w:r>
        <w:t xml:space="preserve">General Issue: </w:t>
      </w:r>
      <w:r w:rsidR="00AE4F85">
        <w:t>Invoices should never be getting deleted. If mistake was made on a completed invoice then the entire invoice should be returned. Then the user can properly do the sale.</w:t>
      </w:r>
    </w:p>
    <w:p w:rsidR="0043267A" w:rsidRDefault="0043267A"/>
    <w:p w:rsidR="00EA182B" w:rsidRDefault="0043267A">
      <w:r>
        <w:t xml:space="preserve">Sales Checkout – Process Sale: When the Check box to </w:t>
      </w:r>
      <w:bookmarkStart w:id="0" w:name="_GoBack"/>
      <w:bookmarkEnd w:id="0"/>
      <w:r>
        <w:t>bypass MOP’s is checked and error is generated. Per error log “</w:t>
      </w:r>
      <w:r w:rsidR="00EA182B" w:rsidRPr="00EA182B">
        <w:t xml:space="preserve">Object reference not </w:t>
      </w:r>
      <w:r w:rsidR="00EA182B">
        <w:t>set to an instance of an object.” This should not be an option on the page. This may be a way to sell an item on Layaway. Currently the application doesn’t support this option.</w:t>
      </w:r>
    </w:p>
    <w:p w:rsidR="00EA182B" w:rsidRDefault="00EA182B">
      <w:r>
        <w:t>Processed Sale Time:</w:t>
      </w:r>
      <w:r>
        <w:tab/>
      </w:r>
      <w:r w:rsidRPr="00EA182B">
        <w:t>15:43:59.0000000</w:t>
      </w:r>
    </w:p>
    <w:p w:rsidR="00EA182B" w:rsidRDefault="00EA182B">
      <w:r>
        <w:t>Error time:</w:t>
      </w:r>
      <w:r>
        <w:tab/>
      </w:r>
      <w:r>
        <w:tab/>
      </w:r>
      <w:r w:rsidRPr="00EA182B">
        <w:t>15:44:00.0000000</w:t>
      </w:r>
    </w:p>
    <w:p w:rsidR="00EA182B" w:rsidRDefault="00EA182B">
      <w:r>
        <w:t>Invoice#:</w:t>
      </w:r>
      <w:r>
        <w:tab/>
      </w:r>
      <w:r>
        <w:tab/>
        <w:t>646</w:t>
      </w:r>
    </w:p>
    <w:sectPr w:rsidR="00EA1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0"/>
    <w:rsid w:val="0043267A"/>
    <w:rsid w:val="0068776B"/>
    <w:rsid w:val="007D52E0"/>
    <w:rsid w:val="00861493"/>
    <w:rsid w:val="00905673"/>
    <w:rsid w:val="00A91286"/>
    <w:rsid w:val="00AE4F85"/>
    <w:rsid w:val="00C72BCC"/>
    <w:rsid w:val="00C878BD"/>
    <w:rsid w:val="00DE443C"/>
    <w:rsid w:val="00E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9DD8"/>
  <w15:chartTrackingRefBased/>
  <w15:docId w15:val="{4FDCDCBE-7A38-4503-864E-556A0D5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2</cp:revision>
  <dcterms:created xsi:type="dcterms:W3CDTF">2017-09-14T20:09:00Z</dcterms:created>
  <dcterms:modified xsi:type="dcterms:W3CDTF">2017-09-14T22:29:00Z</dcterms:modified>
</cp:coreProperties>
</file>