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A4DE" w14:textId="77777777" w:rsidR="00FC6097" w:rsidRPr="009B515B" w:rsidRDefault="00FC6097"/>
    <w:p w14:paraId="17B01800" w14:textId="77777777" w:rsidR="00893A63" w:rsidRPr="009B515B" w:rsidRDefault="00893A63"/>
    <w:p w14:paraId="54B35435" w14:textId="77777777" w:rsidR="00893A63" w:rsidRPr="009B515B" w:rsidRDefault="00893A63"/>
    <w:p w14:paraId="19A53C7D" w14:textId="77777777" w:rsidR="00893A63" w:rsidRPr="009B515B" w:rsidRDefault="00893A63"/>
    <w:p w14:paraId="77E2EEFB" w14:textId="77777777" w:rsidR="00893A63" w:rsidRPr="009B515B" w:rsidRDefault="00893A63"/>
    <w:p w14:paraId="0554985D" w14:textId="77777777" w:rsidR="00893A63" w:rsidRPr="009B515B" w:rsidRDefault="00893A63"/>
    <w:p w14:paraId="72ECF2C5" w14:textId="756C8F1A" w:rsidR="00893A63" w:rsidRPr="009B515B" w:rsidRDefault="00893A63" w:rsidP="00893A63">
      <w:pPr>
        <w:jc w:val="center"/>
        <w:rPr>
          <w:sz w:val="80"/>
        </w:rPr>
      </w:pPr>
      <w:r w:rsidRPr="009B515B">
        <w:rPr>
          <w:sz w:val="80"/>
        </w:rPr>
        <w:t>Software Engineering Management</w:t>
      </w:r>
    </w:p>
    <w:p w14:paraId="3C7EB0FC" w14:textId="77777777" w:rsidR="00893A63" w:rsidRPr="009B515B" w:rsidRDefault="00893A63" w:rsidP="00893A63">
      <w:pPr>
        <w:jc w:val="center"/>
        <w:rPr>
          <w:sz w:val="80"/>
        </w:rPr>
      </w:pPr>
    </w:p>
    <w:p w14:paraId="583A74DE" w14:textId="77777777" w:rsidR="00893A63" w:rsidRPr="009B515B" w:rsidRDefault="00893A63" w:rsidP="00893A63">
      <w:pPr>
        <w:jc w:val="center"/>
        <w:rPr>
          <w:sz w:val="80"/>
        </w:rPr>
      </w:pPr>
    </w:p>
    <w:p w14:paraId="4E16D8FC" w14:textId="77777777" w:rsidR="00893A63" w:rsidRPr="009B515B" w:rsidRDefault="00893A63" w:rsidP="00893A63">
      <w:pPr>
        <w:jc w:val="center"/>
        <w:rPr>
          <w:sz w:val="80"/>
        </w:rPr>
      </w:pPr>
    </w:p>
    <w:p w14:paraId="56CF5624" w14:textId="77777777" w:rsidR="00893A63" w:rsidRPr="009B515B" w:rsidRDefault="00893A63" w:rsidP="00893A63">
      <w:pPr>
        <w:jc w:val="center"/>
        <w:rPr>
          <w:sz w:val="80"/>
        </w:rPr>
      </w:pPr>
    </w:p>
    <w:p w14:paraId="4D21862A" w14:textId="77777777" w:rsidR="00893A63" w:rsidRPr="009B515B" w:rsidRDefault="00893A63" w:rsidP="00893A63">
      <w:pPr>
        <w:jc w:val="center"/>
        <w:rPr>
          <w:sz w:val="80"/>
        </w:rPr>
      </w:pPr>
    </w:p>
    <w:p w14:paraId="0EE7CB88" w14:textId="1F05BF39" w:rsidR="00893A63" w:rsidRPr="009B515B" w:rsidRDefault="00893A63" w:rsidP="00893A63">
      <w:pPr>
        <w:jc w:val="center"/>
      </w:pPr>
      <w:r w:rsidRPr="009B515B">
        <w:t>Tom Goncin</w:t>
      </w:r>
    </w:p>
    <w:p w14:paraId="11673BE5" w14:textId="40718400" w:rsidR="00893A63" w:rsidRPr="009B515B" w:rsidRDefault="00893A63">
      <w:r w:rsidRPr="009B515B">
        <w:br w:type="page"/>
      </w:r>
    </w:p>
    <w:p w14:paraId="5DE1DC99" w14:textId="044733D8" w:rsidR="00893A63" w:rsidRPr="009B515B" w:rsidRDefault="00893A63" w:rsidP="00893A63">
      <w:pPr>
        <w:jc w:val="center"/>
        <w:rPr>
          <w:sz w:val="40"/>
        </w:rPr>
      </w:pPr>
      <w:r w:rsidRPr="009B515B">
        <w:rPr>
          <w:sz w:val="40"/>
        </w:rPr>
        <w:lastRenderedPageBreak/>
        <w:t>Table of Contents</w:t>
      </w:r>
    </w:p>
    <w:sdt>
      <w:sdtPr>
        <w:rPr>
          <w:rFonts w:asciiTheme="minorHAnsi" w:hAnsiTheme="minorHAnsi"/>
        </w:rPr>
        <w:id w:val="-484397029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4"/>
          <w:szCs w:val="24"/>
          <w:lang w:val="en-CA"/>
          <w14:ligatures w14:val="standardContextual"/>
        </w:rPr>
      </w:sdtEndPr>
      <w:sdtContent>
        <w:p w14:paraId="0E40A5A7" w14:textId="4047CB18" w:rsidR="00893A63" w:rsidRPr="009B515B" w:rsidRDefault="00893A63" w:rsidP="002D7E15">
          <w:pPr>
            <w:pStyle w:val="TOCHeading"/>
            <w:rPr>
              <w:rFonts w:asciiTheme="minorHAnsi" w:hAnsiTheme="minorHAnsi"/>
            </w:rPr>
          </w:pPr>
          <w:r w:rsidRPr="009B515B">
            <w:rPr>
              <w:rFonts w:asciiTheme="minorHAnsi" w:hAnsiTheme="minorHAnsi"/>
            </w:rPr>
            <w:t>Contents</w:t>
          </w:r>
        </w:p>
        <w:p w14:paraId="611FBD59" w14:textId="4C1AEECB" w:rsidR="00893A63" w:rsidRPr="009B515B" w:rsidRDefault="00893A63">
          <w:r w:rsidRPr="009B515B">
            <w:fldChar w:fldCharType="begin"/>
          </w:r>
          <w:r w:rsidRPr="009B515B">
            <w:instrText xml:space="preserve"> TOC \o "1-3" \h \z \u </w:instrText>
          </w:r>
          <w:r w:rsidRPr="009B515B">
            <w:fldChar w:fldCharType="separate"/>
          </w:r>
          <w:r w:rsidRPr="009B515B">
            <w:rPr>
              <w:b/>
              <w:bCs/>
              <w:noProof/>
              <w:lang w:val="en-US"/>
            </w:rPr>
            <w:t>No table of contents entries found.</w:t>
          </w:r>
          <w:r w:rsidRPr="009B515B">
            <w:rPr>
              <w:b/>
              <w:bCs/>
              <w:noProof/>
            </w:rPr>
            <w:fldChar w:fldCharType="end"/>
          </w:r>
        </w:p>
      </w:sdtContent>
    </w:sdt>
    <w:p w14:paraId="230C1FF4" w14:textId="77777777" w:rsidR="00893A63" w:rsidRPr="009B515B" w:rsidRDefault="00893A63" w:rsidP="00893A63">
      <w:pPr>
        <w:jc w:val="center"/>
        <w:rPr>
          <w:sz w:val="40"/>
        </w:rPr>
      </w:pPr>
    </w:p>
    <w:p w14:paraId="57922AD7" w14:textId="1D82524C" w:rsidR="00893A63" w:rsidRPr="009B515B" w:rsidRDefault="00893A63">
      <w:pPr>
        <w:rPr>
          <w:sz w:val="40"/>
        </w:rPr>
      </w:pPr>
      <w:r w:rsidRPr="009B515B">
        <w:rPr>
          <w:sz w:val="40"/>
        </w:rPr>
        <w:br w:type="page"/>
      </w:r>
    </w:p>
    <w:p w14:paraId="1D1475FF" w14:textId="77777777" w:rsidR="002D7E15" w:rsidRPr="009B515B" w:rsidRDefault="002D7E15">
      <w:pPr>
        <w:rPr>
          <w:sz w:val="40"/>
        </w:rPr>
      </w:pPr>
    </w:p>
    <w:p w14:paraId="4505117C" w14:textId="77777777" w:rsidR="002D7E15" w:rsidRPr="009B515B" w:rsidRDefault="002D7E15">
      <w:pPr>
        <w:rPr>
          <w:sz w:val="40"/>
        </w:rPr>
      </w:pPr>
    </w:p>
    <w:p w14:paraId="3CABEE31" w14:textId="77777777" w:rsidR="002D7E15" w:rsidRPr="009B515B" w:rsidRDefault="002D7E15">
      <w:pPr>
        <w:rPr>
          <w:sz w:val="40"/>
        </w:rPr>
      </w:pPr>
    </w:p>
    <w:p w14:paraId="11A0B0D8" w14:textId="77777777" w:rsidR="002D7E15" w:rsidRPr="009B515B" w:rsidRDefault="002D7E15">
      <w:pPr>
        <w:rPr>
          <w:sz w:val="40"/>
        </w:rPr>
      </w:pPr>
    </w:p>
    <w:p w14:paraId="49BA537E" w14:textId="758F1AEC" w:rsidR="002D7E15" w:rsidRPr="009B515B" w:rsidRDefault="002D7E15" w:rsidP="002D7E15">
      <w:pPr>
        <w:pStyle w:val="Heading1"/>
        <w:rPr>
          <w:rFonts w:asciiTheme="minorHAnsi" w:hAnsiTheme="minorHAnsi"/>
          <w:sz w:val="24"/>
        </w:rPr>
      </w:pPr>
      <w:r w:rsidRPr="009B515B">
        <w:rPr>
          <w:rFonts w:asciiTheme="minorHAnsi" w:hAnsiTheme="minorHAnsi"/>
        </w:rPr>
        <w:t xml:space="preserve">Recap: </w:t>
      </w:r>
      <w:r w:rsidRPr="009B515B">
        <w:rPr>
          <w:rFonts w:asciiTheme="minorHAnsi" w:hAnsiTheme="minorHAnsi"/>
        </w:rPr>
        <w:br/>
        <w:t xml:space="preserve">People Centered Design </w:t>
      </w:r>
      <w:r w:rsidRPr="009B515B">
        <w:rPr>
          <w:rFonts w:asciiTheme="minorHAnsi" w:hAnsiTheme="minorHAnsi"/>
        </w:rPr>
        <w:br/>
      </w:r>
      <w:r w:rsidRPr="009B515B">
        <w:rPr>
          <w:rFonts w:asciiTheme="minorHAnsi" w:hAnsiTheme="minorHAnsi"/>
          <w:sz w:val="24"/>
        </w:rPr>
        <w:t>(ENSE 271)</w:t>
      </w:r>
    </w:p>
    <w:p w14:paraId="03297B6C" w14:textId="5CAD0431" w:rsidR="002D7E15" w:rsidRPr="009B515B" w:rsidRDefault="002D7E15">
      <w:r w:rsidRPr="009B515B">
        <w:br w:type="page"/>
      </w:r>
    </w:p>
    <w:p w14:paraId="2B9BFF6F" w14:textId="78D97715" w:rsidR="00893A63" w:rsidRPr="009B515B" w:rsidRDefault="00893A63" w:rsidP="00893A63">
      <w:pPr>
        <w:rPr>
          <w:sz w:val="40"/>
        </w:rPr>
      </w:pPr>
      <w:r w:rsidRPr="009B515B">
        <w:rPr>
          <w:sz w:val="40"/>
        </w:rPr>
        <w:lastRenderedPageBreak/>
        <w:drawing>
          <wp:inline distT="0" distB="0" distL="0" distR="0" wp14:anchorId="149B0E81" wp14:editId="1B883006">
            <wp:extent cx="4237087" cy="2187130"/>
            <wp:effectExtent l="0" t="0" r="0" b="3810"/>
            <wp:docPr id="4058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1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15B">
        <w:rPr>
          <w:sz w:val="40"/>
        </w:rPr>
        <w:drawing>
          <wp:inline distT="0" distB="0" distL="0" distR="0" wp14:anchorId="6E36645B" wp14:editId="2E26E6D6">
            <wp:extent cx="5943600" cy="2896870"/>
            <wp:effectExtent l="0" t="0" r="0" b="0"/>
            <wp:docPr id="93547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70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1BD6" w14:textId="673D3B14" w:rsidR="00893A63" w:rsidRPr="009B515B" w:rsidRDefault="00893A63" w:rsidP="00893A63">
      <w:pPr>
        <w:rPr>
          <w:sz w:val="40"/>
        </w:rPr>
      </w:pPr>
      <w:r w:rsidRPr="009B515B">
        <w:rPr>
          <w:sz w:val="40"/>
        </w:rPr>
        <w:drawing>
          <wp:inline distT="0" distB="0" distL="0" distR="0" wp14:anchorId="33105F69" wp14:editId="69F7D1E7">
            <wp:extent cx="5943600" cy="2290445"/>
            <wp:effectExtent l="0" t="0" r="0" b="0"/>
            <wp:docPr id="6543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2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7FB5" w14:textId="3C57E41D" w:rsidR="00893A63" w:rsidRPr="009B515B" w:rsidRDefault="00893A63" w:rsidP="00893A63">
      <w:pPr>
        <w:rPr>
          <w:sz w:val="40"/>
        </w:rPr>
      </w:pPr>
      <w:r w:rsidRPr="009B515B">
        <w:rPr>
          <w:sz w:val="40"/>
        </w:rPr>
        <w:lastRenderedPageBreak/>
        <w:drawing>
          <wp:inline distT="0" distB="0" distL="0" distR="0" wp14:anchorId="12D6FD89" wp14:editId="5CC931CE">
            <wp:extent cx="4991533" cy="3909399"/>
            <wp:effectExtent l="0" t="0" r="0" b="0"/>
            <wp:docPr id="151009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92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84FF" w14:textId="7E5A67A1" w:rsidR="00893A63" w:rsidRPr="009B515B" w:rsidRDefault="00893A63" w:rsidP="00893A63">
      <w:pPr>
        <w:rPr>
          <w:sz w:val="40"/>
        </w:rPr>
      </w:pPr>
      <w:r w:rsidRPr="009B515B">
        <w:rPr>
          <w:sz w:val="40"/>
        </w:rPr>
        <w:drawing>
          <wp:inline distT="0" distB="0" distL="0" distR="0" wp14:anchorId="360928D7" wp14:editId="18708232">
            <wp:extent cx="2789162" cy="1303133"/>
            <wp:effectExtent l="0" t="0" r="0" b="0"/>
            <wp:docPr id="148029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5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15B">
        <w:rPr>
          <w:sz w:val="40"/>
        </w:rPr>
        <w:drawing>
          <wp:inline distT="0" distB="0" distL="0" distR="0" wp14:anchorId="6D469A13" wp14:editId="4891BE37">
            <wp:extent cx="3635055" cy="2789162"/>
            <wp:effectExtent l="0" t="0" r="3810" b="0"/>
            <wp:docPr id="135448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83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C2C1" w14:textId="0E6E02C2" w:rsidR="00893A63" w:rsidRPr="009B515B" w:rsidRDefault="00893A63" w:rsidP="00893A63">
      <w:pPr>
        <w:rPr>
          <w:sz w:val="40"/>
        </w:rPr>
      </w:pPr>
      <w:r w:rsidRPr="009B515B">
        <w:rPr>
          <w:sz w:val="40"/>
        </w:rPr>
        <w:lastRenderedPageBreak/>
        <w:drawing>
          <wp:inline distT="0" distB="0" distL="0" distR="0" wp14:anchorId="2D6C9396" wp14:editId="3966A36E">
            <wp:extent cx="2949196" cy="4694327"/>
            <wp:effectExtent l="0" t="0" r="3810" b="0"/>
            <wp:docPr id="150913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32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707E" w14:textId="77777777" w:rsidR="00893A63" w:rsidRPr="009B515B" w:rsidRDefault="00893A63" w:rsidP="00893A63">
      <w:pPr>
        <w:rPr>
          <w:sz w:val="40"/>
        </w:rPr>
      </w:pPr>
    </w:p>
    <w:p w14:paraId="6D4E638C" w14:textId="3BEC0D34" w:rsidR="00893A63" w:rsidRPr="009B515B" w:rsidRDefault="00893A63" w:rsidP="00893A63">
      <w:pPr>
        <w:rPr>
          <w:sz w:val="40"/>
        </w:rPr>
      </w:pPr>
      <w:r w:rsidRPr="009B515B">
        <w:rPr>
          <w:sz w:val="40"/>
        </w:rPr>
        <w:drawing>
          <wp:inline distT="0" distB="0" distL="0" distR="0" wp14:anchorId="69C36778" wp14:editId="08654FCC">
            <wp:extent cx="5509737" cy="1303133"/>
            <wp:effectExtent l="0" t="0" r="0" b="0"/>
            <wp:docPr id="199514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49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6A5B" w14:textId="77777777" w:rsidR="002D7E15" w:rsidRPr="009B515B" w:rsidRDefault="002D7E15">
      <w:pPr>
        <w:rPr>
          <w:sz w:val="40"/>
        </w:rPr>
      </w:pPr>
      <w:r w:rsidRPr="009B515B">
        <w:rPr>
          <w:sz w:val="40"/>
        </w:rPr>
        <w:br w:type="page"/>
      </w:r>
    </w:p>
    <w:p w14:paraId="4C06F29C" w14:textId="77777777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lastRenderedPageBreak/>
        <w:t>Constraints</w:t>
      </w:r>
    </w:p>
    <w:p w14:paraId="5F3A7F3D" w14:textId="77777777" w:rsidR="002D7E15" w:rsidRPr="009B515B" w:rsidRDefault="002D7E15" w:rsidP="002D7E15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5103"/>
        <w:gridCol w:w="3424"/>
      </w:tblGrid>
      <w:tr w:rsidR="002D7E15" w:rsidRPr="009B515B" w14:paraId="23CFB361" w14:textId="77777777" w:rsidTr="002D7E15">
        <w:trPr>
          <w:jc w:val="center"/>
        </w:trPr>
        <w:tc>
          <w:tcPr>
            <w:tcW w:w="2263" w:type="dxa"/>
            <w:vAlign w:val="center"/>
          </w:tcPr>
          <w:p w14:paraId="41962470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Limits</w:t>
            </w:r>
          </w:p>
        </w:tc>
        <w:tc>
          <w:tcPr>
            <w:tcW w:w="5103" w:type="dxa"/>
            <w:vAlign w:val="center"/>
          </w:tcPr>
          <w:p w14:paraId="3800A764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No special training/interpretation</w:t>
            </w:r>
          </w:p>
        </w:tc>
        <w:tc>
          <w:tcPr>
            <w:tcW w:w="3424" w:type="dxa"/>
            <w:vAlign w:val="center"/>
          </w:tcPr>
          <w:p w14:paraId="0C2284D8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False consensus effect</w:t>
            </w:r>
          </w:p>
          <w:p w14:paraId="234EF9F5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Cognitive bias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– You are not the user</w:t>
            </w:r>
          </w:p>
          <w:p w14:paraId="1BF539AA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 xml:space="preserve">Confirmation Bia – 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You are not the user</w:t>
            </w:r>
          </w:p>
          <w:p w14:paraId="27D7FB48" w14:textId="77777777" w:rsidR="009B515B" w:rsidRPr="009B515B" w:rsidRDefault="009B515B" w:rsidP="00A27B34">
            <w:pPr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</w:pPr>
          </w:p>
        </w:tc>
      </w:tr>
      <w:tr w:rsidR="002D7E15" w:rsidRPr="009B515B" w14:paraId="4BD3F394" w14:textId="77777777" w:rsidTr="002D7E15">
        <w:trPr>
          <w:jc w:val="center"/>
        </w:trPr>
        <w:tc>
          <w:tcPr>
            <w:tcW w:w="2263" w:type="dxa"/>
            <w:vAlign w:val="center"/>
          </w:tcPr>
          <w:p w14:paraId="722148E2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Cultural</w:t>
            </w:r>
          </w:p>
        </w:tc>
        <w:tc>
          <w:tcPr>
            <w:tcW w:w="5103" w:type="dxa"/>
            <w:vMerge w:val="restart"/>
            <w:vAlign w:val="center"/>
          </w:tcPr>
          <w:p w14:paraId="03A0E1B5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01F5EC3C" w14:textId="28BD5CE1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Forcing action:</w:t>
            </w:r>
          </w:p>
          <w:p w14:paraId="52745D16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Interlock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    –   proper sequence)</w:t>
            </w:r>
          </w:p>
          <w:p w14:paraId="5524040A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Lock-ins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    –   Keeps operation active until safe to end</w:t>
            </w:r>
          </w:p>
          <w:p w14:paraId="61BBC574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Lock-out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    –   Prevents unsafe action from being performed</w:t>
            </w:r>
          </w:p>
        </w:tc>
        <w:tc>
          <w:tcPr>
            <w:tcW w:w="3424" w:type="dxa"/>
            <w:vAlign w:val="center"/>
          </w:tcPr>
          <w:p w14:paraId="618C0AC0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Legacy</w:t>
            </w:r>
          </w:p>
          <w:p w14:paraId="7B92DA77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</w:tc>
      </w:tr>
      <w:tr w:rsidR="002D7E15" w:rsidRPr="009B515B" w14:paraId="0EE5B905" w14:textId="77777777" w:rsidTr="002D7E15">
        <w:trPr>
          <w:jc w:val="center"/>
        </w:trPr>
        <w:tc>
          <w:tcPr>
            <w:tcW w:w="2263" w:type="dxa"/>
            <w:vAlign w:val="center"/>
          </w:tcPr>
          <w:p w14:paraId="1D34416B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Standards</w:t>
            </w:r>
          </w:p>
        </w:tc>
        <w:tc>
          <w:tcPr>
            <w:tcW w:w="5103" w:type="dxa"/>
            <w:vMerge/>
            <w:vAlign w:val="center"/>
          </w:tcPr>
          <w:p w14:paraId="78BE78BD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</w:rPr>
            </w:pPr>
          </w:p>
        </w:tc>
        <w:tc>
          <w:tcPr>
            <w:tcW w:w="3424" w:type="dxa"/>
            <w:vAlign w:val="center"/>
          </w:tcPr>
          <w:p w14:paraId="3E2AE6D1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∆time</w:t>
            </w:r>
          </w:p>
        </w:tc>
      </w:tr>
    </w:tbl>
    <w:p w14:paraId="61B0CCD8" w14:textId="77777777" w:rsidR="002D7E15" w:rsidRPr="009B515B" w:rsidRDefault="002D7E15" w:rsidP="002D7E15">
      <w:pPr>
        <w:spacing w:line="240" w:lineRule="auto"/>
        <w:jc w:val="center"/>
      </w:pPr>
    </w:p>
    <w:p w14:paraId="1DF7A72C" w14:textId="0FB65A3F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t>Brainstorming</w:t>
      </w:r>
    </w:p>
    <w:p w14:paraId="2363FCC8" w14:textId="77777777" w:rsidR="002D7E15" w:rsidRPr="009B515B" w:rsidRDefault="002D7E15" w:rsidP="002D7E15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4841"/>
      </w:tblGrid>
      <w:tr w:rsidR="002D7E15" w:rsidRPr="009B515B" w14:paraId="4E7F2541" w14:textId="77777777" w:rsidTr="002D7E15">
        <w:tc>
          <w:tcPr>
            <w:tcW w:w="5949" w:type="dxa"/>
            <w:vAlign w:val="center"/>
          </w:tcPr>
          <w:p w14:paraId="40D4F8DC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Combining &amp; Recombining:</w:t>
            </w:r>
          </w:p>
          <w:p w14:paraId="455BDA67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Converging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    –    Narrowing generated ideas </w:t>
            </w:r>
          </w:p>
          <w:p w14:paraId="4FFD3DE6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Diverging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   –    expanding possibilities/alternatives, diversifying ideas</w:t>
            </w:r>
          </w:p>
          <w:p w14:paraId="6FD66A05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</w:tc>
        <w:tc>
          <w:tcPr>
            <w:tcW w:w="4841" w:type="dxa"/>
            <w:vAlign w:val="center"/>
          </w:tcPr>
          <w:p w14:paraId="0FAE4266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Fresh snow/Tunnel vision</w:t>
            </w:r>
          </w:p>
          <w:p w14:paraId="2B35EAD8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Do lateral jumps</w:t>
            </w:r>
          </w:p>
        </w:tc>
      </w:tr>
      <w:tr w:rsidR="002D7E15" w:rsidRPr="009B515B" w14:paraId="68900E2A" w14:textId="77777777" w:rsidTr="002D7E15">
        <w:tc>
          <w:tcPr>
            <w:tcW w:w="5949" w:type="dxa"/>
            <w:vAlign w:val="center"/>
          </w:tcPr>
          <w:p w14:paraId="7EC4FEB5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</w:rPr>
            </w:pPr>
          </w:p>
        </w:tc>
        <w:tc>
          <w:tcPr>
            <w:tcW w:w="4841" w:type="dxa"/>
            <w:vAlign w:val="center"/>
          </w:tcPr>
          <w:p w14:paraId="666C6C9F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</w:rPr>
            </w:pPr>
            <w:r w:rsidRPr="009B515B">
              <w:rPr>
                <w:rFonts w:asciiTheme="minorHAnsi" w:hAnsiTheme="minorHAnsi"/>
                <w:b w:val="0"/>
                <w:bCs w:val="0"/>
              </w:rPr>
              <w:t>Marinate</w:t>
            </w:r>
          </w:p>
        </w:tc>
      </w:tr>
    </w:tbl>
    <w:p w14:paraId="797C4B81" w14:textId="60FC9241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t xml:space="preserve">Visual Techniques </w:t>
      </w:r>
      <w:r w:rsidR="009B515B" w:rsidRPr="009B515B">
        <w:rPr>
          <w:rFonts w:asciiTheme="minorHAnsi" w:hAnsiTheme="minorHAnsi"/>
        </w:rPr>
        <w:br/>
      </w:r>
      <w:r w:rsidRPr="009B515B">
        <w:rPr>
          <w:rFonts w:asciiTheme="minorHAnsi" w:hAnsiTheme="minorHAnsi"/>
          <w:sz w:val="28"/>
        </w:rPr>
        <w:t>(Get feedback early)</w:t>
      </w:r>
    </w:p>
    <w:p w14:paraId="40F1D8D6" w14:textId="77777777" w:rsidR="002D7E15" w:rsidRPr="009B515B" w:rsidRDefault="002D7E15" w:rsidP="002D7E15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D7E15" w:rsidRPr="009B515B" w14:paraId="078A93F1" w14:textId="77777777" w:rsidTr="002D7E15">
        <w:tc>
          <w:tcPr>
            <w:tcW w:w="2697" w:type="dxa"/>
            <w:vAlign w:val="center"/>
          </w:tcPr>
          <w:p w14:paraId="3069836F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USM</w:t>
            </w:r>
          </w:p>
        </w:tc>
        <w:tc>
          <w:tcPr>
            <w:tcW w:w="2697" w:type="dxa"/>
            <w:vAlign w:val="center"/>
          </w:tcPr>
          <w:p w14:paraId="5AE3FEA2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empathy map</w:t>
            </w:r>
          </w:p>
        </w:tc>
        <w:tc>
          <w:tcPr>
            <w:tcW w:w="2698" w:type="dxa"/>
            <w:vAlign w:val="center"/>
          </w:tcPr>
          <w:p w14:paraId="77AC675D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H/L fidelity prototyping</w:t>
            </w:r>
          </w:p>
        </w:tc>
        <w:tc>
          <w:tcPr>
            <w:tcW w:w="2698" w:type="dxa"/>
            <w:vAlign w:val="center"/>
          </w:tcPr>
          <w:p w14:paraId="2C0644CF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State Diagram</w:t>
            </w:r>
          </w:p>
        </w:tc>
      </w:tr>
      <w:tr w:rsidR="002D7E15" w:rsidRPr="009B515B" w14:paraId="7C389023" w14:textId="77777777" w:rsidTr="002D7E15">
        <w:tc>
          <w:tcPr>
            <w:tcW w:w="2697" w:type="dxa"/>
            <w:vAlign w:val="center"/>
          </w:tcPr>
          <w:p w14:paraId="2C8DD7F0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6A5A36C0" w14:textId="29B1FEEF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flow map</w:t>
            </w:r>
          </w:p>
        </w:tc>
        <w:tc>
          <w:tcPr>
            <w:tcW w:w="2697" w:type="dxa"/>
            <w:vAlign w:val="center"/>
          </w:tcPr>
          <w:p w14:paraId="5605846E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21F3586A" w14:textId="58A1E61B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proofErr w:type="gramStart"/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Quiet-storming</w:t>
            </w:r>
            <w:proofErr w:type="gramEnd"/>
          </w:p>
        </w:tc>
        <w:tc>
          <w:tcPr>
            <w:tcW w:w="2698" w:type="dxa"/>
            <w:vAlign w:val="center"/>
          </w:tcPr>
          <w:p w14:paraId="0F93AD3B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</w:tc>
        <w:tc>
          <w:tcPr>
            <w:tcW w:w="2698" w:type="dxa"/>
            <w:vAlign w:val="center"/>
          </w:tcPr>
          <w:p w14:paraId="2F69784B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</w:tc>
      </w:tr>
    </w:tbl>
    <w:p w14:paraId="4F4933C9" w14:textId="77777777" w:rsidR="002D7E15" w:rsidRPr="009B515B" w:rsidRDefault="002D7E15" w:rsidP="002D7E15">
      <w:pPr>
        <w:spacing w:line="240" w:lineRule="auto"/>
        <w:jc w:val="center"/>
      </w:pPr>
    </w:p>
    <w:p w14:paraId="20FE8614" w14:textId="10F983FD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t>User Experience</w:t>
      </w:r>
    </w:p>
    <w:p w14:paraId="34A5767B" w14:textId="77777777" w:rsidR="002D7E15" w:rsidRPr="009B515B" w:rsidRDefault="002D7E15" w:rsidP="002D7E15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2715"/>
      </w:tblGrid>
      <w:tr w:rsidR="002D7E15" w:rsidRPr="009B515B" w14:paraId="03BAF70D" w14:textId="77777777" w:rsidTr="009B515B">
        <w:tc>
          <w:tcPr>
            <w:tcW w:w="8075" w:type="dxa"/>
            <w:vMerge w:val="restart"/>
          </w:tcPr>
          <w:p w14:paraId="5F6A6E60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UX (User Experience)</w:t>
            </w:r>
          </w:p>
          <w:p w14:paraId="11195329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Discover   –      Field studies, user/stakeholder interviews, competitive testing, metrics</w:t>
            </w:r>
          </w:p>
          <w:p w14:paraId="13981028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Explore     –   Competitive analysis, persona building, task analysis, HCD, card sorting, evidence-based guidelines, repair planning, social implications</w:t>
            </w:r>
          </w:p>
          <w:p w14:paraId="4BB09437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Test           –     Qualitative/Quantitative, user protection, bugs, benchmark testing (competing company, standards, goals, statistics, interpretation is where value resides from report)</w:t>
            </w:r>
          </w:p>
          <w:p w14:paraId="5032D8F9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Listen      –    Surveys, statistics, Q&amp;A, FAQ</w:t>
            </w:r>
          </w:p>
          <w:p w14:paraId="49BA9DE0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  <w:p w14:paraId="174776EA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Be an anthropologist</w:t>
            </w:r>
          </w:p>
        </w:tc>
        <w:tc>
          <w:tcPr>
            <w:tcW w:w="2715" w:type="dxa"/>
          </w:tcPr>
          <w:p w14:paraId="2BA9AF00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 xml:space="preserve">LEAN: </w:t>
            </w:r>
          </w:p>
          <w:p w14:paraId="27AB4B20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Eliminating waste </w:t>
            </w:r>
          </w:p>
          <w:p w14:paraId="716DBFF9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Maximizing value</w:t>
            </w:r>
          </w:p>
          <w:p w14:paraId="1A6A99E3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Continuous improvement</w:t>
            </w:r>
          </w:p>
          <w:p w14:paraId="069E58A2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</w:rPr>
            </w:pPr>
          </w:p>
        </w:tc>
      </w:tr>
      <w:tr w:rsidR="002D7E15" w:rsidRPr="009B515B" w14:paraId="75A67406" w14:textId="77777777" w:rsidTr="009B515B">
        <w:tc>
          <w:tcPr>
            <w:tcW w:w="8075" w:type="dxa"/>
            <w:vMerge/>
          </w:tcPr>
          <w:p w14:paraId="36A46A0A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</w:rPr>
            </w:pPr>
          </w:p>
        </w:tc>
        <w:tc>
          <w:tcPr>
            <w:tcW w:w="2715" w:type="dxa"/>
          </w:tcPr>
          <w:p w14:paraId="5C84E3F0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Uncovering user needs</w:t>
            </w:r>
          </w:p>
          <w:p w14:paraId="7129540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5988F185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Context inquiry</w:t>
            </w:r>
          </w:p>
        </w:tc>
      </w:tr>
    </w:tbl>
    <w:p w14:paraId="0DBDFBED" w14:textId="1FB45E89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lastRenderedPageBreak/>
        <w:t>Observing Customer UI</w:t>
      </w:r>
    </w:p>
    <w:p w14:paraId="7FCC274E" w14:textId="77777777" w:rsidR="002D7E15" w:rsidRPr="009B515B" w:rsidRDefault="002D7E15" w:rsidP="002D7E15">
      <w:pPr>
        <w:jc w:val="center"/>
      </w:pPr>
    </w:p>
    <w:tbl>
      <w:tblPr>
        <w:tblStyle w:val="TableGrid"/>
        <w:tblW w:w="12024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2605"/>
        <w:gridCol w:w="4174"/>
      </w:tblGrid>
      <w:tr w:rsidR="002D7E15" w:rsidRPr="009B515B" w14:paraId="17FE97A4" w14:textId="77777777" w:rsidTr="009B515B">
        <w:tc>
          <w:tcPr>
            <w:tcW w:w="5245" w:type="dxa"/>
            <w:vMerge w:val="restart"/>
            <w:vAlign w:val="center"/>
          </w:tcPr>
          <w:p w14:paraId="4C765C62" w14:textId="3C340058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 xml:space="preserve">Usability Heuristics </w:t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(Simplifying the complex)</w:t>
            </w:r>
            <w:r w:rsidR="009B515B" w:rsidRPr="009B515B">
              <w:rPr>
                <w:rFonts w:asciiTheme="minorHAnsi" w:hAnsiTheme="minorHAnsi"/>
                <w:b w:val="0"/>
                <w:bCs w:val="0"/>
                <w:sz w:val="20"/>
              </w:rPr>
              <w:t>:</w:t>
            </w:r>
          </w:p>
          <w:p w14:paraId="73C2F8A9" w14:textId="40BBA523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Visible system status</w:t>
            </w:r>
          </w:p>
          <w:p w14:paraId="19CA5C2A" w14:textId="79BB0CB3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System &amp; real-world match</w:t>
            </w:r>
          </w:p>
          <w:p w14:paraId="033E78F9" w14:textId="17E318D4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User control &amp; freedom (Undo &amp; Redo)</w:t>
            </w:r>
          </w:p>
          <w:p w14:paraId="0EB3A766" w14:textId="7E3C42C5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Consistency &amp; standards</w:t>
            </w:r>
          </w:p>
          <w:p w14:paraId="1D29BDB7" w14:textId="68DA83E3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Error prevention (Standards)</w:t>
            </w:r>
          </w:p>
          <w:p w14:paraId="655FCECC" w14:textId="22029347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Recognition instead of recalling to they work</w:t>
            </w:r>
          </w:p>
          <w:p w14:paraId="278D6697" w14:textId="57D8CF47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Flexibility &amp; use efficiency (Only what user needs)</w:t>
            </w:r>
          </w:p>
          <w:p w14:paraId="76A579B5" w14:textId="3394B162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Aesthetic &amp; Minimalist design</w:t>
            </w:r>
          </w:p>
          <w:p w14:paraId="453B0033" w14:textId="6A65C73A" w:rsidR="002D7E15" w:rsidRPr="009B515B" w:rsidRDefault="0086538B" w:rsidP="0086538B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User error recognition, diagnosis, &amp; recovery</w:t>
            </w:r>
          </w:p>
          <w:p w14:paraId="644AC657" w14:textId="77777777" w:rsidR="009B515B" w:rsidRPr="009B515B" w:rsidRDefault="009B515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  <w:p w14:paraId="038390A7" w14:textId="77777777" w:rsidR="002D7E15" w:rsidRPr="009B515B" w:rsidRDefault="002D7E15" w:rsidP="00A27B34">
            <w:pPr>
              <w:rPr>
                <w:rFonts w:asciiTheme="minorHAnsi" w:hAnsiTheme="minorHAnsi"/>
                <w:sz w:val="6"/>
              </w:rPr>
            </w:pPr>
          </w:p>
        </w:tc>
        <w:tc>
          <w:tcPr>
            <w:tcW w:w="2605" w:type="dxa"/>
            <w:vAlign w:val="center"/>
          </w:tcPr>
          <w:p w14:paraId="69510E4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Likert Scales</w:t>
            </w:r>
          </w:p>
          <w:p w14:paraId="659D1800" w14:textId="5D98F8F9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Satisfied</w:t>
            </w:r>
          </w:p>
          <w:p w14:paraId="56AE94E9" w14:textId="509460CB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Simple</w:t>
            </w:r>
          </w:p>
          <w:p w14:paraId="0293917B" w14:textId="67521AA5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Fun</w:t>
            </w:r>
          </w:p>
          <w:p w14:paraId="7240BF32" w14:textId="53D5100B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Expectations</w:t>
            </w:r>
          </w:p>
          <w:p w14:paraId="38F3E51E" w14:textId="2FD5699D" w:rsidR="002D7E15" w:rsidRPr="009B515B" w:rsidRDefault="0086538B" w:rsidP="00A27B34">
            <w:pPr>
              <w:rPr>
                <w:rFonts w:asciiTheme="minorHAnsi" w:hAnsiTheme="minorHAnsi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Inconsistencies</w:t>
            </w:r>
          </w:p>
        </w:tc>
        <w:tc>
          <w:tcPr>
            <w:tcW w:w="4174" w:type="dxa"/>
            <w:vAlign w:val="center"/>
          </w:tcPr>
          <w:p w14:paraId="7FA9755A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Fake homepage (LEAN)</w:t>
            </w:r>
          </w:p>
          <w:p w14:paraId="23080C8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sz w:val="24"/>
              </w:rPr>
            </w:pPr>
          </w:p>
          <w:p w14:paraId="06D4B929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Eye tracking test</w:t>
            </w:r>
          </w:p>
          <w:p w14:paraId="29D01CE2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sz w:val="24"/>
              </w:rPr>
            </w:pPr>
          </w:p>
          <w:p w14:paraId="2FF0CC6A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Usability</w:t>
            </w:r>
          </w:p>
          <w:p w14:paraId="43DECED5" w14:textId="294169ED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Response test</w:t>
            </w:r>
          </w:p>
          <w:p w14:paraId="782373B2" w14:textId="4D898449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Wizard of Oz test</w:t>
            </w:r>
          </w:p>
          <w:p w14:paraId="55B1906D" w14:textId="77777777" w:rsidR="009B515B" w:rsidRPr="009B515B" w:rsidRDefault="009B515B" w:rsidP="00A27B34">
            <w:pPr>
              <w:rPr>
                <w:rFonts w:asciiTheme="minorHAnsi" w:hAnsiTheme="minorHAnsi"/>
              </w:rPr>
            </w:pPr>
          </w:p>
        </w:tc>
      </w:tr>
      <w:tr w:rsidR="002D7E15" w:rsidRPr="009B515B" w14:paraId="1F502566" w14:textId="77777777" w:rsidTr="009B515B">
        <w:tc>
          <w:tcPr>
            <w:tcW w:w="5245" w:type="dxa"/>
            <w:vMerge/>
            <w:tcBorders>
              <w:bottom w:val="single" w:sz="4" w:space="0" w:color="auto"/>
            </w:tcBorders>
            <w:vAlign w:val="center"/>
          </w:tcPr>
          <w:p w14:paraId="1D0C3397" w14:textId="77777777" w:rsidR="002D7E15" w:rsidRPr="009B515B" w:rsidRDefault="002D7E15" w:rsidP="00A27B34">
            <w:pPr>
              <w:rPr>
                <w:rFonts w:asciiTheme="minorHAnsi" w:hAnsiTheme="minorHAnsi"/>
              </w:rPr>
            </w:pPr>
          </w:p>
        </w:tc>
        <w:tc>
          <w:tcPr>
            <w:tcW w:w="2605" w:type="dxa"/>
            <w:tcBorders>
              <w:bottom w:val="single" w:sz="4" w:space="0" w:color="auto"/>
            </w:tcBorders>
            <w:vAlign w:val="center"/>
          </w:tcPr>
          <w:p w14:paraId="710E4A59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60530841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Scenario interviews</w:t>
            </w:r>
          </w:p>
          <w:p w14:paraId="7823E67E" w14:textId="55C13B57" w:rsidR="009B515B" w:rsidRPr="009B515B" w:rsidRDefault="009B515B" w:rsidP="00A27B3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4174" w:type="dxa"/>
            <w:tcBorders>
              <w:bottom w:val="single" w:sz="4" w:space="0" w:color="auto"/>
            </w:tcBorders>
            <w:vAlign w:val="center"/>
          </w:tcPr>
          <w:p w14:paraId="144E6A49" w14:textId="6113DC03" w:rsidR="002D7E15" w:rsidRPr="009B515B" w:rsidRDefault="002D7E15" w:rsidP="00A27B34">
            <w:pPr>
              <w:jc w:val="center"/>
              <w:rPr>
                <w:rFonts w:asciiTheme="minorHAnsi" w:hAnsiTheme="minorHAnsi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Concept testing</w:t>
            </w:r>
          </w:p>
        </w:tc>
      </w:tr>
      <w:tr w:rsidR="002D7E15" w:rsidRPr="009B515B" w14:paraId="00D65144" w14:textId="77777777" w:rsidTr="009B515B">
        <w:tc>
          <w:tcPr>
            <w:tcW w:w="5245" w:type="dxa"/>
            <w:tcBorders>
              <w:top w:val="single" w:sz="4" w:space="0" w:color="auto"/>
              <w:bottom w:val="nil"/>
            </w:tcBorders>
            <w:vAlign w:val="center"/>
          </w:tcPr>
          <w:p w14:paraId="32DB8354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60B77A57" w14:textId="644B2BC8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Quant / Qual</w:t>
            </w:r>
          </w:p>
          <w:p w14:paraId="79DD55F6" w14:textId="66C95476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Qualitative</w:t>
            </w:r>
            <w:r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br/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80% of issues arise within 5 users tested, best for short time frames</w:t>
            </w:r>
          </w:p>
          <w:p w14:paraId="3B37AFF6" w14:textId="41701163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Quantitative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</w:t>
            </w:r>
            <w:r>
              <w:rPr>
                <w:rFonts w:asciiTheme="minorHAnsi" w:hAnsiTheme="minorHAnsi"/>
                <w:b w:val="0"/>
                <w:bCs w:val="0"/>
                <w:sz w:val="20"/>
              </w:rPr>
              <w:br/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How much, how many (measurable)</w:t>
            </w:r>
          </w:p>
          <w:p w14:paraId="626631ED" w14:textId="77777777" w:rsidR="002D7E15" w:rsidRPr="009B515B" w:rsidRDefault="002D7E15" w:rsidP="00A27B34">
            <w:pPr>
              <w:rPr>
                <w:rFonts w:asciiTheme="minorHAnsi" w:hAnsiTheme="minorHAnsi"/>
                <w:sz w:val="6"/>
              </w:rPr>
            </w:pPr>
          </w:p>
        </w:tc>
        <w:tc>
          <w:tcPr>
            <w:tcW w:w="2605" w:type="dxa"/>
            <w:tcBorders>
              <w:top w:val="single" w:sz="4" w:space="0" w:color="auto"/>
              <w:bottom w:val="nil"/>
            </w:tcBorders>
            <w:vAlign w:val="center"/>
          </w:tcPr>
          <w:p w14:paraId="05964ED5" w14:textId="2A4A0808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Intuition in a sin</w:t>
            </w:r>
          </w:p>
          <w:p w14:paraId="725AECE9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Feedback always</w:t>
            </w:r>
          </w:p>
        </w:tc>
        <w:tc>
          <w:tcPr>
            <w:tcW w:w="4174" w:type="dxa"/>
            <w:tcBorders>
              <w:top w:val="single" w:sz="4" w:space="0" w:color="auto"/>
              <w:bottom w:val="nil"/>
            </w:tcBorders>
            <w:vAlign w:val="center"/>
          </w:tcPr>
          <w:p w14:paraId="253F94F1" w14:textId="031A670F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Statistical Significance (Quant)</w:t>
            </w:r>
          </w:p>
          <w:p w14:paraId="1341A36A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Comparisons</w:t>
            </w:r>
          </w:p>
          <w:p w14:paraId="5826E662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∆ in 2 values is large = reliable = valuable</w:t>
            </w:r>
          </w:p>
          <w:p w14:paraId="67612560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Second run should = same result</w:t>
            </w:r>
          </w:p>
          <w:p w14:paraId="14E3C3AC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</w:tr>
      <w:tr w:rsidR="002D7E15" w:rsidRPr="009B515B" w14:paraId="5785194D" w14:textId="77777777" w:rsidTr="009B515B">
        <w:tc>
          <w:tcPr>
            <w:tcW w:w="12024" w:type="dxa"/>
            <w:gridSpan w:val="3"/>
            <w:tcBorders>
              <w:top w:val="nil"/>
            </w:tcBorders>
            <w:vAlign w:val="center"/>
          </w:tcPr>
          <w:p w14:paraId="2D52AE05" w14:textId="77777777" w:rsidR="009B515B" w:rsidRPr="009B515B" w:rsidRDefault="009B515B">
            <w:pPr>
              <w:rPr>
                <w:rFonts w:asciiTheme="minorHAnsi" w:hAnsiTheme="minorHAnsi"/>
              </w:rPr>
            </w:pPr>
          </w:p>
          <w:p w14:paraId="5B73C841" w14:textId="77777777" w:rsidR="009B515B" w:rsidRPr="009B515B" w:rsidRDefault="009B515B">
            <w:pPr>
              <w:rPr>
                <w:rFonts w:asciiTheme="minorHAnsi" w:hAnsiTheme="minorHAnsi"/>
              </w:rPr>
            </w:pPr>
          </w:p>
          <w:p w14:paraId="4DDCD058" w14:textId="77777777" w:rsidR="009B515B" w:rsidRPr="009B515B" w:rsidRDefault="009B515B">
            <w:pPr>
              <w:rPr>
                <w:rFonts w:asciiTheme="minorHAnsi" w:hAnsiTheme="minorHAnsi"/>
              </w:rPr>
            </w:pPr>
          </w:p>
          <w:tbl>
            <w:tblPr>
              <w:tblStyle w:val="TableGrid"/>
              <w:tblW w:w="11798" w:type="dxa"/>
              <w:tblLook w:val="04A0" w:firstRow="1" w:lastRow="0" w:firstColumn="1" w:lastColumn="0" w:noHBand="0" w:noVBand="1"/>
            </w:tblPr>
            <w:tblGrid>
              <w:gridCol w:w="2585"/>
              <w:gridCol w:w="3685"/>
              <w:gridCol w:w="3402"/>
              <w:gridCol w:w="2126"/>
            </w:tblGrid>
            <w:tr w:rsidR="002D7E15" w:rsidRPr="009B515B" w14:paraId="0E1BE5A6" w14:textId="77777777" w:rsidTr="009B515B">
              <w:tc>
                <w:tcPr>
                  <w:tcW w:w="2585" w:type="dxa"/>
                  <w:vAlign w:val="center"/>
                </w:tcPr>
                <w:p w14:paraId="38F83E86" w14:textId="77777777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sz w:val="24"/>
                    </w:rPr>
                  </w:pPr>
                  <w:r w:rsidRPr="009B515B">
                    <w:rPr>
                      <w:rFonts w:asciiTheme="minorHAnsi" w:hAnsiTheme="minorHAnsi"/>
                      <w:sz w:val="24"/>
                    </w:rPr>
                    <w:t>Usability Comparison</w:t>
                  </w:r>
                </w:p>
              </w:tc>
              <w:tc>
                <w:tcPr>
                  <w:tcW w:w="3685" w:type="dxa"/>
                  <w:vAlign w:val="center"/>
                </w:tcPr>
                <w:p w14:paraId="26836397" w14:textId="77777777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sz w:val="24"/>
                    </w:rPr>
                  </w:pPr>
                  <w:r w:rsidRPr="009B515B">
                    <w:rPr>
                      <w:rFonts w:asciiTheme="minorHAnsi" w:hAnsiTheme="minorHAnsi"/>
                      <w:sz w:val="24"/>
                    </w:rPr>
                    <w:t>Goal</w:t>
                  </w:r>
                </w:p>
              </w:tc>
              <w:tc>
                <w:tcPr>
                  <w:tcW w:w="3402" w:type="dxa"/>
                  <w:vAlign w:val="center"/>
                </w:tcPr>
                <w:p w14:paraId="19904CAF" w14:textId="77777777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sz w:val="24"/>
                    </w:rPr>
                  </w:pPr>
                  <w:r w:rsidRPr="009B515B">
                    <w:rPr>
                      <w:rFonts w:asciiTheme="minorHAnsi" w:hAnsiTheme="minorHAnsi"/>
                      <w:sz w:val="24"/>
                    </w:rPr>
                    <w:t>Heuristics Review</w:t>
                  </w:r>
                </w:p>
              </w:tc>
              <w:tc>
                <w:tcPr>
                  <w:tcW w:w="2126" w:type="dxa"/>
                  <w:vAlign w:val="center"/>
                </w:tcPr>
                <w:p w14:paraId="4FDA8B39" w14:textId="77777777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sz w:val="24"/>
                    </w:rPr>
                  </w:pPr>
                  <w:r w:rsidRPr="009B515B">
                    <w:rPr>
                      <w:rFonts w:asciiTheme="minorHAnsi" w:hAnsiTheme="minorHAnsi"/>
                      <w:sz w:val="24"/>
                    </w:rPr>
                    <w:t>Sample Size</w:t>
                  </w:r>
                </w:p>
              </w:tc>
            </w:tr>
            <w:tr w:rsidR="002D7E15" w:rsidRPr="009B515B" w14:paraId="052EB57B" w14:textId="77777777" w:rsidTr="009B515B">
              <w:tc>
                <w:tcPr>
                  <w:tcW w:w="2585" w:type="dxa"/>
                  <w:vAlign w:val="center"/>
                </w:tcPr>
                <w:p w14:paraId="637870DE" w14:textId="77777777" w:rsidR="009B515B" w:rsidRPr="009B515B" w:rsidRDefault="009B515B" w:rsidP="00A27B34">
                  <w:pPr>
                    <w:jc w:val="center"/>
                    <w:rPr>
                      <w:rFonts w:asciiTheme="minorHAnsi" w:hAnsiTheme="minorHAnsi"/>
                      <w:i/>
                      <w:iCs/>
                      <w:sz w:val="24"/>
                    </w:rPr>
                  </w:pPr>
                </w:p>
                <w:p w14:paraId="5F45BFE9" w14:textId="57EABD99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i/>
                      <w:iCs/>
                      <w:sz w:val="24"/>
                    </w:rPr>
                  </w:pPr>
                  <w:r w:rsidRPr="009B515B">
                    <w:rPr>
                      <w:rFonts w:asciiTheme="minorHAnsi" w:hAnsiTheme="minorHAnsi"/>
                      <w:i/>
                      <w:iCs/>
                      <w:sz w:val="24"/>
                    </w:rPr>
                    <w:t>Formative</w:t>
                  </w:r>
                </w:p>
              </w:tc>
              <w:tc>
                <w:tcPr>
                  <w:tcW w:w="3685" w:type="dxa"/>
                  <w:vAlign w:val="center"/>
                </w:tcPr>
                <w:p w14:paraId="5628973C" w14:textId="77777777" w:rsidR="009B515B" w:rsidRPr="009B515B" w:rsidRDefault="009B515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  <w:p w14:paraId="78EB1344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What Aspects of design</w:t>
                  </w: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br/>
                    <w:t>What works or not</w:t>
                  </w:r>
                </w:p>
                <w:p w14:paraId="11E026BD" w14:textId="2C29AEED" w:rsidR="009B515B" w:rsidRPr="009B515B" w:rsidRDefault="009B515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7513177F" w14:textId="77777777" w:rsidR="009B515B" w:rsidRPr="009B515B" w:rsidRDefault="009B515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  <w:p w14:paraId="5F3AD303" w14:textId="6E3EAA2B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Usability testing</w:t>
                  </w:r>
                </w:p>
                <w:p w14:paraId="6EBDF653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Cognitive walkthrough</w:t>
                  </w:r>
                </w:p>
              </w:tc>
              <w:tc>
                <w:tcPr>
                  <w:tcW w:w="2126" w:type="dxa"/>
                  <w:vAlign w:val="center"/>
                </w:tcPr>
                <w:p w14:paraId="64A289D1" w14:textId="77777777" w:rsidR="009B515B" w:rsidRPr="009B515B" w:rsidRDefault="009B515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  <w:p w14:paraId="089FBF00" w14:textId="78796848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Can be small</w:t>
                  </w:r>
                </w:p>
                <w:p w14:paraId="736F0564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Good in beginning</w:t>
                  </w:r>
                </w:p>
              </w:tc>
            </w:tr>
            <w:tr w:rsidR="002D7E15" w:rsidRPr="009B515B" w14:paraId="7640398E" w14:textId="77777777" w:rsidTr="009B515B">
              <w:tc>
                <w:tcPr>
                  <w:tcW w:w="2585" w:type="dxa"/>
                  <w:vAlign w:val="center"/>
                </w:tcPr>
                <w:p w14:paraId="6C9F0903" w14:textId="77777777" w:rsidR="009B515B" w:rsidRPr="009B515B" w:rsidRDefault="009B515B" w:rsidP="00A27B34">
                  <w:pPr>
                    <w:jc w:val="center"/>
                    <w:rPr>
                      <w:rFonts w:asciiTheme="minorHAnsi" w:hAnsiTheme="minorHAnsi"/>
                      <w:i/>
                      <w:iCs/>
                      <w:sz w:val="24"/>
                    </w:rPr>
                  </w:pPr>
                </w:p>
                <w:p w14:paraId="6BF4F5BD" w14:textId="1E8EF022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i/>
                      <w:iCs/>
                      <w:sz w:val="24"/>
                    </w:rPr>
                  </w:pPr>
                  <w:r w:rsidRPr="009B515B">
                    <w:rPr>
                      <w:rFonts w:asciiTheme="minorHAnsi" w:hAnsiTheme="minorHAnsi"/>
                      <w:i/>
                      <w:iCs/>
                      <w:sz w:val="24"/>
                    </w:rPr>
                    <w:t>Informative</w:t>
                  </w:r>
                </w:p>
              </w:tc>
              <w:tc>
                <w:tcPr>
                  <w:tcW w:w="3685" w:type="dxa"/>
                  <w:vAlign w:val="center"/>
                </w:tcPr>
                <w:p w14:paraId="6992C487" w14:textId="77777777" w:rsidR="009B515B" w:rsidRPr="009B515B" w:rsidRDefault="009B515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  <w:p w14:paraId="2F844D7F" w14:textId="0AF8103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Usability compared to given benchmark</w:t>
                  </w:r>
                </w:p>
              </w:tc>
              <w:tc>
                <w:tcPr>
                  <w:tcW w:w="3402" w:type="dxa"/>
                  <w:vAlign w:val="center"/>
                </w:tcPr>
                <w:p w14:paraId="5B1D37F1" w14:textId="77777777" w:rsidR="009B515B" w:rsidRPr="009B515B" w:rsidRDefault="009B515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  <w:p w14:paraId="019DC21B" w14:textId="37D0AA2C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Completed product</w:t>
                  </w:r>
                </w:p>
                <w:p w14:paraId="1C2C256E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Client grades criteria/satisfaction</w:t>
                  </w:r>
                </w:p>
                <w:p w14:paraId="64A4B976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42D31B72" w14:textId="77777777" w:rsidR="009B515B" w:rsidRPr="009B515B" w:rsidRDefault="009B515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  <w:p w14:paraId="1E6BDAAB" w14:textId="4A8DF3E9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Large</w:t>
                  </w:r>
                </w:p>
                <w:p w14:paraId="2AB09868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Not quick to learn from</w:t>
                  </w:r>
                </w:p>
                <w:p w14:paraId="0923B9D7" w14:textId="77777777" w:rsidR="002D7E15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Good overall</w:t>
                  </w:r>
                </w:p>
                <w:p w14:paraId="53D38FCB" w14:textId="77777777" w:rsidR="0086538B" w:rsidRPr="009B515B" w:rsidRDefault="0086538B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</w:p>
              </w:tc>
            </w:tr>
          </w:tbl>
          <w:p w14:paraId="18ED027C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1B788CA4" w14:textId="04712044" w:rsidR="002D7E15" w:rsidRPr="009B515B" w:rsidRDefault="002D7E15" w:rsidP="002D7E15">
      <w:pPr>
        <w:spacing w:line="240" w:lineRule="auto"/>
        <w:jc w:val="center"/>
      </w:pPr>
    </w:p>
    <w:p w14:paraId="02EF725A" w14:textId="77777777" w:rsidR="002D7E15" w:rsidRPr="009B515B" w:rsidRDefault="002D7E15">
      <w:r w:rsidRPr="009B515B">
        <w:br w:type="page"/>
      </w:r>
    </w:p>
    <w:p w14:paraId="2828790A" w14:textId="463BAE22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lastRenderedPageBreak/>
        <w:t xml:space="preserve">Design </w:t>
      </w:r>
      <w:r w:rsidRPr="009B515B">
        <w:rPr>
          <w:rFonts w:asciiTheme="minorHAnsi" w:hAnsiTheme="minorHAnsi"/>
        </w:rPr>
        <w:br/>
      </w:r>
      <w:r w:rsidRPr="009B515B">
        <w:rPr>
          <w:rFonts w:asciiTheme="minorHAnsi" w:hAnsiTheme="minorHAnsi"/>
          <w:sz w:val="28"/>
        </w:rPr>
        <w:t>(Let humans do what we’re good at &amp; computers to what we’re bad at)</w:t>
      </w:r>
    </w:p>
    <w:p w14:paraId="06D1EE7E" w14:textId="77777777" w:rsidR="002D7E15" w:rsidRPr="009B515B" w:rsidRDefault="002D7E15" w:rsidP="002D7E15">
      <w:pPr>
        <w:spacing w:line="240" w:lineRule="auto"/>
        <w:jc w:val="center"/>
        <w:rPr>
          <w:b/>
          <w:bCs/>
        </w:rPr>
      </w:pPr>
    </w:p>
    <w:tbl>
      <w:tblPr>
        <w:tblStyle w:val="TableGrid"/>
        <w:tblW w:w="11907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974"/>
        <w:gridCol w:w="4394"/>
      </w:tblGrid>
      <w:tr w:rsidR="002D7E15" w:rsidRPr="009B515B" w14:paraId="038A499D" w14:textId="77777777" w:rsidTr="009B515B">
        <w:tc>
          <w:tcPr>
            <w:tcW w:w="3539" w:type="dxa"/>
          </w:tcPr>
          <w:p w14:paraId="33B834D9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 xml:space="preserve">Why, </w:t>
            </w:r>
            <w:proofErr w:type="gramStart"/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Why</w:t>
            </w:r>
            <w:proofErr w:type="gramEnd"/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, How</w:t>
            </w:r>
          </w:p>
          <w:p w14:paraId="3CD035DC" w14:textId="5944AFF0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What is the problem?</w:t>
            </w:r>
          </w:p>
          <w:p w14:paraId="1AAF0846" w14:textId="3B1E7855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Why do you have a problem?</w:t>
            </w:r>
          </w:p>
          <w:p w14:paraId="47DD269E" w14:textId="1AFB2F2C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Why do you think that’s the problem?</w:t>
            </w:r>
          </w:p>
          <w:p w14:paraId="0A1F564A" w14:textId="314D59BE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Why is it fundamental?</w:t>
            </w:r>
          </w:p>
          <w:p w14:paraId="6F3E1505" w14:textId="7F788EAF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How do we work around it?</w:t>
            </w:r>
          </w:p>
          <w:p w14:paraId="3BB94D3D" w14:textId="4F06C669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What are possibly solutions?</w:t>
            </w:r>
          </w:p>
          <w:p w14:paraId="08F16CED" w14:textId="77777777" w:rsidR="002D7E15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What solutions are doable</w:t>
            </w:r>
          </w:p>
          <w:p w14:paraId="4ED4F0B4" w14:textId="51F68748" w:rsidR="0086538B" w:rsidRPr="0086538B" w:rsidRDefault="0086538B" w:rsidP="00A27B34">
            <w:pPr>
              <w:rPr>
                <w:rFonts w:asciiTheme="majorHAnsi" w:hAnsiTheme="majorHAnsi"/>
                <w:b w:val="0"/>
                <w:bCs w:val="0"/>
                <w:sz w:val="6"/>
              </w:rPr>
            </w:pPr>
          </w:p>
        </w:tc>
        <w:tc>
          <w:tcPr>
            <w:tcW w:w="3974" w:type="dxa"/>
          </w:tcPr>
          <w:p w14:paraId="5A231789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Scaling Up</w:t>
            </w:r>
          </w:p>
          <w:p w14:paraId="0F4ABD10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Scaling up assumptions ∆problem to solve</w:t>
            </w:r>
          </w:p>
          <w:p w14:paraId="4143BD91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1D900573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5ECC4AB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Theatre</w:t>
            </w:r>
          </w:p>
          <w:p w14:paraId="5E5AABDD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Looks good, but doesn’t work</w:t>
            </w:r>
          </w:p>
          <w:p w14:paraId="12E6B469" w14:textId="6D3934EE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Good for prototyping</w:t>
            </w:r>
          </w:p>
        </w:tc>
        <w:tc>
          <w:tcPr>
            <w:tcW w:w="4394" w:type="dxa"/>
          </w:tcPr>
          <w:p w14:paraId="37A3D7BE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Standardization</w:t>
            </w:r>
          </w:p>
          <w:p w14:paraId="2398655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2873D7B4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Muddling Through</w:t>
            </w:r>
          </w:p>
          <w:p w14:paraId="7F26D0DB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>Do analysis</w:t>
            </w:r>
          </w:p>
          <w:p w14:paraId="0F2751CE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18"/>
              </w:rPr>
              <w:t>Go where users are (anthropological)</w:t>
            </w:r>
          </w:p>
          <w:p w14:paraId="727A0335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18"/>
              </w:rPr>
              <w:t>Where within do you need to go</w:t>
            </w:r>
          </w:p>
          <w:p w14:paraId="4DD9EB02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i/>
                <w:iCs/>
                <w:sz w:val="20"/>
              </w:rPr>
              <w:t xml:space="preserve">Small steps </w:t>
            </w:r>
          </w:p>
          <w:p w14:paraId="3C199527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18"/>
              </w:rPr>
              <w:t>Upon failure, no one notices</w:t>
            </w:r>
          </w:p>
          <w:p w14:paraId="3C7BC273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18"/>
              </w:rPr>
              <w:t>Upon success, moves further towards goal</w:t>
            </w:r>
          </w:p>
          <w:p w14:paraId="72DF81FA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</w:tr>
      <w:tr w:rsidR="002D7E15" w:rsidRPr="009B515B" w14:paraId="25606C1D" w14:textId="77777777" w:rsidTr="009B515B">
        <w:tc>
          <w:tcPr>
            <w:tcW w:w="3539" w:type="dxa"/>
          </w:tcPr>
          <w:p w14:paraId="7983848F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6B36ADD3" w14:textId="41A1DC0C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Affordances</w:t>
            </w:r>
          </w:p>
          <w:p w14:paraId="2BB774C9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Objects having qualities that suggests use</w:t>
            </w:r>
          </w:p>
          <w:p w14:paraId="380803AF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  <w:tc>
          <w:tcPr>
            <w:tcW w:w="3974" w:type="dxa"/>
          </w:tcPr>
          <w:p w14:paraId="0E0FB5D2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2682210D" w14:textId="458157BD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Signifiers</w:t>
            </w:r>
          </w:p>
          <w:p w14:paraId="693AA658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Visual/audio </w:t>
            </w:r>
            <w:proofErr w:type="spellStart"/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ques</w:t>
            </w:r>
            <w:proofErr w:type="spellEnd"/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 helping user understand how to interact</w:t>
            </w:r>
          </w:p>
        </w:tc>
        <w:tc>
          <w:tcPr>
            <w:tcW w:w="4394" w:type="dxa"/>
          </w:tcPr>
          <w:p w14:paraId="3618122E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0A0C67C5" w14:textId="0BBEE9B2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Fast Feedback cycle</w:t>
            </w:r>
          </w:p>
          <w:p w14:paraId="18F5B654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Feedback             Feedforward</w:t>
            </w:r>
          </w:p>
        </w:tc>
      </w:tr>
      <w:tr w:rsidR="002D7E15" w:rsidRPr="009B515B" w14:paraId="0726D88D" w14:textId="77777777" w:rsidTr="009B515B">
        <w:tc>
          <w:tcPr>
            <w:tcW w:w="3539" w:type="dxa"/>
          </w:tcPr>
          <w:p w14:paraId="7ED69C12" w14:textId="77777777" w:rsidR="0086538B" w:rsidRPr="0086538B" w:rsidRDefault="0086538B" w:rsidP="00A27B34">
            <w:pPr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7F2065D4" w14:textId="46B091CF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Human Technology</w:t>
            </w:r>
            <w:r w:rsidR="009B515B" w:rsidRPr="009B515B">
              <w:rPr>
                <w:rFonts w:asciiTheme="minorHAnsi" w:hAnsiTheme="minorHAnsi"/>
                <w:b w:val="0"/>
                <w:bCs w:val="0"/>
                <w:sz w:val="24"/>
              </w:rPr>
              <w:t xml:space="preserve"> </w:t>
            </w: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Collaboration</w:t>
            </w:r>
          </w:p>
        </w:tc>
        <w:tc>
          <w:tcPr>
            <w:tcW w:w="3974" w:type="dxa"/>
          </w:tcPr>
          <w:p w14:paraId="0BD45F4C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18EF794B" w14:textId="5333F895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Focus</w:t>
            </w:r>
          </w:p>
        </w:tc>
        <w:tc>
          <w:tcPr>
            <w:tcW w:w="4394" w:type="dxa"/>
          </w:tcPr>
          <w:p w14:paraId="0834231E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360CEEB7" w14:textId="547E313F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Sprints</w:t>
            </w:r>
          </w:p>
          <w:p w14:paraId="292EAC5D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Milestone development except shorter iterations</w:t>
            </w:r>
          </w:p>
          <w:p w14:paraId="7E972301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</w:tr>
      <w:tr w:rsidR="002D7E15" w:rsidRPr="009B515B" w14:paraId="0A2789B4" w14:textId="77777777" w:rsidTr="009B515B">
        <w:tc>
          <w:tcPr>
            <w:tcW w:w="3539" w:type="dxa"/>
          </w:tcPr>
          <w:p w14:paraId="3937CBEA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784E3E02" w14:textId="40207BBD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Scenario Hierarchies</w:t>
            </w:r>
          </w:p>
          <w:p w14:paraId="6CADDA0B" w14:textId="1D725DE0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Themes</w:t>
            </w:r>
          </w:p>
          <w:p w14:paraId="6492D9FF" w14:textId="47881C29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Vision-level stories</w:t>
            </w:r>
          </w:p>
          <w:p w14:paraId="70C1EB2B" w14:textId="2AA4F6CC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Task-level stories</w:t>
            </w:r>
          </w:p>
          <w:p w14:paraId="5A67C12A" w14:textId="159CB951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Deliverables</w:t>
            </w:r>
          </w:p>
          <w:p w14:paraId="7C2763A2" w14:textId="387E1DA9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Bugs</w:t>
            </w:r>
          </w:p>
          <w:p w14:paraId="596A3B80" w14:textId="77777777" w:rsidR="009B515B" w:rsidRPr="0086538B" w:rsidRDefault="009B515B" w:rsidP="00A27B34">
            <w:pPr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  <w:tc>
          <w:tcPr>
            <w:tcW w:w="3974" w:type="dxa"/>
          </w:tcPr>
          <w:p w14:paraId="2B075B1E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5B799622" w14:textId="2C96AA13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Regular customer interaction</w:t>
            </w:r>
          </w:p>
          <w:p w14:paraId="6281811F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1D437C3F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Experience metrics</w:t>
            </w:r>
          </w:p>
          <w:p w14:paraId="41024BA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101C826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Prototyping &amp; Documentation</w:t>
            </w:r>
          </w:p>
        </w:tc>
        <w:tc>
          <w:tcPr>
            <w:tcW w:w="4394" w:type="dxa"/>
          </w:tcPr>
          <w:p w14:paraId="6C2770D5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30C2BF19" w14:textId="0E263E0F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Success Measuring Metrics</w:t>
            </w:r>
          </w:p>
          <w:p w14:paraId="3A29DF39" w14:textId="77777777" w:rsidR="002D7E15" w:rsidRPr="009B515B" w:rsidRDefault="002D7E15" w:rsidP="00A27B3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inorHAnsi" w:hAnsiTheme="minorHAnsi"/>
                <w:b/>
                <w:bCs/>
                <w:sz w:val="20"/>
              </w:rPr>
            </w:pPr>
            <w:r w:rsidRPr="009B515B">
              <w:rPr>
                <w:rFonts w:asciiTheme="minorHAnsi" w:hAnsiTheme="minorHAnsi"/>
                <w:sz w:val="20"/>
              </w:rPr>
              <w:t>End-to-end experience focus (Not features)</w:t>
            </w:r>
          </w:p>
          <w:p w14:paraId="73656FEF" w14:textId="77777777" w:rsidR="002D7E15" w:rsidRPr="009B515B" w:rsidRDefault="002D7E15" w:rsidP="00A27B3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inorHAnsi" w:hAnsiTheme="minorHAnsi"/>
                <w:b/>
                <w:bCs/>
                <w:sz w:val="20"/>
              </w:rPr>
            </w:pPr>
            <w:r w:rsidRPr="009B515B">
              <w:rPr>
                <w:rFonts w:asciiTheme="minorHAnsi" w:hAnsiTheme="minorHAnsi"/>
                <w:sz w:val="20"/>
              </w:rPr>
              <w:t>Experience Slices:</w:t>
            </w:r>
          </w:p>
          <w:p w14:paraId="1584290D" w14:textId="77777777" w:rsidR="002D7E15" w:rsidRPr="009B515B" w:rsidRDefault="002D7E15" w:rsidP="00A27B3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inorHAnsi" w:hAnsiTheme="minorHAnsi"/>
                <w:b/>
                <w:bCs/>
                <w:sz w:val="18"/>
              </w:rPr>
            </w:pPr>
            <w:r w:rsidRPr="009B515B">
              <w:rPr>
                <w:rFonts w:asciiTheme="minorHAnsi" w:hAnsiTheme="minorHAnsi"/>
                <w:sz w:val="18"/>
              </w:rPr>
              <w:t xml:space="preserve">      Business Heath</w:t>
            </w:r>
            <w:r w:rsidRPr="009B515B">
              <w:rPr>
                <w:rFonts w:asciiTheme="minorHAnsi" w:hAnsiTheme="minorHAnsi"/>
                <w:sz w:val="18"/>
              </w:rPr>
              <w:sym w:font="Wingdings" w:char="F0E0"/>
            </w:r>
            <w:r w:rsidRPr="009B515B">
              <w:rPr>
                <w:rFonts w:asciiTheme="minorHAnsi" w:hAnsiTheme="minorHAnsi"/>
                <w:sz w:val="18"/>
              </w:rPr>
              <w:br/>
              <w:t xml:space="preserve">     Customer Experience Health</w:t>
            </w:r>
            <w:r w:rsidRPr="009B515B">
              <w:rPr>
                <w:rFonts w:asciiTheme="minorHAnsi" w:hAnsiTheme="minorHAnsi"/>
                <w:sz w:val="18"/>
              </w:rPr>
              <w:sym w:font="Wingdings" w:char="F0E0"/>
            </w:r>
            <w:r w:rsidRPr="009B515B">
              <w:rPr>
                <w:rFonts w:asciiTheme="minorHAnsi" w:hAnsiTheme="minorHAnsi"/>
                <w:sz w:val="18"/>
              </w:rPr>
              <w:br/>
              <w:t xml:space="preserve">                  Technology and system health</w:t>
            </w:r>
          </w:p>
        </w:tc>
      </w:tr>
      <w:tr w:rsidR="002D7E15" w:rsidRPr="009B515B" w14:paraId="16EDA4F5" w14:textId="77777777" w:rsidTr="009B515B">
        <w:tc>
          <w:tcPr>
            <w:tcW w:w="3539" w:type="dxa"/>
          </w:tcPr>
          <w:p w14:paraId="10E532EC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29DA77CA" w14:textId="5FD1DBAC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K.I.</w:t>
            </w:r>
            <w:proofErr w:type="gramStart"/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S.S</w:t>
            </w:r>
            <w:proofErr w:type="gramEnd"/>
          </w:p>
        </w:tc>
        <w:tc>
          <w:tcPr>
            <w:tcW w:w="3974" w:type="dxa"/>
          </w:tcPr>
          <w:p w14:paraId="68D7D6CB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3D32391B" w14:textId="43DF4E9E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Initial “ahh”</w:t>
            </w:r>
          </w:p>
        </w:tc>
        <w:tc>
          <w:tcPr>
            <w:tcW w:w="4394" w:type="dxa"/>
          </w:tcPr>
          <w:p w14:paraId="3B82B82C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56AB1EC4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Complete user journey rather than scenario focused</w:t>
            </w:r>
          </w:p>
          <w:p w14:paraId="4AC5878A" w14:textId="3B5809F4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</w:tr>
      <w:tr w:rsidR="002D7E15" w:rsidRPr="009B515B" w14:paraId="58D5638A" w14:textId="77777777" w:rsidTr="009B515B">
        <w:tc>
          <w:tcPr>
            <w:tcW w:w="3539" w:type="dxa"/>
          </w:tcPr>
          <w:p w14:paraId="7BE37379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612898C7" w14:textId="6D79FCC8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Change Management</w:t>
            </w:r>
          </w:p>
          <w:p w14:paraId="35DE0D17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  <w:tc>
          <w:tcPr>
            <w:tcW w:w="3974" w:type="dxa"/>
          </w:tcPr>
          <w:p w14:paraId="22A90D24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Collaboration</w:t>
            </w:r>
          </w:p>
        </w:tc>
        <w:tc>
          <w:tcPr>
            <w:tcW w:w="4394" w:type="dxa"/>
          </w:tcPr>
          <w:p w14:paraId="0061A5EC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4A69D321" w14:textId="7DC81885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Change Agents</w:t>
            </w:r>
          </w:p>
        </w:tc>
      </w:tr>
      <w:tr w:rsidR="002D7E15" w:rsidRPr="009B515B" w14:paraId="6523B289" w14:textId="77777777" w:rsidTr="009B515B">
        <w:tc>
          <w:tcPr>
            <w:tcW w:w="3539" w:type="dxa"/>
          </w:tcPr>
          <w:p w14:paraId="386007B9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0D589B13" w14:textId="64F57A41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Discoverability</w:t>
            </w:r>
          </w:p>
          <w:p w14:paraId="1B41D7A2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Users realizing actions possible</w:t>
            </w:r>
          </w:p>
        </w:tc>
        <w:tc>
          <w:tcPr>
            <w:tcW w:w="3974" w:type="dxa"/>
          </w:tcPr>
          <w:p w14:paraId="6052D656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47FA3060" w14:textId="45A1840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Business Focused Strategy</w:t>
            </w:r>
          </w:p>
          <w:p w14:paraId="641EBA80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  <w:p w14:paraId="09E5A25C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Natural Mapping</w:t>
            </w:r>
          </w:p>
        </w:tc>
        <w:tc>
          <w:tcPr>
            <w:tcW w:w="4394" w:type="dxa"/>
          </w:tcPr>
          <w:p w14:paraId="49651348" w14:textId="77777777" w:rsidR="009B515B" w:rsidRPr="0086538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6"/>
              </w:rPr>
            </w:pPr>
          </w:p>
          <w:p w14:paraId="49925F70" w14:textId="55F59514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Threshold</w:t>
            </w:r>
          </w:p>
          <w:p w14:paraId="0F64387D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Difficulty to learn</w:t>
            </w:r>
          </w:p>
          <w:p w14:paraId="12D7BD00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 xml:space="preserve">Ceiling </w:t>
            </w:r>
          </w:p>
          <w:p w14:paraId="2DFE6754" w14:textId="77777777" w:rsidR="002D7E15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Value provided in possibilities/capabilities</w:t>
            </w:r>
          </w:p>
          <w:p w14:paraId="797A5534" w14:textId="77777777" w:rsidR="0086538B" w:rsidRPr="0086538B" w:rsidRDefault="0086538B" w:rsidP="00A27B34">
            <w:pPr>
              <w:rPr>
                <w:rFonts w:asciiTheme="majorHAnsi" w:hAnsiTheme="majorHAnsi"/>
                <w:b w:val="0"/>
                <w:bCs w:val="0"/>
                <w:sz w:val="6"/>
              </w:rPr>
            </w:pPr>
          </w:p>
        </w:tc>
      </w:tr>
      <w:tr w:rsidR="002D7E15" w:rsidRPr="009B515B" w14:paraId="10B393F7" w14:textId="77777777" w:rsidTr="009B515B">
        <w:tc>
          <w:tcPr>
            <w:tcW w:w="3539" w:type="dxa"/>
          </w:tcPr>
          <w:p w14:paraId="70037C8C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25851B58" w14:textId="060E5C9C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7 Stages of Action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2"/>
              <w:gridCol w:w="1451"/>
            </w:tblGrid>
            <w:tr w:rsidR="002D7E15" w:rsidRPr="009B515B" w14:paraId="419DDB1E" w14:textId="77777777" w:rsidTr="009B515B">
              <w:tc>
                <w:tcPr>
                  <w:tcW w:w="1862" w:type="dxa"/>
                </w:tcPr>
                <w:p w14:paraId="7E76D62F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Goal formation</w:t>
                  </w: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br/>
                    <w:t>Planning</w:t>
                  </w: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br/>
                    <w:t>Action (Specify)</w:t>
                  </w:r>
                </w:p>
                <w:p w14:paraId="3003B366" w14:textId="77777777" w:rsidR="002D7E15" w:rsidRPr="009B515B" w:rsidRDefault="002D7E15" w:rsidP="00A27B34">
                  <w:pPr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Perform (sequence)</w:t>
                  </w:r>
                </w:p>
              </w:tc>
              <w:tc>
                <w:tcPr>
                  <w:tcW w:w="1451" w:type="dxa"/>
                </w:tcPr>
                <w:p w14:paraId="1906204E" w14:textId="77777777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Perceive</w:t>
                  </w:r>
                </w:p>
                <w:p w14:paraId="1B12186B" w14:textId="77777777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Interpret</w:t>
                  </w:r>
                </w:p>
                <w:p w14:paraId="203F90AC" w14:textId="77777777" w:rsidR="002D7E15" w:rsidRPr="009B515B" w:rsidRDefault="002D7E15" w:rsidP="00A27B34">
                  <w:pPr>
                    <w:jc w:val="center"/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20"/>
                    </w:rPr>
                    <w:t>Compare</w:t>
                  </w:r>
                </w:p>
              </w:tc>
            </w:tr>
          </w:tbl>
          <w:p w14:paraId="5FEBF66C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</w:p>
        </w:tc>
        <w:tc>
          <w:tcPr>
            <w:tcW w:w="3974" w:type="dxa"/>
          </w:tcPr>
          <w:p w14:paraId="0B565E1D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7A5975FB" w14:textId="50CE09AF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Systems of Cognition</w:t>
            </w:r>
          </w:p>
          <w:p w14:paraId="55101BD6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Subconscious – automatic, skilled</w:t>
            </w:r>
          </w:p>
          <w:p w14:paraId="6608D21B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Conscious – slow, controlled</w:t>
            </w:r>
          </w:p>
          <w:p w14:paraId="7B714F30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  <w:p w14:paraId="44F7EE88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 xml:space="preserve">Compensatory decision making </w:t>
            </w:r>
          </w:p>
          <w:p w14:paraId="7686A840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(Pro/Con)</w:t>
            </w:r>
          </w:p>
        </w:tc>
        <w:tc>
          <w:tcPr>
            <w:tcW w:w="4394" w:type="dxa"/>
          </w:tcPr>
          <w:p w14:paraId="41E3A9CA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26F19F14" w14:textId="0B65225B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Processing Levels</w:t>
            </w:r>
          </w:p>
          <w:p w14:paraId="1E70979C" w14:textId="09047FDB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Reflection – Reasoning</w:t>
            </w:r>
          </w:p>
          <w:p w14:paraId="6075113D" w14:textId="0CA99CA7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Behavioral – Pattern matching, subconscious</w:t>
            </w:r>
          </w:p>
          <w:p w14:paraId="06233BA3" w14:textId="61EB5D97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Visceral – Limbic system (lizard)</w:t>
            </w:r>
          </w:p>
        </w:tc>
      </w:tr>
    </w:tbl>
    <w:p w14:paraId="7754D903" w14:textId="71B05ADA" w:rsidR="009B515B" w:rsidRPr="009B515B" w:rsidRDefault="009B515B" w:rsidP="009B515B">
      <w:pPr>
        <w:spacing w:line="240" w:lineRule="auto"/>
        <w:rPr>
          <w:sz w:val="26"/>
        </w:rPr>
      </w:pPr>
    </w:p>
    <w:p w14:paraId="5440239A" w14:textId="5C3E3234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lastRenderedPageBreak/>
        <w:t xml:space="preserve">Complexity </w:t>
      </w:r>
      <w:r w:rsidRPr="009B515B">
        <w:rPr>
          <w:rFonts w:asciiTheme="minorHAnsi" w:hAnsiTheme="minorHAnsi"/>
        </w:rPr>
        <w:br/>
      </w:r>
      <w:r w:rsidRPr="009B515B">
        <w:rPr>
          <w:rFonts w:asciiTheme="minorHAnsi" w:hAnsiTheme="minorHAnsi"/>
          <w:sz w:val="28"/>
        </w:rPr>
        <w:t>(Inevitable-Embrace it: Seek powerful &amp; usable, design rather than features)</w:t>
      </w:r>
    </w:p>
    <w:p w14:paraId="5A02441E" w14:textId="77777777" w:rsidR="002D7E15" w:rsidRPr="009B515B" w:rsidRDefault="002D7E15" w:rsidP="002D7E15">
      <w:pPr>
        <w:spacing w:line="240" w:lineRule="auto"/>
        <w:jc w:val="center"/>
        <w:rPr>
          <w:b/>
          <w:bCs/>
          <w:sz w:val="26"/>
        </w:rPr>
      </w:pPr>
    </w:p>
    <w:tbl>
      <w:tblPr>
        <w:tblStyle w:val="TableGrid"/>
        <w:tblW w:w="11907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693"/>
        <w:gridCol w:w="4252"/>
      </w:tblGrid>
      <w:tr w:rsidR="002D7E15" w:rsidRPr="009B515B" w14:paraId="1E1E54D2" w14:textId="77777777" w:rsidTr="0086538B">
        <w:tc>
          <w:tcPr>
            <w:tcW w:w="4962" w:type="dxa"/>
          </w:tcPr>
          <w:p w14:paraId="3BA29F9D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Complexity</w:t>
            </w:r>
          </w:p>
          <w:p w14:paraId="68D22D9D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State of being &amp; how to manage</w:t>
            </w:r>
          </w:p>
          <w:p w14:paraId="4205F57E" w14:textId="77777777" w:rsidR="009B515B" w:rsidRPr="009B515B" w:rsidRDefault="009B515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  <w:p w14:paraId="622CC93C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Complicated</w:t>
            </w:r>
          </w:p>
          <w:p w14:paraId="336BBFAA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Feeling overwhelmed</w:t>
            </w:r>
          </w:p>
          <w:p w14:paraId="6B30DD88" w14:textId="77777777" w:rsidR="009B515B" w:rsidRPr="009B515B" w:rsidRDefault="009B515B" w:rsidP="00A27B34">
            <w:pPr>
              <w:rPr>
                <w:rFonts w:asciiTheme="minorHAnsi" w:hAnsiTheme="minorHAnsi"/>
                <w:b w:val="0"/>
                <w:bCs w:val="0"/>
                <w:sz w:val="24"/>
              </w:rPr>
            </w:pPr>
          </w:p>
        </w:tc>
        <w:tc>
          <w:tcPr>
            <w:tcW w:w="2693" w:type="dxa"/>
          </w:tcPr>
          <w:p w14:paraId="0A0016B2" w14:textId="0DB10693" w:rsidR="002D7E15" w:rsidRPr="009B515B" w:rsidRDefault="002D7E15" w:rsidP="009B515B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User Roles</w:t>
            </w:r>
            <w:r w:rsidR="009B515B" w:rsidRPr="009B515B">
              <w:rPr>
                <w:rFonts w:asciiTheme="minorHAnsi" w:hAnsiTheme="minorHAnsi"/>
                <w:b w:val="0"/>
                <w:bCs w:val="0"/>
                <w:sz w:val="24"/>
              </w:rPr>
              <w:br/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Learn &amp; Adapt to complex systems = mastery</w:t>
            </w:r>
          </w:p>
        </w:tc>
        <w:tc>
          <w:tcPr>
            <w:tcW w:w="4252" w:type="dxa"/>
          </w:tcPr>
          <w:p w14:paraId="407364F5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Layered Complexity</w:t>
            </w:r>
          </w:p>
          <w:p w14:paraId="25F4F0FC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Users can engage with complexity at different levels</w:t>
            </w:r>
          </w:p>
          <w:p w14:paraId="40CDAF31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Designed for specific needs &amp; Expertise</w:t>
            </w:r>
          </w:p>
          <w:p w14:paraId="2DC6B4C2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More manageable</w:t>
            </w:r>
          </w:p>
          <w:p w14:paraId="3B1134AB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6"/>
              </w:rPr>
            </w:pPr>
          </w:p>
        </w:tc>
      </w:tr>
      <w:tr w:rsidR="002D7E15" w:rsidRPr="009B515B" w14:paraId="3C1BB29B" w14:textId="77777777" w:rsidTr="0086538B">
        <w:tc>
          <w:tcPr>
            <w:tcW w:w="4962" w:type="dxa"/>
          </w:tcPr>
          <w:p w14:paraId="13D8AA73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0CA8C7D2" w14:textId="1B0A713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Managing Complexity</w:t>
            </w:r>
            <w:r w:rsidR="009B515B" w:rsidRPr="009B515B">
              <w:rPr>
                <w:rFonts w:asciiTheme="minorHAnsi" w:hAnsiTheme="minorHAnsi"/>
                <w:b w:val="0"/>
                <w:bCs w:val="0"/>
                <w:sz w:val="24"/>
              </w:rPr>
              <w:t>:</w:t>
            </w:r>
          </w:p>
          <w:p w14:paraId="42067A5D" w14:textId="2CD2E2D9" w:rsidR="002D7E15" w:rsidRPr="009B515B" w:rsidRDefault="0086538B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sz w:val="20"/>
              </w:rPr>
              <w:t xml:space="preserve">Desire lines (Tools that force behavior) </w:t>
            </w:r>
          </w:p>
          <w:p w14:paraId="0D9108AC" w14:textId="5F78C225" w:rsidR="002D7E15" w:rsidRPr="009B515B" w:rsidRDefault="0086538B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sz w:val="20"/>
              </w:rPr>
              <w:t>Holistic design &amp; development approach</w:t>
            </w:r>
          </w:p>
          <w:p w14:paraId="10065B85" w14:textId="36BD0173" w:rsidR="002D7E15" w:rsidRPr="009B515B" w:rsidRDefault="0086538B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sz w:val="20"/>
              </w:rPr>
              <w:t>Journey Mapping (Actor, scenario, phases, feedback)</w:t>
            </w:r>
          </w:p>
          <w:p w14:paraId="5EF1B729" w14:textId="0BED63DC" w:rsidR="002D7E15" w:rsidRPr="009B515B" w:rsidRDefault="0086538B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sz w:val="20"/>
              </w:rPr>
              <w:t>Designer/developer/User collaboration:</w:t>
            </w:r>
          </w:p>
          <w:tbl>
            <w:tblPr>
              <w:tblStyle w:val="TableGrid"/>
              <w:tblW w:w="0" w:type="auto"/>
              <w:tblInd w:w="6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5"/>
              <w:gridCol w:w="1686"/>
            </w:tblGrid>
            <w:tr w:rsidR="002D7E15" w:rsidRPr="009B515B" w14:paraId="5305A99A" w14:textId="77777777" w:rsidTr="009B515B">
              <w:tc>
                <w:tcPr>
                  <w:tcW w:w="1685" w:type="dxa"/>
                </w:tcPr>
                <w:p w14:paraId="7A0C826C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8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8"/>
                    </w:rPr>
                    <w:t xml:space="preserve">In/out-facing: </w:t>
                  </w:r>
                </w:p>
                <w:p w14:paraId="4CF463F7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8"/>
                    </w:rPr>
                  </w:pPr>
                </w:p>
              </w:tc>
              <w:tc>
                <w:tcPr>
                  <w:tcW w:w="1686" w:type="dxa"/>
                </w:tcPr>
                <w:p w14:paraId="56ABE8F3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Standards</w:t>
                  </w:r>
                </w:p>
                <w:p w14:paraId="1C149389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Rules</w:t>
                  </w:r>
                </w:p>
                <w:p w14:paraId="5C6CBFC4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blueprints</w:t>
                  </w:r>
                </w:p>
              </w:tc>
            </w:tr>
          </w:tbl>
          <w:p w14:paraId="1B486C43" w14:textId="2D1CA28D" w:rsidR="002D7E15" w:rsidRPr="009B515B" w:rsidRDefault="0086538B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sz w:val="20"/>
              </w:rPr>
              <w:t>Current-State Value Stream Map:</w:t>
            </w:r>
          </w:p>
          <w:p w14:paraId="446E0EB8" w14:textId="77777777" w:rsidR="002D7E15" w:rsidRPr="009B515B" w:rsidRDefault="002D7E15" w:rsidP="009B515B">
            <w:pPr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18"/>
              </w:rPr>
              <w:t>Existing flow of materials &amp; information</w:t>
            </w:r>
          </w:p>
          <w:p w14:paraId="4D379484" w14:textId="3E94B478" w:rsidR="002D7E15" w:rsidRPr="009B515B" w:rsidRDefault="0086538B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sz w:val="20"/>
              </w:rPr>
              <w:t>Future-State Value Stream Map:</w:t>
            </w:r>
          </w:p>
          <w:p w14:paraId="68496677" w14:textId="77777777" w:rsidR="002D7E15" w:rsidRPr="009B515B" w:rsidRDefault="002D7E15" w:rsidP="009B515B">
            <w:pPr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18"/>
              </w:rPr>
              <w:t>Desired flow of materials &amp; information</w:t>
            </w:r>
          </w:p>
          <w:p w14:paraId="62ECCD41" w14:textId="69DC30BD" w:rsidR="002D7E15" w:rsidRPr="009B515B" w:rsidRDefault="0086538B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sz w:val="20"/>
              </w:rPr>
              <w:t>Service Planning &amp; Design: (∆s over time, continual)</w:t>
            </w:r>
          </w:p>
          <w:p w14:paraId="318B1147" w14:textId="7F9AF699" w:rsidR="002D7E15" w:rsidRPr="009B515B" w:rsidRDefault="002D7E15" w:rsidP="009B515B">
            <w:pPr>
              <w:pStyle w:val="ListBullet"/>
              <w:numPr>
                <w:ilvl w:val="0"/>
                <w:numId w:val="0"/>
              </w:numPr>
              <w:rPr>
                <w:rFonts w:asciiTheme="minorHAnsi" w:hAnsiTheme="minorHAnsi"/>
                <w:b/>
                <w:bCs/>
                <w:sz w:val="20"/>
              </w:rPr>
            </w:pPr>
            <w:r w:rsidRPr="009B515B">
              <w:rPr>
                <w:rFonts w:asciiTheme="minorHAnsi" w:hAnsiTheme="minorHAnsi"/>
                <w:sz w:val="20"/>
              </w:rPr>
              <w:t>Service blueprint (checklist)</w:t>
            </w:r>
            <w:r w:rsidR="009B515B" w:rsidRPr="009B515B">
              <w:rPr>
                <w:rFonts w:asciiTheme="minorHAnsi" w:hAnsiTheme="minorHAnsi"/>
                <w:b/>
                <w:bCs/>
                <w:sz w:val="20"/>
              </w:rPr>
              <w:t>:</w:t>
            </w:r>
          </w:p>
          <w:tbl>
            <w:tblPr>
              <w:tblStyle w:val="TableGrid"/>
              <w:tblW w:w="3674" w:type="dxa"/>
              <w:tblInd w:w="6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2"/>
              <w:gridCol w:w="1522"/>
            </w:tblGrid>
            <w:tr w:rsidR="002D7E15" w:rsidRPr="009B515B" w14:paraId="5C1BA0F2" w14:textId="77777777" w:rsidTr="009B515B">
              <w:trPr>
                <w:trHeight w:val="646"/>
              </w:trPr>
              <w:tc>
                <w:tcPr>
                  <w:tcW w:w="2152" w:type="dxa"/>
                </w:tcPr>
                <w:p w14:paraId="3F22A264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Customer/employee actions</w:t>
                  </w:r>
                </w:p>
                <w:p w14:paraId="2EBCA8C0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Journey map</w:t>
                  </w:r>
                </w:p>
                <w:p w14:paraId="16A2A019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</w:p>
              </w:tc>
              <w:tc>
                <w:tcPr>
                  <w:tcW w:w="1522" w:type="dxa"/>
                </w:tcPr>
                <w:p w14:paraId="77E4AA75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Front stage actions</w:t>
                  </w:r>
                </w:p>
                <w:p w14:paraId="1A6C405E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Backstage actions</w:t>
                  </w:r>
                </w:p>
                <w:p w14:paraId="45EE2559" w14:textId="77777777" w:rsidR="002D7E15" w:rsidRPr="009B515B" w:rsidRDefault="002D7E15" w:rsidP="009B515B">
                  <w:pPr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</w:pPr>
                  <w:r w:rsidRPr="009B515B">
                    <w:rPr>
                      <w:rFonts w:asciiTheme="minorHAnsi" w:hAnsiTheme="minorHAnsi"/>
                      <w:b w:val="0"/>
                      <w:bCs w:val="0"/>
                      <w:sz w:val="16"/>
                    </w:rPr>
                    <w:t>Support process</w:t>
                  </w:r>
                </w:p>
              </w:tc>
            </w:tr>
          </w:tbl>
          <w:p w14:paraId="2FC1F33F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</w:tc>
        <w:tc>
          <w:tcPr>
            <w:tcW w:w="2693" w:type="dxa"/>
          </w:tcPr>
          <w:p w14:paraId="46BF5FE8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3E9D8FC7" w14:textId="7A0FAF2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Cradle to Grave</w:t>
            </w:r>
          </w:p>
          <w:p w14:paraId="3DA1A19B" w14:textId="5609B1E3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Resource consumption</w:t>
            </w:r>
          </w:p>
          <w:p w14:paraId="7CC188C1" w14:textId="4CFA241C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Energy use</w:t>
            </w:r>
          </w:p>
          <w:p w14:paraId="27A83EF6" w14:textId="33482D6D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Emissions</w:t>
            </w:r>
          </w:p>
          <w:p w14:paraId="7C843E1A" w14:textId="73036D9C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Waste generation </w:t>
            </w:r>
          </w:p>
          <w:p w14:paraId="784F6A5F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  <w:p w14:paraId="19B0B354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  <w:p w14:paraId="2ADC57E3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Gulf of Evaluation</w:t>
            </w:r>
          </w:p>
          <w:p w14:paraId="6224660C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What is current system state</w:t>
            </w:r>
          </w:p>
          <w:p w14:paraId="296BB83F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What happens when I do this</w:t>
            </w:r>
          </w:p>
          <w:p w14:paraId="24881338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Gulf of Execution</w:t>
            </w:r>
          </w:p>
          <w:p w14:paraId="13560604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How to use this system</w:t>
            </w:r>
          </w:p>
        </w:tc>
        <w:tc>
          <w:tcPr>
            <w:tcW w:w="4252" w:type="dxa"/>
          </w:tcPr>
          <w:p w14:paraId="433673EF" w14:textId="77777777" w:rsidR="009B515B" w:rsidRPr="009B515B" w:rsidRDefault="009B515B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  <w:p w14:paraId="6631838B" w14:textId="36CF211F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People Centered Design</w:t>
            </w:r>
          </w:p>
          <w:p w14:paraId="14905F43" w14:textId="27D86097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GESTALT</w:t>
            </w:r>
          </w:p>
          <w:p w14:paraId="01A3592C" w14:textId="32FE5C0B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Eye tracking for user activity</w:t>
            </w:r>
          </w:p>
          <w:p w14:paraId="72A09990" w14:textId="631DEE02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Affordances &amp; Signifiers (Can be overdone)</w:t>
            </w:r>
          </w:p>
          <w:p w14:paraId="16302C71" w14:textId="0E409EAB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Defaults</w:t>
            </w:r>
          </w:p>
          <w:p w14:paraId="5125A51F" w14:textId="6013B4BA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Learning aids</w:t>
            </w:r>
          </w:p>
          <w:p w14:paraId="2C3C6756" w14:textId="6F091CA8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Some automation</w:t>
            </w:r>
          </w:p>
          <w:p w14:paraId="24551640" w14:textId="2C819201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Aesthetics &amp; Usage patterns (Natural path)</w:t>
            </w:r>
          </w:p>
          <w:p w14:paraId="6F435E14" w14:textId="01CB0C4E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 xml:space="preserve">Societal &amp; Environmental impacts </w:t>
            </w:r>
          </w:p>
          <w:p w14:paraId="067D1463" w14:textId="65A3BAF0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Solid, trailed designs</w:t>
            </w:r>
          </w:p>
          <w:p w14:paraId="0783DBD5" w14:textId="4A2A5B9F" w:rsidR="002D7E15" w:rsidRPr="009B515B" w:rsidRDefault="0086538B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F56CCE">
              <w:t>•</w:t>
            </w:r>
            <w:r>
              <w:t xml:space="preserve"> </w:t>
            </w:r>
            <w:r w:rsidR="002D7E15" w:rsidRPr="009B515B">
              <w:rPr>
                <w:rFonts w:asciiTheme="minorHAnsi" w:hAnsiTheme="minorHAnsi"/>
                <w:b w:val="0"/>
                <w:bCs w:val="0"/>
                <w:sz w:val="20"/>
              </w:rPr>
              <w:t>K.I.S. S</w:t>
            </w:r>
          </w:p>
          <w:p w14:paraId="689520E4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18"/>
              </w:rPr>
            </w:pPr>
          </w:p>
        </w:tc>
      </w:tr>
    </w:tbl>
    <w:p w14:paraId="19C287F3" w14:textId="77777777" w:rsidR="002D7E15" w:rsidRPr="009B515B" w:rsidRDefault="002D7E15" w:rsidP="002D7E15">
      <w:pPr>
        <w:spacing w:line="240" w:lineRule="auto"/>
        <w:jc w:val="center"/>
      </w:pPr>
    </w:p>
    <w:p w14:paraId="0D9FADBE" w14:textId="659B8176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t>Teams &amp; Leadership</w:t>
      </w:r>
    </w:p>
    <w:p w14:paraId="5B4B1105" w14:textId="77777777" w:rsidR="002D7E15" w:rsidRPr="009B515B" w:rsidRDefault="002D7E15" w:rsidP="002D7E15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D7E15" w:rsidRPr="009B515B" w14:paraId="416797E9" w14:textId="77777777" w:rsidTr="002D7E15">
        <w:tc>
          <w:tcPr>
            <w:tcW w:w="3596" w:type="dxa"/>
          </w:tcPr>
          <w:p w14:paraId="41D905CD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Precise language</w:t>
            </w:r>
          </w:p>
        </w:tc>
        <w:tc>
          <w:tcPr>
            <w:tcW w:w="3597" w:type="dxa"/>
          </w:tcPr>
          <w:p w14:paraId="3DC050A8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Collaboration</w:t>
            </w:r>
          </w:p>
        </w:tc>
        <w:tc>
          <w:tcPr>
            <w:tcW w:w="3597" w:type="dxa"/>
          </w:tcPr>
          <w:p w14:paraId="15E305F0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All else NOT equal</w:t>
            </w:r>
            <w:r w:rsidRPr="009B515B">
              <w:rPr>
                <w:rFonts w:asciiTheme="minorHAnsi" w:hAnsiTheme="minorHAnsi"/>
                <w:b w:val="0"/>
                <w:bCs w:val="0"/>
              </w:rPr>
              <w:br/>
            </w: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Strengths focused</w:t>
            </w:r>
          </w:p>
        </w:tc>
      </w:tr>
      <w:tr w:rsidR="002D7E15" w:rsidRPr="009B515B" w14:paraId="1C493614" w14:textId="77777777" w:rsidTr="002D7E15">
        <w:tc>
          <w:tcPr>
            <w:tcW w:w="3596" w:type="dxa"/>
          </w:tcPr>
          <w:p w14:paraId="3E3BA9AD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Communication</w:t>
            </w:r>
          </w:p>
          <w:p w14:paraId="11E91822" w14:textId="77777777" w:rsidR="002D7E15" w:rsidRPr="009B515B" w:rsidRDefault="002D7E15" w:rsidP="002D7E15">
            <w:pPr>
              <w:jc w:val="center"/>
              <w:rPr>
                <w:rFonts w:asciiTheme="minorHAnsi" w:hAnsiTheme="minorHAnsi"/>
                <w:b w:val="0"/>
                <w:bCs w:val="0"/>
                <w:sz w:val="20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0"/>
              </w:rPr>
              <w:t>Frequent &amp; Clear</w:t>
            </w:r>
          </w:p>
        </w:tc>
        <w:tc>
          <w:tcPr>
            <w:tcW w:w="3597" w:type="dxa"/>
          </w:tcPr>
          <w:p w14:paraId="364F925D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  <w:r w:rsidRPr="009B515B">
              <w:rPr>
                <w:rFonts w:asciiTheme="minorHAnsi" w:hAnsiTheme="minorHAnsi"/>
                <w:b w:val="0"/>
                <w:bCs w:val="0"/>
                <w:sz w:val="24"/>
              </w:rPr>
              <w:t>Business Focused Strategy</w:t>
            </w:r>
          </w:p>
          <w:p w14:paraId="25AED49A" w14:textId="77777777" w:rsidR="002D7E15" w:rsidRPr="009B515B" w:rsidRDefault="002D7E15" w:rsidP="00A27B34">
            <w:pPr>
              <w:rPr>
                <w:rFonts w:asciiTheme="minorHAnsi" w:hAnsiTheme="minorHAnsi"/>
                <w:b w:val="0"/>
                <w:bCs w:val="0"/>
                <w:sz w:val="20"/>
              </w:rPr>
            </w:pPr>
          </w:p>
        </w:tc>
        <w:tc>
          <w:tcPr>
            <w:tcW w:w="3597" w:type="dxa"/>
          </w:tcPr>
          <w:p w14:paraId="3F1ED11E" w14:textId="77777777" w:rsidR="002D7E15" w:rsidRPr="009B515B" w:rsidRDefault="002D7E15" w:rsidP="00A27B34">
            <w:pPr>
              <w:jc w:val="center"/>
              <w:rPr>
                <w:rFonts w:asciiTheme="minorHAnsi" w:hAnsiTheme="minorHAnsi"/>
                <w:b w:val="0"/>
                <w:bCs w:val="0"/>
                <w:sz w:val="24"/>
              </w:rPr>
            </w:pPr>
          </w:p>
        </w:tc>
      </w:tr>
    </w:tbl>
    <w:p w14:paraId="3FAC705D" w14:textId="77777777" w:rsidR="002D7E15" w:rsidRPr="009B515B" w:rsidRDefault="002D7E15" w:rsidP="002D7E15">
      <w:pPr>
        <w:spacing w:line="240" w:lineRule="auto"/>
      </w:pPr>
    </w:p>
    <w:p w14:paraId="555F641E" w14:textId="77777777" w:rsidR="002D7E15" w:rsidRPr="009B515B" w:rsidRDefault="002D7E15" w:rsidP="002D7E15">
      <w:pPr>
        <w:pStyle w:val="Heading2"/>
        <w:rPr>
          <w:rFonts w:asciiTheme="minorHAnsi" w:hAnsiTheme="minorHAnsi"/>
        </w:rPr>
      </w:pPr>
      <w:r w:rsidRPr="009B515B">
        <w:rPr>
          <w:rFonts w:asciiTheme="minorHAnsi" w:hAnsiTheme="minorHAnsi"/>
        </w:rPr>
        <w:t>Managing Change</w:t>
      </w:r>
    </w:p>
    <w:p w14:paraId="4790C5EA" w14:textId="77777777" w:rsidR="002D7E15" w:rsidRPr="009B515B" w:rsidRDefault="002D7E15" w:rsidP="002D7E15">
      <w:pPr>
        <w:spacing w:line="240" w:lineRule="auto"/>
        <w:rPr>
          <w:b/>
          <w:bCs/>
        </w:rPr>
      </w:pPr>
      <w:r w:rsidRPr="009B515B">
        <w:rPr>
          <w:sz w:val="20"/>
        </w:rPr>
        <w:t>Constant leadership, change agents, middle management resistance, Change management principles,</w:t>
      </w:r>
      <w:r w:rsidRPr="009B515B">
        <w:t xml:space="preserve"> </w:t>
      </w:r>
    </w:p>
    <w:p w14:paraId="180574E2" w14:textId="77777777" w:rsidR="002D7E15" w:rsidRPr="009B515B" w:rsidRDefault="002D7E15" w:rsidP="002D7E15">
      <w:pPr>
        <w:spacing w:line="240" w:lineRule="auto"/>
      </w:pPr>
    </w:p>
    <w:p w14:paraId="6FF2FC1A" w14:textId="78967EFB" w:rsidR="002D7E15" w:rsidRPr="009B515B" w:rsidRDefault="002D7E15">
      <w:pPr>
        <w:rPr>
          <w:sz w:val="40"/>
        </w:rPr>
      </w:pPr>
      <w:r w:rsidRPr="009B515B">
        <w:rPr>
          <w:sz w:val="40"/>
        </w:rPr>
        <w:br w:type="page"/>
      </w:r>
    </w:p>
    <w:p w14:paraId="69E4D63C" w14:textId="77777777" w:rsidR="002D7E15" w:rsidRPr="009B515B" w:rsidRDefault="002D7E15">
      <w:pPr>
        <w:rPr>
          <w:sz w:val="40"/>
        </w:rPr>
      </w:pPr>
    </w:p>
    <w:p w14:paraId="7496729F" w14:textId="77777777" w:rsidR="002D7E15" w:rsidRPr="009B515B" w:rsidRDefault="002D7E15">
      <w:pPr>
        <w:rPr>
          <w:sz w:val="40"/>
        </w:rPr>
      </w:pPr>
    </w:p>
    <w:p w14:paraId="15AD26D4" w14:textId="77777777" w:rsidR="002D7E15" w:rsidRPr="009B515B" w:rsidRDefault="002D7E15">
      <w:pPr>
        <w:rPr>
          <w:sz w:val="40"/>
        </w:rPr>
      </w:pPr>
    </w:p>
    <w:p w14:paraId="3D04428B" w14:textId="130D8ABA" w:rsidR="002D7E15" w:rsidRPr="009B515B" w:rsidRDefault="002D7E15" w:rsidP="002D7E15">
      <w:pPr>
        <w:pStyle w:val="Heading1"/>
        <w:rPr>
          <w:rFonts w:asciiTheme="minorHAnsi" w:hAnsiTheme="minorHAnsi"/>
        </w:rPr>
      </w:pPr>
      <w:r w:rsidRPr="009B515B">
        <w:rPr>
          <w:rFonts w:asciiTheme="minorHAnsi" w:hAnsiTheme="minorHAnsi"/>
        </w:rPr>
        <w:t xml:space="preserve">Pragmatic Philosophy </w:t>
      </w:r>
      <w:r w:rsidRPr="009B515B">
        <w:rPr>
          <w:rFonts w:asciiTheme="minorHAnsi" w:hAnsiTheme="minorHAnsi"/>
        </w:rPr>
        <w:br/>
        <w:t>f</w:t>
      </w:r>
      <w:r w:rsidRPr="009B515B">
        <w:rPr>
          <w:rFonts w:asciiTheme="minorHAnsi" w:hAnsiTheme="minorHAnsi"/>
        </w:rPr>
        <w:t>or</w:t>
      </w:r>
      <w:r w:rsidRPr="009B515B">
        <w:rPr>
          <w:rFonts w:asciiTheme="minorHAnsi" w:hAnsiTheme="minorHAnsi"/>
        </w:rPr>
        <w:br/>
      </w:r>
      <w:r w:rsidRPr="009B515B">
        <w:rPr>
          <w:rFonts w:asciiTheme="minorHAnsi" w:hAnsiTheme="minorHAnsi"/>
        </w:rPr>
        <w:t xml:space="preserve"> Pragmatic Programmers</w:t>
      </w:r>
    </w:p>
    <w:p w14:paraId="4C09140D" w14:textId="77777777" w:rsidR="002D7E15" w:rsidRPr="009B515B" w:rsidRDefault="002D7E15" w:rsidP="002D7E15"/>
    <w:p w14:paraId="7650033B" w14:textId="77777777" w:rsidR="002D7E15" w:rsidRPr="009B515B" w:rsidRDefault="002D7E15" w:rsidP="002D7E15"/>
    <w:p w14:paraId="60A67BF6" w14:textId="6DEE8094" w:rsidR="002D7E15" w:rsidRPr="009B515B" w:rsidRDefault="002D7E15">
      <w:r w:rsidRPr="009B515B">
        <w:br w:type="page"/>
      </w:r>
    </w:p>
    <w:p w14:paraId="71C7A366" w14:textId="77AFE4B9" w:rsidR="002D7E15" w:rsidRDefault="00F56CCE" w:rsidP="002D7E15">
      <w:pPr>
        <w:rPr>
          <w:b/>
          <w:bCs/>
        </w:rPr>
      </w:pPr>
      <w:r>
        <w:rPr>
          <w:b/>
          <w:bCs/>
        </w:rPr>
        <w:lastRenderedPageBreak/>
        <w:t>Stone Soup:</w:t>
      </w:r>
      <w:r>
        <w:rPr>
          <w:b/>
          <w:bCs/>
        </w:rPr>
        <w:br/>
      </w:r>
    </w:p>
    <w:p w14:paraId="739DF48B" w14:textId="4CEC98B1" w:rsidR="00F56CCE" w:rsidRDefault="00F56CCE" w:rsidP="002D7E15">
      <w:pPr>
        <w:rPr>
          <w:b/>
          <w:bCs/>
        </w:rPr>
      </w:pPr>
      <w:r>
        <w:rPr>
          <w:b/>
          <w:bCs/>
        </w:rPr>
        <w:t>Entropy:</w:t>
      </w:r>
      <w:r>
        <w:rPr>
          <w:b/>
          <w:bCs/>
        </w:rPr>
        <w:br/>
      </w:r>
    </w:p>
    <w:p w14:paraId="1D43CD89" w14:textId="7662AEF9" w:rsidR="00F56CCE" w:rsidRDefault="00F56CCE" w:rsidP="002D7E15">
      <w:pPr>
        <w:rPr>
          <w:b/>
          <w:bCs/>
        </w:rPr>
      </w:pPr>
      <w:r>
        <w:rPr>
          <w:b/>
          <w:bCs/>
        </w:rPr>
        <w:t>Boiling Frog:</w:t>
      </w:r>
      <w:r>
        <w:rPr>
          <w:b/>
          <w:bCs/>
        </w:rPr>
        <w:br/>
      </w:r>
    </w:p>
    <w:p w14:paraId="11EACDD7" w14:textId="7F5F8F38" w:rsidR="00F56CCE" w:rsidRDefault="00F56CCE" w:rsidP="002D7E15">
      <w:r>
        <w:rPr>
          <w:b/>
          <w:bCs/>
        </w:rPr>
        <w:t>False Consensus Effect:</w:t>
      </w:r>
      <w:r>
        <w:rPr>
          <w:b/>
          <w:bCs/>
        </w:rPr>
        <w:br/>
      </w:r>
      <w:r>
        <w:t xml:space="preserve">Make quality from the </w:t>
      </w:r>
      <w:proofErr w:type="gramStart"/>
      <w:r>
        <w:t>users</w:t>
      </w:r>
      <w:proofErr w:type="gramEnd"/>
      <w:r>
        <w:t xml:space="preserve"> perspective, paramount.</w:t>
      </w:r>
    </w:p>
    <w:p w14:paraId="5E25A9EF" w14:textId="28076E41" w:rsidR="00F56CCE" w:rsidRDefault="00F56CCE" w:rsidP="00F56CCE">
      <w:pPr>
        <w:pStyle w:val="Heading2"/>
      </w:pPr>
      <w:r>
        <w:t>Professional Development</w:t>
      </w:r>
    </w:p>
    <w:p w14:paraId="435B7BA9" w14:textId="422EA7BE" w:rsidR="00F56CCE" w:rsidRDefault="00F56CCE" w:rsidP="00F56CCE">
      <w:r w:rsidRPr="00F56CCE">
        <w:drawing>
          <wp:anchor distT="0" distB="0" distL="114300" distR="114300" simplePos="0" relativeHeight="251658240" behindDoc="0" locked="0" layoutInCell="1" allowOverlap="1" wp14:anchorId="3395CF61" wp14:editId="7BC14C3A">
            <wp:simplePos x="0" y="0"/>
            <wp:positionH relativeFrom="margin">
              <wp:posOffset>3587750</wp:posOffset>
            </wp:positionH>
            <wp:positionV relativeFrom="paragraph">
              <wp:posOffset>188653</wp:posOffset>
            </wp:positionV>
            <wp:extent cx="2251364" cy="1572537"/>
            <wp:effectExtent l="0" t="0" r="0" b="8890"/>
            <wp:wrapNone/>
            <wp:docPr id="6215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95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364" cy="1572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92F3A" w14:textId="23BDC4AB" w:rsidR="00F56CCE" w:rsidRDefault="00F56CCE" w:rsidP="00F56CCE">
      <w:r>
        <w:t>Be a software gardener.</w:t>
      </w:r>
    </w:p>
    <w:p w14:paraId="0A4B779B" w14:textId="5D71CA4A" w:rsidR="00F56CCE" w:rsidRDefault="00F56CCE" w:rsidP="00F56CCE">
      <w:pPr>
        <w:ind w:left="720"/>
      </w:pPr>
      <w:r w:rsidRPr="00F56CCE">
        <w:t xml:space="preserve">• Level 1: Beginning </w:t>
      </w:r>
      <w:r>
        <w:br/>
      </w:r>
      <w:r w:rsidRPr="00F56CCE">
        <w:t xml:space="preserve">• Level 2: Introductory </w:t>
      </w:r>
      <w:r>
        <w:br/>
      </w:r>
      <w:r w:rsidRPr="00F56CCE">
        <w:t xml:space="preserve">• Level 3: Competency </w:t>
      </w:r>
      <w:r>
        <w:br/>
      </w:r>
      <w:r w:rsidRPr="00F56CCE">
        <w:t>• Level 4: Leadership</w:t>
      </w:r>
    </w:p>
    <w:p w14:paraId="25667947" w14:textId="77777777" w:rsidR="00F56CCE" w:rsidRDefault="00F56CCE" w:rsidP="00F56CCE">
      <w:pPr>
        <w:rPr>
          <w:b/>
          <w:bCs/>
        </w:rPr>
      </w:pPr>
    </w:p>
    <w:p w14:paraId="5821448C" w14:textId="4E441856" w:rsidR="00F56CCE" w:rsidRDefault="00F56CCE" w:rsidP="00F56CCE">
      <w:r>
        <w:rPr>
          <w:b/>
          <w:bCs/>
        </w:rPr>
        <w:t>Linearity:</w:t>
      </w:r>
      <w:r>
        <w:rPr>
          <w:b/>
          <w:bCs/>
        </w:rPr>
        <w:br/>
      </w:r>
    </w:p>
    <w:p w14:paraId="242D2252" w14:textId="459A12AB" w:rsidR="00F56CCE" w:rsidRPr="00F56CCE" w:rsidRDefault="00F56CCE" w:rsidP="00F56CCE">
      <w:pPr>
        <w:pStyle w:val="Heading2"/>
      </w:pPr>
      <w:r>
        <w:t>Communication</w:t>
      </w:r>
    </w:p>
    <w:p w14:paraId="0201DB8A" w14:textId="479DF055" w:rsidR="00F56CCE" w:rsidRDefault="00F56CCE" w:rsidP="00F56CCE">
      <w:r w:rsidRPr="00F56CCE">
        <w:drawing>
          <wp:anchor distT="0" distB="0" distL="114300" distR="114300" simplePos="0" relativeHeight="251659264" behindDoc="0" locked="0" layoutInCell="1" allowOverlap="1" wp14:anchorId="3E2D77B0" wp14:editId="1119CC1E">
            <wp:simplePos x="0" y="0"/>
            <wp:positionH relativeFrom="margin">
              <wp:align>right</wp:align>
            </wp:positionH>
            <wp:positionV relativeFrom="paragraph">
              <wp:posOffset>161579</wp:posOffset>
            </wp:positionV>
            <wp:extent cx="4066309" cy="3079394"/>
            <wp:effectExtent l="0" t="0" r="0" b="6985"/>
            <wp:wrapNone/>
            <wp:docPr id="18664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43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309" cy="3079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E4764" w14:textId="62AAA58D" w:rsidR="00F56CCE" w:rsidRDefault="00F56CCE" w:rsidP="00F56CCE"/>
    <w:p w14:paraId="28AF57DE" w14:textId="7371B3C3" w:rsidR="00F56CCE" w:rsidRDefault="00F56CCE" w:rsidP="00F56CCE">
      <w:r w:rsidRPr="00F56CCE">
        <w:t xml:space="preserve">• Know what you want to say </w:t>
      </w:r>
      <w:r>
        <w:br/>
      </w:r>
      <w:r w:rsidRPr="00F56CCE">
        <w:t xml:space="preserve">• Know your audience </w:t>
      </w:r>
      <w:r>
        <w:br/>
      </w:r>
      <w:r w:rsidRPr="00F56CCE">
        <w:t xml:space="preserve">• Choose your moment </w:t>
      </w:r>
      <w:r>
        <w:br/>
      </w:r>
      <w:r w:rsidRPr="00F56CCE">
        <w:t xml:space="preserve">• Choose a style </w:t>
      </w:r>
      <w:r>
        <w:br/>
      </w:r>
      <w:r w:rsidRPr="00F56CCE">
        <w:t xml:space="preserve">• Make it look good </w:t>
      </w:r>
      <w:r>
        <w:br/>
      </w:r>
      <w:r w:rsidRPr="00F56CCE">
        <w:t xml:space="preserve">• Involve your audience </w:t>
      </w:r>
      <w:r>
        <w:br/>
      </w:r>
      <w:r w:rsidRPr="00F56CCE">
        <w:t xml:space="preserve">• Be a listener </w:t>
      </w:r>
      <w:r>
        <w:br/>
      </w:r>
      <w:r w:rsidRPr="00F56CCE">
        <w:t>• Get back to folks</w:t>
      </w:r>
    </w:p>
    <w:p w14:paraId="4590257C" w14:textId="22373F9B" w:rsidR="003E35B0" w:rsidRDefault="003E35B0">
      <w:r>
        <w:br w:type="page"/>
      </w:r>
    </w:p>
    <w:p w14:paraId="386D52E3" w14:textId="3B11EB0A" w:rsidR="003E35B0" w:rsidRDefault="003E35B0" w:rsidP="00F56CCE"/>
    <w:p w14:paraId="7F6C9F06" w14:textId="77777777" w:rsidR="003E35B0" w:rsidRDefault="003E35B0" w:rsidP="00F56CCE"/>
    <w:p w14:paraId="5E8D5F9F" w14:textId="77777777" w:rsidR="003E35B0" w:rsidRDefault="003E35B0" w:rsidP="00F56CCE"/>
    <w:p w14:paraId="69A2CEF2" w14:textId="77777777" w:rsidR="003E35B0" w:rsidRDefault="003E35B0" w:rsidP="00F56CCE"/>
    <w:p w14:paraId="203B0B1C" w14:textId="77777777" w:rsidR="003E35B0" w:rsidRDefault="003E35B0" w:rsidP="00F56CCE"/>
    <w:p w14:paraId="0D3480CF" w14:textId="71264D17" w:rsidR="003E35B0" w:rsidRDefault="006F5530" w:rsidP="006F5530">
      <w:pPr>
        <w:pStyle w:val="Heading1"/>
      </w:pPr>
      <w:r w:rsidRPr="006F5530">
        <w:t>Understanding the Project Environment</w:t>
      </w:r>
    </w:p>
    <w:p w14:paraId="0B87BB18" w14:textId="71212CEB" w:rsidR="006F5530" w:rsidRDefault="006F5530">
      <w:r>
        <w:br w:type="page"/>
      </w:r>
    </w:p>
    <w:p w14:paraId="20C5277A" w14:textId="77777777" w:rsidR="006F5530" w:rsidRPr="006F5530" w:rsidRDefault="006F5530" w:rsidP="006F5530"/>
    <w:sectPr w:rsidR="006F5530" w:rsidRPr="006F5530" w:rsidSect="002D7E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1CAB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21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63"/>
    <w:rsid w:val="002D7E15"/>
    <w:rsid w:val="003E35B0"/>
    <w:rsid w:val="00420AAE"/>
    <w:rsid w:val="004D1F53"/>
    <w:rsid w:val="006F5530"/>
    <w:rsid w:val="0086538B"/>
    <w:rsid w:val="00893A63"/>
    <w:rsid w:val="009B515B"/>
    <w:rsid w:val="00E3399C"/>
    <w:rsid w:val="00F56CCE"/>
    <w:rsid w:val="00FC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675C"/>
  <w15:chartTrackingRefBased/>
  <w15:docId w15:val="{0B626637-5507-4E05-AE51-ABDA4B98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E1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7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E15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sz w:val="5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15"/>
    <w:rPr>
      <w:rFonts w:asciiTheme="majorHAnsi" w:eastAsiaTheme="majorEastAsia" w:hAnsiTheme="majorHAnsi" w:cstheme="majorBidi"/>
      <w:color w:val="0F4761" w:themeColor="accent1" w:themeShade="BF"/>
      <w:sz w:val="7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E15"/>
    <w:rPr>
      <w:rFonts w:asciiTheme="majorHAnsi" w:eastAsiaTheme="majorEastAsia" w:hAnsiTheme="majorHAnsi" w:cstheme="majorBidi"/>
      <w:color w:val="0F4761" w:themeColor="accent1" w:themeShade="BF"/>
      <w:sz w:val="5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6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93A6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2D7E15"/>
    <w:pPr>
      <w:spacing w:after="0" w:line="240" w:lineRule="auto"/>
    </w:pPr>
    <w:rPr>
      <w:rFonts w:ascii="Calibri Light" w:hAnsi="Calibri Light" w:cstheme="majorHAnsi"/>
      <w:b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2D7E15"/>
    <w:pPr>
      <w:numPr>
        <w:numId w:val="1"/>
      </w:numPr>
      <w:tabs>
        <w:tab w:val="clear" w:pos="360"/>
      </w:tabs>
      <w:spacing w:line="259" w:lineRule="auto"/>
      <w:ind w:left="0" w:firstLine="0"/>
      <w:contextualSpacing/>
    </w:pPr>
    <w:rPr>
      <w:rFonts w:ascii="Calibri Light" w:hAnsi="Calibri Light" w:cstheme="majorHAns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BE96B-630F-4250-A45D-4E089C704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932</Words>
  <Characters>6068</Characters>
  <Application>Microsoft Office Word</Application>
  <DocSecurity>0</DocSecurity>
  <Lines>356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Goncin</dc:creator>
  <cp:keywords/>
  <dc:description/>
  <cp:lastModifiedBy>Tom Goncin</cp:lastModifiedBy>
  <cp:revision>9</cp:revision>
  <dcterms:created xsi:type="dcterms:W3CDTF">2026-01-14T19:21:00Z</dcterms:created>
  <dcterms:modified xsi:type="dcterms:W3CDTF">2026-01-14T20:33:00Z</dcterms:modified>
</cp:coreProperties>
</file>