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7542" w14:textId="77777777" w:rsidR="0053369E" w:rsidRPr="00E03E68" w:rsidRDefault="0053369E" w:rsidP="0053369E">
      <w:pPr>
        <w:pStyle w:val="Header"/>
        <w:jc w:val="center"/>
        <w:rPr>
          <w:sz w:val="70"/>
          <w:lang w:val="en-US"/>
        </w:rPr>
      </w:pPr>
    </w:p>
    <w:p w14:paraId="2BB22C13" w14:textId="77777777" w:rsidR="0053369E" w:rsidRPr="00E03E68" w:rsidRDefault="0053369E" w:rsidP="0053369E">
      <w:pPr>
        <w:pStyle w:val="Header"/>
        <w:jc w:val="center"/>
        <w:rPr>
          <w:sz w:val="70"/>
          <w:lang w:val="en-US"/>
        </w:rPr>
      </w:pPr>
    </w:p>
    <w:p w14:paraId="6D14B575" w14:textId="77777777" w:rsidR="0053369E" w:rsidRPr="00E03E68" w:rsidRDefault="0053369E" w:rsidP="0053369E">
      <w:pPr>
        <w:pStyle w:val="Header"/>
        <w:jc w:val="center"/>
        <w:rPr>
          <w:sz w:val="70"/>
          <w:lang w:val="en-US"/>
        </w:rPr>
      </w:pPr>
    </w:p>
    <w:p w14:paraId="764A0265" w14:textId="77777777" w:rsidR="0053369E" w:rsidRPr="00E03E68" w:rsidRDefault="0053369E" w:rsidP="0053369E">
      <w:pPr>
        <w:pStyle w:val="Header"/>
        <w:jc w:val="center"/>
        <w:rPr>
          <w:sz w:val="70"/>
          <w:lang w:val="en-US"/>
        </w:rPr>
      </w:pPr>
    </w:p>
    <w:p w14:paraId="3BCE400D" w14:textId="4E8242D0" w:rsidR="0053369E" w:rsidRPr="00E03E68" w:rsidRDefault="0053369E" w:rsidP="0053369E">
      <w:pPr>
        <w:pStyle w:val="Header"/>
        <w:jc w:val="center"/>
        <w:rPr>
          <w:sz w:val="70"/>
          <w:lang w:val="en-US"/>
        </w:rPr>
      </w:pPr>
      <w:r w:rsidRPr="00E03E68">
        <w:rPr>
          <w:sz w:val="70"/>
          <w:lang w:val="en-US"/>
        </w:rPr>
        <w:t xml:space="preserve">ARM </w:t>
      </w:r>
    </w:p>
    <w:p w14:paraId="2356AB86" w14:textId="77777777" w:rsidR="0053369E" w:rsidRPr="00E03E68" w:rsidRDefault="0053369E" w:rsidP="0053369E">
      <w:pPr>
        <w:pStyle w:val="Header"/>
        <w:jc w:val="center"/>
      </w:pPr>
    </w:p>
    <w:p w14:paraId="268EBD55" w14:textId="77777777" w:rsidR="0053369E" w:rsidRPr="00E03E68" w:rsidRDefault="0053369E" w:rsidP="0053369E">
      <w:pPr>
        <w:pStyle w:val="Header"/>
        <w:jc w:val="center"/>
      </w:pPr>
    </w:p>
    <w:p w14:paraId="65935E38" w14:textId="77777777" w:rsidR="0053369E" w:rsidRPr="00E03E68" w:rsidRDefault="0053369E" w:rsidP="0053369E">
      <w:pPr>
        <w:pStyle w:val="Header"/>
        <w:jc w:val="center"/>
      </w:pPr>
    </w:p>
    <w:p w14:paraId="4A8FB46C" w14:textId="77777777" w:rsidR="0053369E" w:rsidRPr="00E03E68" w:rsidRDefault="0053369E" w:rsidP="0053369E">
      <w:pPr>
        <w:pStyle w:val="Header"/>
        <w:jc w:val="center"/>
      </w:pPr>
    </w:p>
    <w:p w14:paraId="355384ED" w14:textId="77777777" w:rsidR="0053369E" w:rsidRPr="00E03E68" w:rsidRDefault="0053369E" w:rsidP="0053369E">
      <w:pPr>
        <w:pStyle w:val="Header"/>
        <w:jc w:val="center"/>
      </w:pPr>
    </w:p>
    <w:p w14:paraId="29E27507" w14:textId="77777777" w:rsidR="0053369E" w:rsidRPr="00E03E68" w:rsidRDefault="0053369E" w:rsidP="0053369E">
      <w:pPr>
        <w:pStyle w:val="Header"/>
        <w:jc w:val="center"/>
      </w:pPr>
    </w:p>
    <w:p w14:paraId="5CC5D46B" w14:textId="77777777" w:rsidR="0053369E" w:rsidRPr="00E03E68" w:rsidRDefault="0053369E" w:rsidP="0053369E">
      <w:pPr>
        <w:pStyle w:val="Header"/>
        <w:jc w:val="center"/>
      </w:pPr>
    </w:p>
    <w:p w14:paraId="5364F39C" w14:textId="77777777" w:rsidR="0053369E" w:rsidRPr="00E03E68" w:rsidRDefault="0053369E" w:rsidP="0053369E">
      <w:pPr>
        <w:pStyle w:val="Header"/>
        <w:jc w:val="center"/>
      </w:pPr>
    </w:p>
    <w:p w14:paraId="28557BD4" w14:textId="77777777" w:rsidR="0053369E" w:rsidRPr="00E03E68" w:rsidRDefault="0053369E" w:rsidP="0053369E">
      <w:pPr>
        <w:pStyle w:val="Header"/>
        <w:jc w:val="center"/>
      </w:pPr>
    </w:p>
    <w:p w14:paraId="25DA9B33" w14:textId="77777777" w:rsidR="0053369E" w:rsidRPr="00E03E68" w:rsidRDefault="0053369E" w:rsidP="0053369E">
      <w:pPr>
        <w:pStyle w:val="Header"/>
        <w:jc w:val="center"/>
      </w:pPr>
    </w:p>
    <w:p w14:paraId="39571A3E" w14:textId="77777777" w:rsidR="0053369E" w:rsidRPr="00E03E68" w:rsidRDefault="0053369E" w:rsidP="0053369E">
      <w:pPr>
        <w:pStyle w:val="Header"/>
        <w:jc w:val="center"/>
      </w:pPr>
    </w:p>
    <w:p w14:paraId="725DE6A9" w14:textId="77777777" w:rsidR="0053369E" w:rsidRPr="00E03E68" w:rsidRDefault="0053369E" w:rsidP="0053369E">
      <w:pPr>
        <w:pStyle w:val="Header"/>
        <w:jc w:val="center"/>
      </w:pPr>
    </w:p>
    <w:p w14:paraId="5D577C62" w14:textId="77777777" w:rsidR="0053369E" w:rsidRPr="00E03E68" w:rsidRDefault="0053369E" w:rsidP="0053369E">
      <w:pPr>
        <w:pStyle w:val="Header"/>
        <w:jc w:val="center"/>
      </w:pPr>
    </w:p>
    <w:p w14:paraId="6E2F878A" w14:textId="77777777" w:rsidR="0053369E" w:rsidRPr="00E03E68" w:rsidRDefault="0053369E" w:rsidP="0053369E">
      <w:pPr>
        <w:pStyle w:val="Header"/>
        <w:jc w:val="center"/>
      </w:pPr>
    </w:p>
    <w:p w14:paraId="48206412" w14:textId="77777777" w:rsidR="0053369E" w:rsidRPr="00E03E68" w:rsidRDefault="0053369E" w:rsidP="0053369E">
      <w:pPr>
        <w:pStyle w:val="Header"/>
        <w:jc w:val="center"/>
      </w:pPr>
    </w:p>
    <w:p w14:paraId="63B7F2D5" w14:textId="77777777" w:rsidR="0053369E" w:rsidRPr="00E03E68" w:rsidRDefault="0053369E" w:rsidP="0053369E">
      <w:pPr>
        <w:pStyle w:val="Header"/>
        <w:jc w:val="center"/>
      </w:pPr>
    </w:p>
    <w:p w14:paraId="4BA16FFC" w14:textId="77777777" w:rsidR="0053369E" w:rsidRPr="00E03E68" w:rsidRDefault="0053369E" w:rsidP="0053369E">
      <w:pPr>
        <w:pStyle w:val="Header"/>
        <w:jc w:val="center"/>
      </w:pPr>
    </w:p>
    <w:p w14:paraId="5F49911D" w14:textId="77777777" w:rsidR="0053369E" w:rsidRPr="00E03E68" w:rsidRDefault="0053369E" w:rsidP="0053369E">
      <w:pPr>
        <w:pStyle w:val="Header"/>
        <w:jc w:val="center"/>
      </w:pPr>
    </w:p>
    <w:p w14:paraId="73419468" w14:textId="77777777" w:rsidR="0053369E" w:rsidRPr="00E03E68" w:rsidRDefault="0053369E" w:rsidP="0053369E">
      <w:pPr>
        <w:pStyle w:val="Header"/>
        <w:jc w:val="center"/>
      </w:pPr>
    </w:p>
    <w:p w14:paraId="47D4E7EF" w14:textId="38D29631" w:rsidR="0053369E" w:rsidRPr="00E03E68" w:rsidRDefault="0053369E" w:rsidP="0053369E">
      <w:pPr>
        <w:pStyle w:val="Header"/>
        <w:jc w:val="center"/>
        <w:rPr>
          <w:sz w:val="70"/>
          <w:lang w:val="en-US"/>
        </w:rPr>
      </w:pPr>
      <w:r w:rsidRPr="00E03E68">
        <w:t>Tom Goncin</w:t>
      </w:r>
      <w:r w:rsidRPr="00E03E68">
        <w:br w:type="page"/>
      </w:r>
    </w:p>
    <w:p w14:paraId="37C33882" w14:textId="6E9348CA" w:rsidR="00EE687B" w:rsidRDefault="0053369E">
      <w:pPr>
        <w:pStyle w:val="TOC1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r w:rsidRPr="00E03E68">
        <w:rPr>
          <w:rFonts w:cstheme="majorHAnsi"/>
          <w:b/>
          <w:bCs/>
          <w:sz w:val="50"/>
          <w:szCs w:val="32"/>
        </w:rPr>
        <w:lastRenderedPageBreak/>
        <w:fldChar w:fldCharType="begin"/>
      </w:r>
      <w:r w:rsidRPr="00E03E68">
        <w:rPr>
          <w:rFonts w:cstheme="majorHAnsi"/>
          <w:b/>
          <w:bCs/>
          <w:sz w:val="50"/>
          <w:szCs w:val="32"/>
        </w:rPr>
        <w:instrText xml:space="preserve"> TOC \o "1-3" \h \z \u </w:instrText>
      </w:r>
      <w:r w:rsidRPr="00E03E68">
        <w:rPr>
          <w:rFonts w:cstheme="majorHAnsi"/>
          <w:b/>
          <w:bCs/>
          <w:sz w:val="50"/>
          <w:szCs w:val="32"/>
        </w:rPr>
        <w:fldChar w:fldCharType="separate"/>
      </w:r>
      <w:hyperlink w:anchor="_Toc212534530" w:history="1">
        <w:r w:rsidR="00EE687B" w:rsidRPr="0034593A">
          <w:rPr>
            <w:rStyle w:val="Hyperlink"/>
            <w:noProof/>
          </w:rPr>
          <w:t>How to Build Keil Project</w:t>
        </w:r>
        <w:r w:rsidR="00EE687B">
          <w:rPr>
            <w:noProof/>
            <w:webHidden/>
          </w:rPr>
          <w:tab/>
        </w:r>
        <w:r w:rsidR="00EE687B">
          <w:rPr>
            <w:noProof/>
            <w:webHidden/>
          </w:rPr>
          <w:fldChar w:fldCharType="begin"/>
        </w:r>
        <w:r w:rsidR="00EE687B">
          <w:rPr>
            <w:noProof/>
            <w:webHidden/>
          </w:rPr>
          <w:instrText xml:space="preserve"> PAGEREF _Toc212534530 \h </w:instrText>
        </w:r>
        <w:r w:rsidR="00EE687B">
          <w:rPr>
            <w:noProof/>
            <w:webHidden/>
          </w:rPr>
        </w:r>
        <w:r w:rsidR="00EE687B">
          <w:rPr>
            <w:noProof/>
            <w:webHidden/>
          </w:rPr>
          <w:fldChar w:fldCharType="separate"/>
        </w:r>
        <w:r w:rsidR="00EE687B">
          <w:rPr>
            <w:noProof/>
            <w:webHidden/>
          </w:rPr>
          <w:t>4</w:t>
        </w:r>
        <w:r w:rsidR="00EE687B">
          <w:rPr>
            <w:noProof/>
            <w:webHidden/>
          </w:rPr>
          <w:fldChar w:fldCharType="end"/>
        </w:r>
      </w:hyperlink>
    </w:p>
    <w:p w14:paraId="575B946A" w14:textId="2AF64FE6" w:rsidR="00EE687B" w:rsidRDefault="00EE687B">
      <w:pPr>
        <w:pStyle w:val="TOC1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1" w:history="1">
        <w:r w:rsidRPr="0034593A">
          <w:rPr>
            <w:rStyle w:val="Hyperlink"/>
            <w:noProof/>
          </w:rPr>
          <w:t>Setting Up Your ARM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598165" w14:textId="057C8EB4" w:rsidR="00EE687B" w:rsidRDefault="00EE687B">
      <w:pPr>
        <w:pStyle w:val="TOC1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2" w:history="1">
        <w:r w:rsidRPr="0034593A">
          <w:rPr>
            <w:rStyle w:val="Hyperlink"/>
            <w:noProof/>
          </w:rPr>
          <w:t>Processor Register Status Condition Bit Flags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C5E631" w14:textId="1333DFA4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3" w:history="1">
        <w:r w:rsidRPr="0034593A">
          <w:rPr>
            <w:rStyle w:val="Hyperlink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1CD238" w14:textId="41416418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4" w:history="1">
        <w:r w:rsidRPr="0034593A">
          <w:rPr>
            <w:rStyle w:val="Hyperlink"/>
            <w:noProof/>
          </w:rPr>
          <w:t xml:space="preserve">Main Instruction Mnemonics  </w:t>
        </w:r>
        <w:r w:rsidRPr="0034593A">
          <w:rPr>
            <w:rStyle w:val="Hyperlink"/>
            <w:i/>
            <w:iCs/>
            <w:noProof/>
          </w:rPr>
          <w:t>(ARM, Keil µVision context)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9A82E" w14:textId="7EFF9B75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5" w:history="1">
        <w:r w:rsidRPr="0034593A">
          <w:rPr>
            <w:rStyle w:val="Hyperlink"/>
            <w:noProof/>
          </w:rPr>
          <w:t>Transferring Data from Memory to a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75AD85" w14:textId="0B954EDA" w:rsidR="00EE687B" w:rsidRDefault="00EE687B">
      <w:pPr>
        <w:pStyle w:val="TOC1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6" w:history="1">
        <w:r w:rsidRPr="0034593A">
          <w:rPr>
            <w:rStyle w:val="Hyperlink"/>
            <w:noProof/>
          </w:rPr>
          <w:t>Program Counter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8ECC16" w14:textId="3A5AA82F" w:rsidR="00EE687B" w:rsidRDefault="00EE687B">
      <w:pPr>
        <w:pStyle w:val="TOC1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7" w:history="1">
        <w:r w:rsidRPr="0034593A">
          <w:rPr>
            <w:rStyle w:val="Hyperlink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38631A" w14:textId="7C5ADFF8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8" w:history="1">
        <w:r w:rsidRPr="0034593A">
          <w:rPr>
            <w:rStyle w:val="Hyperlink"/>
            <w:noProof/>
          </w:rPr>
          <w:t>Link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3EA0B5" w14:textId="09E58A39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39" w:history="1">
        <w:r w:rsidRPr="0034593A">
          <w:rPr>
            <w:rStyle w:val="Hyperlink"/>
            <w:noProof/>
          </w:rPr>
          <w:t>TST – ARM “Test”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A80570" w14:textId="4990EE77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0" w:history="1">
        <w:r w:rsidRPr="0034593A">
          <w:rPr>
            <w:rStyle w:val="Hyperlink"/>
            <w:noProof/>
          </w:rPr>
          <w:t>BEQ – Branch if Equal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E570AE" w14:textId="55FDE8BD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1" w:history="1">
        <w:r w:rsidRPr="0034593A">
          <w:rPr>
            <w:rStyle w:val="Hyperlink"/>
            <w:noProof/>
          </w:rPr>
          <w:t>B – Branch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2098A0" w14:textId="2773B656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2" w:history="1">
        <w:r w:rsidRPr="0034593A">
          <w:rPr>
            <w:rStyle w:val="Hyperlink"/>
            <w:noProof/>
          </w:rPr>
          <w:t>What B does:  It performs an unconditional branch (jump) to a specified label or address. Execution continues at the target address. It is used to change the program flow unconditionally.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8C3506" w14:textId="73C707CB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3" w:history="1">
        <w:r w:rsidRPr="0034593A">
          <w:rPr>
            <w:rStyle w:val="Hyperlink"/>
            <w:noProof/>
          </w:rPr>
          <w:t>Syntax: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DB0D9C" w14:textId="7B31C6A4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4" w:history="1">
        <w:r w:rsidRPr="0034593A">
          <w:rPr>
            <w:rStyle w:val="Hyperlink"/>
            <w:noProof/>
          </w:rPr>
          <w:t>B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A5D8D5" w14:textId="3D95569C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5" w:history="1">
        <w:r w:rsidRPr="0034593A">
          <w:rPr>
            <w:rStyle w:val="Hyperlink"/>
            <w:noProof/>
          </w:rPr>
          <w:t>label: The target address or label to branch 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7C684D" w14:textId="1C2E3091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6" w:history="1">
        <w:r w:rsidRPr="0034593A">
          <w:rPr>
            <w:rStyle w:val="Hyperlink"/>
            <w:noProof/>
          </w:rPr>
          <w:t>Typical usage: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BA34CE" w14:textId="1EDE15D9" w:rsidR="00EE687B" w:rsidRDefault="00EE687B">
      <w:pPr>
        <w:pStyle w:val="TOC2"/>
        <w:tabs>
          <w:tab w:val="left" w:pos="720"/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7" w:history="1">
        <w:r w:rsidRPr="0034593A">
          <w:rPr>
            <w:rStyle w:val="Hyperlink"/>
            <w:rFonts w:ascii="Symbol" w:hAnsi="Symbol"/>
            <w:noProof/>
          </w:rPr>
          <w:t>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en-CA" w:bidi="ar-SA"/>
            <w14:ligatures w14:val="standardContextual"/>
          </w:rPr>
          <w:tab/>
        </w:r>
        <w:r w:rsidRPr="0034593A">
          <w:rPr>
            <w:rStyle w:val="Hyperlink"/>
            <w:noProof/>
          </w:rPr>
          <w:t>Jump to a loop start or another part of the code.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888CB8" w14:textId="0FFD031F" w:rsidR="00EE687B" w:rsidRDefault="00EE687B">
      <w:pPr>
        <w:pStyle w:val="TOC2"/>
        <w:tabs>
          <w:tab w:val="left" w:pos="720"/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8" w:history="1">
        <w:r w:rsidRPr="0034593A">
          <w:rPr>
            <w:rStyle w:val="Hyperlink"/>
            <w:rFonts w:ascii="Symbol" w:hAnsi="Symbol"/>
            <w:noProof/>
          </w:rPr>
          <w:t>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en-CA" w:bidi="ar-SA"/>
            <w14:ligatures w14:val="standardContextual"/>
          </w:rPr>
          <w:tab/>
        </w:r>
        <w:r w:rsidRPr="0034593A">
          <w:rPr>
            <w:rStyle w:val="Hyperlink"/>
            <w:noProof/>
          </w:rPr>
          <w:t>Jump unconditionally to a subroutine or error handler without linking (no return address saved).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8B2611" w14:textId="1A6FCB4F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49" w:history="1">
        <w:r w:rsidRPr="0034593A">
          <w:rPr>
            <w:rStyle w:val="Hyperlink"/>
            <w:noProof/>
          </w:rPr>
          <w:t>Example: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402EFE" w14:textId="571F1505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0" w:history="1">
        <w:r w:rsidRPr="0034593A">
          <w:rPr>
            <w:rStyle w:val="Hyperlink"/>
            <w:noProof/>
          </w:rPr>
          <w:t>B LoopStart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57B7CB" w14:textId="78A3D17A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1" w:history="1">
        <w:r w:rsidRPr="0034593A">
          <w:rPr>
            <w:rStyle w:val="Hyperlink"/>
            <w:noProof/>
          </w:rPr>
          <w:t>;Jump to label LoopStart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32A169" w14:textId="30FDBFBE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2" w:history="1">
        <w:r w:rsidRPr="0034593A">
          <w:rPr>
            <w:rStyle w:val="Hyperlink"/>
            <w:noProof/>
          </w:rPr>
          <w:t>BL – Branch with Link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6741F8" w14:textId="65F47AFC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3" w:history="1">
        <w:r w:rsidRPr="0034593A">
          <w:rPr>
            <w:rStyle w:val="Hyperlink"/>
            <w:noProof/>
          </w:rPr>
          <w:t>What BL does:  It performs a branch (jump) to a subroutine and saves the return address (address of the next instruction) into the Link Register (LR). This enables subroutine calls with return.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5A6E49" w14:textId="15FF9F05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4" w:history="1">
        <w:r w:rsidRPr="0034593A">
          <w:rPr>
            <w:rStyle w:val="Hyperlink"/>
            <w:noProof/>
          </w:rPr>
          <w:t>Syntax: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4599EC" w14:textId="0FD58DE2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5" w:history="1">
        <w:r w:rsidRPr="0034593A">
          <w:rPr>
            <w:rStyle w:val="Hyperlink"/>
            <w:noProof/>
          </w:rPr>
          <w:t>BL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2EBD71" w14:textId="308913BB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6" w:history="1">
        <w:r w:rsidRPr="0034593A">
          <w:rPr>
            <w:rStyle w:val="Hyperlink"/>
            <w:noProof/>
          </w:rPr>
          <w:t>label: The subroutine address or label.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264F32" w14:textId="037A05FD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7" w:history="1">
        <w:r w:rsidRPr="0034593A">
          <w:rPr>
            <w:rStyle w:val="Hyperlink"/>
            <w:noProof/>
          </w:rPr>
          <w:t>Typical usage: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B92561" w14:textId="0ABBE41B" w:rsidR="00EE687B" w:rsidRDefault="00EE687B">
      <w:pPr>
        <w:pStyle w:val="TOC2"/>
        <w:tabs>
          <w:tab w:val="left" w:pos="720"/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8" w:history="1">
        <w:r w:rsidRPr="0034593A">
          <w:rPr>
            <w:rStyle w:val="Hyperlink"/>
            <w:rFonts w:ascii="Symbol" w:hAnsi="Symbol"/>
            <w:noProof/>
          </w:rPr>
          <w:t>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en-CA" w:bidi="ar-SA"/>
            <w14:ligatures w14:val="standardContextual"/>
          </w:rPr>
          <w:tab/>
        </w:r>
        <w:r w:rsidRPr="0034593A">
          <w:rPr>
            <w:rStyle w:val="Hyperlink"/>
            <w:noProof/>
          </w:rPr>
          <w:t>Call a subroutine or function.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DBC997" w14:textId="2F721166" w:rsidR="00EE687B" w:rsidRDefault="00EE687B">
      <w:pPr>
        <w:pStyle w:val="TOC2"/>
        <w:tabs>
          <w:tab w:val="left" w:pos="720"/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59" w:history="1">
        <w:r w:rsidRPr="0034593A">
          <w:rPr>
            <w:rStyle w:val="Hyperlink"/>
            <w:rFonts w:ascii="Symbol" w:hAnsi="Symbol"/>
            <w:noProof/>
          </w:rPr>
          <w:t>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en-CA" w:bidi="ar-SA"/>
            <w14:ligatures w14:val="standardContextual"/>
          </w:rPr>
          <w:tab/>
        </w:r>
        <w:r w:rsidRPr="0034593A">
          <w:rPr>
            <w:rStyle w:val="Hyperlink"/>
            <w:noProof/>
          </w:rPr>
          <w:t>The called routine returns by branching to the return address stored in LR, typically using BX LR.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D1670C" w14:textId="4317C956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0" w:history="1">
        <w:r w:rsidRPr="0034593A">
          <w:rPr>
            <w:rStyle w:val="Hyperlink"/>
            <w:noProof/>
          </w:rPr>
          <w:t>Example: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6AEBE2" w14:textId="780E025E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1" w:history="1">
        <w:r w:rsidRPr="0034593A">
          <w:rPr>
            <w:rStyle w:val="Hyperlink"/>
            <w:noProof/>
          </w:rPr>
          <w:t>BL Subroutine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E8239B" w14:textId="12A62A40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2" w:history="1">
        <w:r w:rsidRPr="0034593A">
          <w:rPr>
            <w:rStyle w:val="Hyperlink"/>
            <w:noProof/>
          </w:rPr>
          <w:t>; Call the subroutine 'Subroutine'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AAB75E" w14:textId="6BAA8B3A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3" w:history="1">
        <w:r w:rsidRPr="0034593A">
          <w:rPr>
            <w:rStyle w:val="Hyperlink"/>
            <w:noProof/>
          </w:rPr>
          <w:t>AND – bitwise 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49649F" w14:textId="4F40B08F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4" w:history="1">
        <w:r w:rsidRPr="0034593A">
          <w:rPr>
            <w:rStyle w:val="Hyperlink"/>
            <w:noProof/>
          </w:rPr>
          <w:t>Bx – Branch &amp; Exchange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A5E894" w14:textId="5BB49198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5" w:history="1">
        <w:r w:rsidRPr="0034593A">
          <w:rPr>
            <w:rStyle w:val="Hyperlink"/>
            <w:noProof/>
          </w:rPr>
          <w:t>BIC – Bit Clear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D82DD0" w14:textId="3FE1A550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6" w:history="1">
        <w:r w:rsidRPr="0034593A">
          <w:rPr>
            <w:rStyle w:val="Hyperlink"/>
            <w:noProof/>
          </w:rPr>
          <w:t>ORR – bitwise 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625950" w14:textId="79FDDCBB" w:rsidR="00EE687B" w:rsidRDefault="00EE687B">
      <w:pPr>
        <w:pStyle w:val="TOC2"/>
        <w:tabs>
          <w:tab w:val="right" w:leader="underscore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CA" w:bidi="ar-SA"/>
          <w14:ligatures w14:val="standardContextual"/>
        </w:rPr>
      </w:pPr>
      <w:hyperlink w:anchor="_Toc212534567" w:history="1">
        <w:r w:rsidRPr="0034593A">
          <w:rPr>
            <w:rStyle w:val="Hyperlink"/>
            <w:noProof/>
          </w:rPr>
          <w:t>Nested Subroutine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_Toc212534567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12C9D0" w14:textId="4C08FB59" w:rsidR="0053369E" w:rsidRPr="00E03E68" w:rsidRDefault="0053369E">
      <w:pPr>
        <w:rPr>
          <w:rFonts w:cstheme="majorHAnsi"/>
          <w:b/>
          <w:bCs/>
          <w:sz w:val="50"/>
          <w:szCs w:val="32"/>
        </w:rPr>
      </w:pPr>
      <w:r w:rsidRPr="00E03E68">
        <w:rPr>
          <w:rFonts w:cstheme="majorHAnsi"/>
          <w:b/>
          <w:bCs/>
          <w:sz w:val="50"/>
          <w:szCs w:val="32"/>
        </w:rPr>
        <w:fldChar w:fldCharType="end"/>
      </w:r>
      <w:r w:rsidRPr="00E03E68">
        <w:rPr>
          <w:rFonts w:cstheme="majorHAnsi"/>
          <w:b/>
          <w:bCs/>
          <w:sz w:val="50"/>
          <w:szCs w:val="32"/>
        </w:rPr>
        <w:br w:type="page"/>
      </w:r>
    </w:p>
    <w:p w14:paraId="201EAF34" w14:textId="32510DF0" w:rsidR="009407ED" w:rsidRPr="00E03E68" w:rsidRDefault="00A538D4" w:rsidP="00C65112">
      <w:pPr>
        <w:pStyle w:val="Heading1"/>
      </w:pPr>
      <w:bookmarkStart w:id="0" w:name="_Toc212534530"/>
      <w:r w:rsidRPr="00E03E68">
        <w:lastRenderedPageBreak/>
        <w:t>How to Build</w:t>
      </w:r>
      <w:r w:rsidR="0053369E" w:rsidRPr="00E03E68">
        <w:t xml:space="preserve"> Keil Project</w:t>
      </w:r>
      <w:bookmarkEnd w:id="0"/>
    </w:p>
    <w:p w14:paraId="280BBB01" w14:textId="77777777" w:rsidR="00A538D4" w:rsidRPr="00E03E68" w:rsidRDefault="00A538D4" w:rsidP="00803FC1">
      <w:pPr>
        <w:pStyle w:val="Standard"/>
        <w:spacing w:line="276" w:lineRule="auto"/>
        <w:rPr>
          <w:rFonts w:cstheme="majorHAnsi"/>
          <w:b/>
          <w:bCs/>
          <w:szCs w:val="32"/>
        </w:rPr>
      </w:pPr>
      <w:r w:rsidRPr="00E03E68">
        <w:rPr>
          <w:rFonts w:cstheme="majorHAnsi"/>
          <w:b/>
          <w:bCs/>
          <w:szCs w:val="32"/>
        </w:rPr>
        <w:t>Steps to Run</w:t>
      </w:r>
    </w:p>
    <w:p w14:paraId="6511D7D3" w14:textId="77777777" w:rsidR="00A538D4" w:rsidRDefault="00A538D4" w:rsidP="00803FC1">
      <w:pPr>
        <w:pStyle w:val="Standard"/>
        <w:numPr>
          <w:ilvl w:val="0"/>
          <w:numId w:val="2"/>
        </w:numPr>
        <w:spacing w:line="276" w:lineRule="auto"/>
        <w:rPr>
          <w:rFonts w:cstheme="majorHAnsi"/>
          <w:szCs w:val="32"/>
        </w:rPr>
      </w:pPr>
      <w:r w:rsidRPr="00E03E68">
        <w:rPr>
          <w:rFonts w:cstheme="majorHAnsi"/>
          <w:b/>
          <w:bCs/>
          <w:szCs w:val="32"/>
        </w:rPr>
        <w:t>Save</w:t>
      </w:r>
      <w:r w:rsidRPr="00E03E68">
        <w:rPr>
          <w:rFonts w:cstheme="majorHAnsi"/>
          <w:szCs w:val="32"/>
        </w:rPr>
        <w:t xml:space="preserve">: </w:t>
      </w:r>
    </w:p>
    <w:p w14:paraId="6CC7F72C" w14:textId="77777777" w:rsidR="00683411" w:rsidRPr="00E03E68" w:rsidRDefault="00683411" w:rsidP="00683411">
      <w:pPr>
        <w:pStyle w:val="Standard"/>
        <w:spacing w:line="276" w:lineRule="auto"/>
        <w:rPr>
          <w:rFonts w:cstheme="majorHAnsi"/>
          <w:szCs w:val="32"/>
        </w:rPr>
      </w:pPr>
    </w:p>
    <w:p w14:paraId="58BEC069" w14:textId="14CEDC10" w:rsidR="004E7DFE" w:rsidRDefault="00A538D4" w:rsidP="00683411">
      <w:pPr>
        <w:pStyle w:val="Standard"/>
        <w:numPr>
          <w:ilvl w:val="1"/>
          <w:numId w:val="2"/>
        </w:numPr>
        <w:spacing w:line="360" w:lineRule="auto"/>
        <w:rPr>
          <w:rFonts w:cstheme="majorHAnsi"/>
          <w:szCs w:val="32"/>
        </w:rPr>
      </w:pPr>
      <w:r w:rsidRPr="00E03E68">
        <w:rPr>
          <w:rFonts w:cstheme="majorHAnsi"/>
          <w:szCs w:val="32"/>
        </w:rPr>
        <w:t xml:space="preserve">Save the file as </w:t>
      </w:r>
      <w:proofErr w:type="spellStart"/>
      <w:r w:rsidRPr="00E03E68">
        <w:rPr>
          <w:rFonts w:cstheme="majorHAnsi"/>
          <w:szCs w:val="32"/>
        </w:rPr>
        <w:t>nzcv_</w:t>
      </w:r>
      <w:proofErr w:type="gramStart"/>
      <w:r w:rsidRPr="00E03E68">
        <w:rPr>
          <w:rFonts w:cstheme="majorHAnsi"/>
          <w:szCs w:val="32"/>
        </w:rPr>
        <w:t>flags.s</w:t>
      </w:r>
      <w:proofErr w:type="spellEnd"/>
      <w:proofErr w:type="gramEnd"/>
      <w:r w:rsidRPr="00E03E68">
        <w:rPr>
          <w:rFonts w:cstheme="majorHAnsi"/>
          <w:szCs w:val="32"/>
        </w:rPr>
        <w:t xml:space="preserve"> in your Keil µVision project folder.</w:t>
      </w:r>
    </w:p>
    <w:p w14:paraId="6853EAD2" w14:textId="77777777" w:rsidR="00683411" w:rsidRPr="004E7DFE" w:rsidRDefault="00683411" w:rsidP="00683411">
      <w:pPr>
        <w:pStyle w:val="Standard"/>
        <w:spacing w:line="276" w:lineRule="auto"/>
        <w:rPr>
          <w:rFonts w:cstheme="majorHAnsi"/>
          <w:szCs w:val="32"/>
        </w:rPr>
      </w:pPr>
    </w:p>
    <w:p w14:paraId="047DB2D2" w14:textId="77777777" w:rsidR="00A538D4" w:rsidRDefault="00A538D4" w:rsidP="00803FC1">
      <w:pPr>
        <w:pStyle w:val="Standard"/>
        <w:numPr>
          <w:ilvl w:val="0"/>
          <w:numId w:val="2"/>
        </w:numPr>
        <w:spacing w:line="276" w:lineRule="auto"/>
        <w:rPr>
          <w:rFonts w:cstheme="majorHAnsi"/>
          <w:szCs w:val="32"/>
        </w:rPr>
      </w:pPr>
      <w:r w:rsidRPr="00E03E68">
        <w:rPr>
          <w:rFonts w:cstheme="majorHAnsi"/>
          <w:b/>
          <w:bCs/>
          <w:szCs w:val="32"/>
        </w:rPr>
        <w:t>Build Target</w:t>
      </w:r>
      <w:r w:rsidRPr="00E03E68">
        <w:rPr>
          <w:rFonts w:cstheme="majorHAnsi"/>
          <w:szCs w:val="32"/>
        </w:rPr>
        <w:t xml:space="preserve">: </w:t>
      </w:r>
    </w:p>
    <w:p w14:paraId="2CFBABBD" w14:textId="77777777" w:rsidR="00683411" w:rsidRPr="00E03E68" w:rsidRDefault="00683411" w:rsidP="00683411">
      <w:pPr>
        <w:pStyle w:val="Standard"/>
        <w:spacing w:line="276" w:lineRule="auto"/>
        <w:rPr>
          <w:rFonts w:cstheme="majorHAnsi"/>
          <w:szCs w:val="32"/>
        </w:rPr>
      </w:pPr>
    </w:p>
    <w:p w14:paraId="6541C86D" w14:textId="0C402EF8" w:rsidR="00A538D4" w:rsidRPr="00E03E68" w:rsidRDefault="00A538D4" w:rsidP="00683411">
      <w:pPr>
        <w:pStyle w:val="Standard"/>
        <w:numPr>
          <w:ilvl w:val="1"/>
          <w:numId w:val="2"/>
        </w:numPr>
        <w:spacing w:line="360" w:lineRule="auto"/>
        <w:rPr>
          <w:rFonts w:cstheme="majorHAnsi"/>
          <w:szCs w:val="32"/>
        </w:rPr>
      </w:pPr>
      <w:r w:rsidRPr="00E03E68">
        <w:rPr>
          <w:rFonts w:cstheme="majorHAnsi"/>
          <w:szCs w:val="32"/>
        </w:rPr>
        <w:t xml:space="preserve">In Keil µVision, go to Project &gt; Build Target </w:t>
      </w:r>
      <w:r w:rsidRPr="00683411">
        <w:rPr>
          <w:rFonts w:cstheme="majorHAnsi"/>
          <w:sz w:val="20"/>
          <w:szCs w:val="32"/>
        </w:rPr>
        <w:t>(or press F7)</w:t>
      </w:r>
    </w:p>
    <w:p w14:paraId="77E92BAB" w14:textId="35511ABF" w:rsidR="004E7DFE" w:rsidRDefault="00A538D4" w:rsidP="00683411">
      <w:pPr>
        <w:pStyle w:val="Standard"/>
        <w:numPr>
          <w:ilvl w:val="1"/>
          <w:numId w:val="2"/>
        </w:numPr>
        <w:spacing w:line="360" w:lineRule="auto"/>
        <w:rPr>
          <w:rFonts w:cstheme="majorHAnsi"/>
          <w:szCs w:val="32"/>
        </w:rPr>
      </w:pPr>
      <w:r w:rsidRPr="00E03E68">
        <w:rPr>
          <w:rFonts w:cstheme="majorHAnsi"/>
          <w:szCs w:val="32"/>
        </w:rPr>
        <w:t xml:space="preserve">Check the Build Output window for errors </w:t>
      </w:r>
      <w:r w:rsidRPr="00683411">
        <w:rPr>
          <w:rFonts w:cstheme="majorHAnsi"/>
          <w:sz w:val="20"/>
          <w:szCs w:val="32"/>
        </w:rPr>
        <w:t xml:space="preserve">(e.g., syntax errors, undefined symbols) </w:t>
      </w:r>
      <w:r w:rsidR="00683411">
        <w:rPr>
          <w:rFonts w:cstheme="majorHAnsi"/>
          <w:szCs w:val="32"/>
        </w:rPr>
        <w:br/>
      </w:r>
      <w:r w:rsidRPr="00E03E68">
        <w:rPr>
          <w:rFonts w:cstheme="majorHAnsi"/>
          <w:szCs w:val="32"/>
        </w:rPr>
        <w:t xml:space="preserve">Correct any issues </w:t>
      </w:r>
      <w:r w:rsidRPr="00683411">
        <w:rPr>
          <w:rFonts w:cstheme="majorHAnsi"/>
          <w:sz w:val="20"/>
          <w:szCs w:val="32"/>
        </w:rPr>
        <w:t>(e.g., missing labels, incorrect syntax)</w:t>
      </w:r>
    </w:p>
    <w:p w14:paraId="465902FF" w14:textId="77777777" w:rsidR="00683411" w:rsidRPr="004E7DFE" w:rsidRDefault="00683411" w:rsidP="00683411">
      <w:pPr>
        <w:pStyle w:val="Standard"/>
        <w:spacing w:line="276" w:lineRule="auto"/>
        <w:rPr>
          <w:rFonts w:cstheme="majorHAnsi"/>
          <w:szCs w:val="32"/>
        </w:rPr>
      </w:pPr>
    </w:p>
    <w:p w14:paraId="159D773B" w14:textId="77777777" w:rsidR="00A538D4" w:rsidRDefault="00A538D4" w:rsidP="00803FC1">
      <w:pPr>
        <w:pStyle w:val="Standard"/>
        <w:numPr>
          <w:ilvl w:val="0"/>
          <w:numId w:val="2"/>
        </w:numPr>
        <w:spacing w:line="276" w:lineRule="auto"/>
        <w:rPr>
          <w:rFonts w:cstheme="majorHAnsi"/>
          <w:szCs w:val="32"/>
        </w:rPr>
      </w:pPr>
      <w:r w:rsidRPr="00E03E68">
        <w:rPr>
          <w:rFonts w:cstheme="majorHAnsi"/>
          <w:b/>
          <w:bCs/>
          <w:szCs w:val="32"/>
        </w:rPr>
        <w:t>Download and Debug</w:t>
      </w:r>
      <w:r w:rsidRPr="00E03E68">
        <w:rPr>
          <w:rFonts w:cstheme="majorHAnsi"/>
          <w:szCs w:val="32"/>
        </w:rPr>
        <w:t xml:space="preserve">: </w:t>
      </w:r>
    </w:p>
    <w:p w14:paraId="7FEFECEE" w14:textId="77777777" w:rsidR="00683411" w:rsidRPr="00E03E68" w:rsidRDefault="00683411" w:rsidP="00683411">
      <w:pPr>
        <w:pStyle w:val="Standard"/>
        <w:spacing w:line="276" w:lineRule="auto"/>
        <w:rPr>
          <w:rFonts w:cstheme="majorHAnsi"/>
          <w:szCs w:val="32"/>
        </w:rPr>
      </w:pPr>
    </w:p>
    <w:p w14:paraId="54F3C456" w14:textId="77777777" w:rsidR="00A538D4" w:rsidRPr="00E03E68" w:rsidRDefault="00A538D4" w:rsidP="00683411">
      <w:pPr>
        <w:pStyle w:val="Standard"/>
        <w:numPr>
          <w:ilvl w:val="1"/>
          <w:numId w:val="2"/>
        </w:numPr>
        <w:spacing w:line="360" w:lineRule="auto"/>
        <w:rPr>
          <w:rFonts w:cstheme="majorHAnsi"/>
          <w:szCs w:val="32"/>
        </w:rPr>
      </w:pPr>
      <w:r w:rsidRPr="00E03E68">
        <w:rPr>
          <w:rFonts w:cstheme="majorHAnsi"/>
          <w:szCs w:val="32"/>
        </w:rPr>
        <w:t>Go to Debug &gt; Start/Stop Debug Session (or press Ctrl + F5).</w:t>
      </w:r>
    </w:p>
    <w:p w14:paraId="26BFF009" w14:textId="77777777" w:rsidR="00A538D4" w:rsidRPr="00E03E68" w:rsidRDefault="00A538D4" w:rsidP="00683411">
      <w:pPr>
        <w:pStyle w:val="Standard"/>
        <w:numPr>
          <w:ilvl w:val="1"/>
          <w:numId w:val="2"/>
        </w:numPr>
        <w:spacing w:line="360" w:lineRule="auto"/>
        <w:rPr>
          <w:rFonts w:cstheme="majorHAnsi"/>
          <w:szCs w:val="32"/>
        </w:rPr>
      </w:pPr>
      <w:r w:rsidRPr="00E03E68">
        <w:rPr>
          <w:rFonts w:cstheme="majorHAnsi"/>
          <w:szCs w:val="32"/>
        </w:rPr>
        <w:t>Use the debugger to step through (F11), monitor registers (R0, R1, R2), and check NZCV flags in the Register window.</w:t>
      </w:r>
    </w:p>
    <w:p w14:paraId="11AADC63" w14:textId="51798805" w:rsidR="004E7DFE" w:rsidRDefault="00A538D4" w:rsidP="00683411">
      <w:pPr>
        <w:pStyle w:val="Standard"/>
        <w:numPr>
          <w:ilvl w:val="1"/>
          <w:numId w:val="2"/>
        </w:numPr>
        <w:spacing w:line="360" w:lineRule="auto"/>
        <w:rPr>
          <w:rFonts w:cstheme="majorHAnsi"/>
          <w:szCs w:val="32"/>
        </w:rPr>
      </w:pPr>
      <w:r w:rsidRPr="00E03E68">
        <w:rPr>
          <w:rFonts w:cstheme="majorHAnsi"/>
          <w:szCs w:val="32"/>
        </w:rPr>
        <w:t>Verify results match the expected values and flag states.</w:t>
      </w:r>
    </w:p>
    <w:p w14:paraId="5E057592" w14:textId="77777777" w:rsidR="00683411" w:rsidRPr="004E7DFE" w:rsidRDefault="00683411" w:rsidP="00683411">
      <w:pPr>
        <w:pStyle w:val="Standard"/>
        <w:spacing w:line="276" w:lineRule="auto"/>
        <w:rPr>
          <w:rFonts w:cstheme="majorHAnsi"/>
          <w:szCs w:val="32"/>
        </w:rPr>
      </w:pPr>
    </w:p>
    <w:p w14:paraId="6AD3B488" w14:textId="795052E9" w:rsidR="00683411" w:rsidRDefault="00803FC1" w:rsidP="00803FC1">
      <w:pPr>
        <w:pStyle w:val="Standard"/>
        <w:numPr>
          <w:ilvl w:val="0"/>
          <w:numId w:val="2"/>
        </w:numPr>
        <w:spacing w:line="276" w:lineRule="auto"/>
        <w:rPr>
          <w:rFonts w:cstheme="majorHAnsi"/>
          <w:b/>
          <w:bCs/>
          <w:szCs w:val="32"/>
        </w:rPr>
      </w:pPr>
      <w:r w:rsidRPr="00E03E68">
        <w:rPr>
          <w:rFonts w:cstheme="majorHAnsi"/>
          <w:b/>
          <w:bCs/>
          <w:szCs w:val="32"/>
        </w:rPr>
        <w:t>IF YOUR ONLY SIMULATING</w:t>
      </w:r>
    </w:p>
    <w:p w14:paraId="0E4E9FAC" w14:textId="52F73A10" w:rsidR="00803FC1" w:rsidRPr="00E03E68" w:rsidRDefault="00683411" w:rsidP="00683411">
      <w:pPr>
        <w:rPr>
          <w:rFonts w:cstheme="majorHAnsi"/>
          <w:b/>
          <w:bCs/>
          <w:szCs w:val="32"/>
        </w:rPr>
      </w:pPr>
      <w:r>
        <w:rPr>
          <w:rFonts w:cstheme="majorHAnsi"/>
          <w:b/>
          <w:bCs/>
          <w:szCs w:val="32"/>
        </w:rPr>
        <w:br w:type="page"/>
      </w:r>
    </w:p>
    <w:p w14:paraId="7E8D2CAA" w14:textId="0ABC2E3A" w:rsidR="004E7DFE" w:rsidRDefault="00683411">
      <w:pPr>
        <w:rPr>
          <w:rFonts w:cstheme="majorHAnsi"/>
          <w:szCs w:val="32"/>
        </w:rPr>
      </w:pPr>
      <w:r w:rsidRPr="00E03E6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24264B" wp14:editId="156B5467">
            <wp:simplePos x="0" y="0"/>
            <wp:positionH relativeFrom="margin">
              <wp:posOffset>-409539</wp:posOffset>
            </wp:positionH>
            <wp:positionV relativeFrom="paragraph">
              <wp:posOffset>-4098</wp:posOffset>
            </wp:positionV>
            <wp:extent cx="7289321" cy="6335975"/>
            <wp:effectExtent l="0" t="0" r="6985" b="8255"/>
            <wp:wrapNone/>
            <wp:docPr id="6692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035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8314" cy="6343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DFE">
        <w:rPr>
          <w:rFonts w:cstheme="majorHAnsi"/>
          <w:szCs w:val="32"/>
        </w:rPr>
        <w:br w:type="page"/>
      </w:r>
    </w:p>
    <w:p w14:paraId="28098792" w14:textId="5EAB6D49" w:rsidR="00C65112" w:rsidRDefault="00C65112" w:rsidP="00C65112">
      <w:pPr>
        <w:pStyle w:val="Heading1"/>
      </w:pPr>
      <w:bookmarkStart w:id="1" w:name="_Toc212534531"/>
      <w:r>
        <w:lastRenderedPageBreak/>
        <w:t>Setting Up Your ARM File</w:t>
      </w:r>
      <w:bookmarkEnd w:id="1"/>
    </w:p>
    <w:p w14:paraId="5F941D15" w14:textId="5F770F98" w:rsidR="00C65112" w:rsidRDefault="00C65112" w:rsidP="00C65112">
      <w:pPr>
        <w:jc w:val="center"/>
      </w:pPr>
      <w:r w:rsidRPr="00C65112">
        <w:rPr>
          <w:noProof/>
        </w:rPr>
        <w:drawing>
          <wp:inline distT="0" distB="0" distL="0" distR="0" wp14:anchorId="5300E01A" wp14:editId="0BC005E0">
            <wp:extent cx="5219842" cy="3762195"/>
            <wp:effectExtent l="0" t="0" r="0" b="0"/>
            <wp:docPr id="195340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00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496" cy="37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B4BF" w14:textId="77777777" w:rsidR="00C65112" w:rsidRDefault="00C65112" w:rsidP="00C65112"/>
    <w:tbl>
      <w:tblPr>
        <w:tblW w:w="11464" w:type="dxa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2938"/>
        <w:gridCol w:w="30"/>
        <w:gridCol w:w="8406"/>
        <w:gridCol w:w="45"/>
      </w:tblGrid>
      <w:tr w:rsidR="00C65112" w:rsidRPr="00C65112" w14:paraId="2AA5FF10" w14:textId="77777777" w:rsidTr="00C65112">
        <w:trPr>
          <w:gridBefore w:val="1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C3EE" w14:textId="77777777" w:rsidR="00C65112" w:rsidRPr="00C65112" w:rsidRDefault="00C65112" w:rsidP="00C65112">
            <w:pPr>
              <w:spacing w:line="276" w:lineRule="auto"/>
              <w:jc w:val="center"/>
              <w:rPr>
                <w:b/>
                <w:bCs/>
              </w:rPr>
            </w:pPr>
            <w:r w:rsidRPr="00C65112">
              <w:rPr>
                <w:b/>
                <w:bCs/>
              </w:rPr>
              <w:t>Syntax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  <w:vAlign w:val="center"/>
            <w:hideMark/>
          </w:tcPr>
          <w:p w14:paraId="6B655CCC" w14:textId="77777777" w:rsidR="00C65112" w:rsidRPr="00C65112" w:rsidRDefault="00C65112" w:rsidP="00C65112">
            <w:pPr>
              <w:spacing w:line="276" w:lineRule="auto"/>
              <w:jc w:val="center"/>
              <w:rPr>
                <w:b/>
                <w:bCs/>
              </w:rPr>
            </w:pPr>
            <w:r w:rsidRPr="00C65112">
              <w:rPr>
                <w:b/>
                <w:bCs/>
              </w:rPr>
              <w:t>Purpose</w:t>
            </w:r>
          </w:p>
        </w:tc>
      </w:tr>
      <w:tr w:rsidR="00C65112" w:rsidRPr="00C65112" w14:paraId="454B3F15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right w:val="single" w:sz="4" w:space="0" w:color="auto"/>
            </w:tcBorders>
            <w:vAlign w:val="center"/>
            <w:hideMark/>
          </w:tcPr>
          <w:p w14:paraId="3D36D384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PRESERVE8</w:t>
            </w:r>
          </w:p>
        </w:tc>
        <w:tc>
          <w:tcPr>
            <w:tcW w:w="0" w:type="auto"/>
            <w:vAlign w:val="center"/>
            <w:hideMark/>
          </w:tcPr>
          <w:p w14:paraId="7B5D4C76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Ensures 8-byte stack alignment per ARM calling convention, required on Cortex-M cores.</w:t>
            </w:r>
          </w:p>
        </w:tc>
      </w:tr>
      <w:tr w:rsidR="00C65112" w:rsidRPr="00C65112" w14:paraId="19B60C8D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BFD7FA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THUMB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4CD795F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Assembles code in Thumb instruction set (16-bit), mandatory for Cortex-M processors.</w:t>
            </w:r>
          </w:p>
        </w:tc>
      </w:tr>
      <w:tr w:rsidR="00C65112" w:rsidRPr="00C65112" w14:paraId="578CC7AD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C4B4B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AREA RESET, DATA, READONLY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AB186CB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Defines a read-only data section named RESET, typically holds the interrupt vector table.</w:t>
            </w:r>
          </w:p>
        </w:tc>
      </w:tr>
      <w:tr w:rsidR="00C65112" w:rsidRPr="00C65112" w14:paraId="6A2D96B5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right w:val="single" w:sz="4" w:space="0" w:color="auto"/>
            </w:tcBorders>
            <w:vAlign w:val="center"/>
            <w:hideMark/>
          </w:tcPr>
          <w:p w14:paraId="4ED51EF3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EXPORT __Vectors</w:t>
            </w:r>
          </w:p>
        </w:tc>
        <w:tc>
          <w:tcPr>
            <w:tcW w:w="0" w:type="auto"/>
            <w:vAlign w:val="center"/>
            <w:hideMark/>
          </w:tcPr>
          <w:p w14:paraId="611127B8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Makes the __Vectors symbol globally accessible for linker/vector table reference.</w:t>
            </w:r>
          </w:p>
        </w:tc>
      </w:tr>
      <w:tr w:rsidR="00C65112" w:rsidRPr="00C65112" w14:paraId="15EED763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87ED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INITIAL_MSP EQU 0x20001000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9A77B2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Defines a constant for initial Main Stack Pointer address at top of RAM (example value).</w:t>
            </w:r>
          </w:p>
        </w:tc>
      </w:tr>
      <w:tr w:rsidR="00C65112" w:rsidRPr="00C65112" w14:paraId="17624655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right w:val="single" w:sz="4" w:space="0" w:color="auto"/>
            </w:tcBorders>
            <w:vAlign w:val="center"/>
            <w:hideMark/>
          </w:tcPr>
          <w:p w14:paraId="06C99DC7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__Vectors</w:t>
            </w:r>
          </w:p>
        </w:tc>
        <w:tc>
          <w:tcPr>
            <w:tcW w:w="0" w:type="auto"/>
            <w:vAlign w:val="center"/>
            <w:hideMark/>
          </w:tcPr>
          <w:p w14:paraId="7FB6803B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Label marking start of the vector table, at flash start, containing stack pointer and reset handler addresses.</w:t>
            </w:r>
          </w:p>
        </w:tc>
      </w:tr>
      <w:tr w:rsidR="00C65112" w:rsidRPr="00C65112" w14:paraId="050CEAF3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30D7C3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DCD INITIAL_MSP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CD2261C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 xml:space="preserve">Places initial MSP value at vector table </w:t>
            </w:r>
            <w:proofErr w:type="gramStart"/>
            <w:r w:rsidRPr="00C65112">
              <w:rPr>
                <w:sz w:val="20"/>
              </w:rPr>
              <w:t>start</w:t>
            </w:r>
            <w:proofErr w:type="gramEnd"/>
            <w:r w:rsidRPr="00C65112">
              <w:rPr>
                <w:sz w:val="20"/>
              </w:rPr>
              <w:t>, to load into MSP on reset.</w:t>
            </w:r>
          </w:p>
        </w:tc>
      </w:tr>
      <w:tr w:rsidR="00C65112" w:rsidRPr="00C65112" w14:paraId="3797A37C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1988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 xml:space="preserve">DCD </w:t>
            </w:r>
            <w:proofErr w:type="spellStart"/>
            <w:r w:rsidRPr="00C65112">
              <w:rPr>
                <w:b/>
                <w:bCs/>
                <w:sz w:val="20"/>
              </w:rPr>
              <w:t>Reset_Handler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466B85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 xml:space="preserve">Places address of </w:t>
            </w:r>
            <w:proofErr w:type="spellStart"/>
            <w:r w:rsidRPr="00C65112">
              <w:rPr>
                <w:sz w:val="20"/>
              </w:rPr>
              <w:t>Reset_Handler</w:t>
            </w:r>
            <w:proofErr w:type="spellEnd"/>
            <w:r w:rsidRPr="00C65112">
              <w:rPr>
                <w:sz w:val="20"/>
              </w:rPr>
              <w:t xml:space="preserve"> in vector table, CPU execution starts here after reset.</w:t>
            </w:r>
          </w:p>
        </w:tc>
      </w:tr>
      <w:tr w:rsidR="00C65112" w:rsidRPr="00C65112" w14:paraId="6B176572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A18A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ALIGN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5AD0EA3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Ensures following data/code is 4-byte aligned to meet CPU fetch and memory alignment rules.</w:t>
            </w:r>
          </w:p>
        </w:tc>
      </w:tr>
      <w:tr w:rsidR="00C65112" w:rsidRPr="00C65112" w14:paraId="7A47D365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A545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AREA MYCODE, CODE, READONLY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D2046C6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Declares a new read-only code section named MYCODE for program instructions and subroutines.</w:t>
            </w:r>
          </w:p>
        </w:tc>
      </w:tr>
      <w:tr w:rsidR="00C65112" w:rsidRPr="00C65112" w14:paraId="06A44E99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5D61C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>ENTRY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973B2F0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>Marks the start address of the program (entry point symbol) for the linker and debugger.</w:t>
            </w:r>
          </w:p>
        </w:tc>
      </w:tr>
      <w:tr w:rsidR="00C65112" w:rsidRPr="00C65112" w14:paraId="0E805280" w14:textId="77777777" w:rsidTr="00C65112">
        <w:trPr>
          <w:gridAfter w:val="1"/>
          <w:tblCellSpacing w:w="15" w:type="dxa"/>
        </w:trPr>
        <w:tc>
          <w:tcPr>
            <w:tcW w:w="0" w:type="auto"/>
            <w:gridSpan w:val="3"/>
            <w:tcBorders>
              <w:right w:val="single" w:sz="4" w:space="0" w:color="auto"/>
            </w:tcBorders>
            <w:vAlign w:val="center"/>
            <w:hideMark/>
          </w:tcPr>
          <w:p w14:paraId="6867F9E7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 w:rsidRPr="00C65112">
              <w:rPr>
                <w:b/>
                <w:bCs/>
                <w:sz w:val="20"/>
              </w:rPr>
              <w:t xml:space="preserve">EXPORT </w:t>
            </w:r>
            <w:proofErr w:type="spellStart"/>
            <w:r w:rsidRPr="00C65112">
              <w:rPr>
                <w:b/>
                <w:bCs/>
                <w:sz w:val="20"/>
              </w:rPr>
              <w:t>Reset_Handler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B0734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 xml:space="preserve">Makes </w:t>
            </w:r>
            <w:proofErr w:type="spellStart"/>
            <w:r w:rsidRPr="00C65112">
              <w:rPr>
                <w:sz w:val="20"/>
              </w:rPr>
              <w:t>Reset_Handler</w:t>
            </w:r>
            <w:proofErr w:type="spellEnd"/>
            <w:r w:rsidRPr="00C65112">
              <w:rPr>
                <w:sz w:val="20"/>
              </w:rPr>
              <w:t xml:space="preserve"> accessible for vector table and linker.</w:t>
            </w:r>
          </w:p>
        </w:tc>
      </w:tr>
      <w:tr w:rsidR="00C65112" w:rsidRPr="00C65112" w14:paraId="47B10A60" w14:textId="77777777" w:rsidTr="00C65112">
        <w:trPr>
          <w:gridAfter w:val="1"/>
          <w:trHeight w:val="36"/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E9AEAC" w14:textId="77777777" w:rsidR="00C65112" w:rsidRPr="00C65112" w:rsidRDefault="00C65112" w:rsidP="00C65112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C65112">
              <w:rPr>
                <w:b/>
                <w:bCs/>
                <w:sz w:val="20"/>
              </w:rPr>
              <w:t>Reset_Handler</w:t>
            </w:r>
            <w:proofErr w:type="spellEnd"/>
            <w:r w:rsidRPr="00C65112">
              <w:rPr>
                <w:b/>
                <w:bCs/>
                <w:sz w:val="20"/>
              </w:rPr>
              <w:t xml:space="preserve"> PROC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EDEE2D5" w14:textId="77777777" w:rsidR="00C65112" w:rsidRPr="00C65112" w:rsidRDefault="00C65112" w:rsidP="00C65112">
            <w:pPr>
              <w:spacing w:line="360" w:lineRule="auto"/>
              <w:rPr>
                <w:sz w:val="20"/>
              </w:rPr>
            </w:pPr>
            <w:r w:rsidRPr="00C65112">
              <w:rPr>
                <w:sz w:val="20"/>
              </w:rPr>
              <w:t xml:space="preserve">Begins the definition of </w:t>
            </w:r>
            <w:proofErr w:type="spellStart"/>
            <w:r w:rsidRPr="00C65112">
              <w:rPr>
                <w:sz w:val="20"/>
              </w:rPr>
              <w:t>Reset_Handler</w:t>
            </w:r>
            <w:proofErr w:type="spellEnd"/>
            <w:r w:rsidRPr="00C65112">
              <w:rPr>
                <w:sz w:val="20"/>
              </w:rPr>
              <w:t xml:space="preserve"> function, the CPU reset entry routine.</w:t>
            </w:r>
          </w:p>
        </w:tc>
      </w:tr>
    </w:tbl>
    <w:p w14:paraId="30C30CD6" w14:textId="438E24A4" w:rsidR="00C65112" w:rsidRPr="00C65112" w:rsidRDefault="00C65112">
      <w:pPr>
        <w:rPr>
          <w:b/>
          <w:bCs/>
          <w:sz w:val="20"/>
        </w:rPr>
      </w:pPr>
      <w:r w:rsidRPr="00C65112">
        <w:rPr>
          <w:b/>
          <w:bCs/>
          <w:sz w:val="20"/>
        </w:rPr>
        <w:br w:type="page"/>
      </w:r>
    </w:p>
    <w:p w14:paraId="3F208A8F" w14:textId="77777777" w:rsidR="00C65112" w:rsidRPr="00C65112" w:rsidRDefault="00C65112" w:rsidP="00C65112"/>
    <w:p w14:paraId="4ED622B0" w14:textId="77777777" w:rsidR="00C65112" w:rsidRDefault="00C65112" w:rsidP="004E7DFE">
      <w:pPr>
        <w:pStyle w:val="Standard"/>
        <w:spacing w:line="276" w:lineRule="auto"/>
        <w:jc w:val="center"/>
        <w:rPr>
          <w:b/>
          <w:bCs/>
        </w:rPr>
      </w:pPr>
    </w:p>
    <w:p w14:paraId="628AA3BA" w14:textId="10870CFA" w:rsidR="00F81942" w:rsidRPr="00E03E68" w:rsidRDefault="00F81942" w:rsidP="00C65112">
      <w:pPr>
        <w:pStyle w:val="Heading1"/>
      </w:pPr>
      <w:bookmarkStart w:id="2" w:name="_Toc212534532"/>
      <w:r w:rsidRPr="00E03E68">
        <w:t>Processor Register Status Condition Bit Flags</w:t>
      </w:r>
      <w:bookmarkEnd w:id="2"/>
    </w:p>
    <w:p w14:paraId="6392B656" w14:textId="77777777" w:rsidR="006A04A7" w:rsidRPr="00E03E68" w:rsidRDefault="006A04A7" w:rsidP="006A04A7">
      <w:pPr>
        <w:pStyle w:val="Standard"/>
        <w:spacing w:line="276" w:lineRule="auto"/>
        <w:rPr>
          <w:rFonts w:cstheme="majorHAnsi"/>
        </w:rPr>
      </w:pPr>
    </w:p>
    <w:tbl>
      <w:tblPr>
        <w:tblW w:w="96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1591"/>
        <w:gridCol w:w="5500"/>
      </w:tblGrid>
      <w:tr w:rsidR="006A04A7" w:rsidRPr="00E03E68" w14:paraId="05DE04F8" w14:textId="77777777" w:rsidTr="00E425D8">
        <w:trPr>
          <w:tblHeader/>
        </w:trPr>
        <w:tc>
          <w:tcPr>
            <w:tcW w:w="2517" w:type="dxa"/>
            <w:tcBorders>
              <w:top w:val="single" w:sz="2" w:space="0" w:color="000000"/>
              <w:lef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69E4AD" w14:textId="77777777" w:rsidR="006A04A7" w:rsidRPr="00E03E68" w:rsidRDefault="006A04A7" w:rsidP="00E425D8">
            <w:pPr>
              <w:pStyle w:val="TableHeading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Flag</w:t>
            </w:r>
          </w:p>
        </w:tc>
        <w:tc>
          <w:tcPr>
            <w:tcW w:w="1591" w:type="dxa"/>
            <w:tcBorders>
              <w:top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7675C0" w14:textId="77777777" w:rsidR="006A04A7" w:rsidRPr="00E03E68" w:rsidRDefault="006A04A7" w:rsidP="00E425D8">
            <w:pPr>
              <w:pStyle w:val="TableHeading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Name</w:t>
            </w:r>
          </w:p>
        </w:tc>
        <w:tc>
          <w:tcPr>
            <w:tcW w:w="5500" w:type="dxa"/>
            <w:tcBorders>
              <w:top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0035E" w14:textId="77777777" w:rsidR="006A04A7" w:rsidRPr="00E03E68" w:rsidRDefault="006A04A7" w:rsidP="00E425D8">
            <w:pPr>
              <w:pStyle w:val="TableHeading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What it means</w:t>
            </w:r>
          </w:p>
        </w:tc>
      </w:tr>
      <w:tr w:rsidR="006A04A7" w:rsidRPr="00E03E68" w14:paraId="2291174A" w14:textId="77777777" w:rsidTr="00E425D8">
        <w:tc>
          <w:tcPr>
            <w:tcW w:w="2517" w:type="dxa"/>
            <w:tcBorders>
              <w:lef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714D13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N</w:t>
            </w:r>
          </w:p>
        </w:tc>
        <w:tc>
          <w:tcPr>
            <w:tcW w:w="15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A6A778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Negative</w:t>
            </w:r>
          </w:p>
        </w:tc>
        <w:tc>
          <w:tcPr>
            <w:tcW w:w="5500" w:type="dxa"/>
            <w:tcBorders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739111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Result is negative (most significant bit set)</w:t>
            </w:r>
          </w:p>
        </w:tc>
      </w:tr>
      <w:tr w:rsidR="006A04A7" w:rsidRPr="00E03E68" w14:paraId="73BB64FE" w14:textId="77777777" w:rsidTr="00E425D8">
        <w:tc>
          <w:tcPr>
            <w:tcW w:w="2517" w:type="dxa"/>
            <w:tcBorders>
              <w:lef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372AC1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Z</w:t>
            </w:r>
          </w:p>
        </w:tc>
        <w:tc>
          <w:tcPr>
            <w:tcW w:w="15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7002C8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Zero</w:t>
            </w:r>
          </w:p>
        </w:tc>
        <w:tc>
          <w:tcPr>
            <w:tcW w:w="5500" w:type="dxa"/>
            <w:tcBorders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7963C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Result is zero</w:t>
            </w:r>
          </w:p>
        </w:tc>
      </w:tr>
      <w:tr w:rsidR="006A04A7" w:rsidRPr="00E03E68" w14:paraId="06AF8E2E" w14:textId="77777777" w:rsidTr="00E425D8">
        <w:tc>
          <w:tcPr>
            <w:tcW w:w="2517" w:type="dxa"/>
            <w:tcBorders>
              <w:lef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1E655F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C</w:t>
            </w:r>
          </w:p>
        </w:tc>
        <w:tc>
          <w:tcPr>
            <w:tcW w:w="15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3EC83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Carry</w:t>
            </w:r>
          </w:p>
        </w:tc>
        <w:tc>
          <w:tcPr>
            <w:tcW w:w="5500" w:type="dxa"/>
            <w:tcBorders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35594C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Unsigned overflow/carry</w:t>
            </w:r>
          </w:p>
        </w:tc>
      </w:tr>
      <w:tr w:rsidR="006A04A7" w:rsidRPr="00E03E68" w14:paraId="0FA72F8E" w14:textId="77777777" w:rsidTr="00E425D8">
        <w:tc>
          <w:tcPr>
            <w:tcW w:w="2517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EE3ED3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V</w:t>
            </w:r>
          </w:p>
        </w:tc>
        <w:tc>
          <w:tcPr>
            <w:tcW w:w="1591" w:type="dxa"/>
            <w:tcBorders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ECDC67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Overflow</w:t>
            </w:r>
          </w:p>
        </w:tc>
        <w:tc>
          <w:tcPr>
            <w:tcW w:w="5500" w:type="dxa"/>
            <w:tcBorders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D01449" w14:textId="77777777" w:rsidR="006A04A7" w:rsidRPr="00E03E68" w:rsidRDefault="006A04A7" w:rsidP="00E425D8">
            <w:pPr>
              <w:pStyle w:val="TableContents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Signed overflow</w:t>
            </w:r>
          </w:p>
        </w:tc>
      </w:tr>
    </w:tbl>
    <w:p w14:paraId="738AB561" w14:textId="77777777" w:rsidR="006A04A7" w:rsidRPr="00E03E68" w:rsidRDefault="006A04A7" w:rsidP="00F81942">
      <w:pPr>
        <w:pStyle w:val="Standard"/>
        <w:spacing w:line="276" w:lineRule="auto"/>
        <w:jc w:val="center"/>
        <w:rPr>
          <w:rFonts w:cstheme="majorHAnsi"/>
          <w:sz w:val="40"/>
        </w:rPr>
      </w:pPr>
    </w:p>
    <w:p w14:paraId="232C148F" w14:textId="77777777" w:rsidR="00F81942" w:rsidRPr="00E03E68" w:rsidRDefault="00F81942" w:rsidP="00803FC1">
      <w:pPr>
        <w:pStyle w:val="Standard"/>
        <w:spacing w:line="276" w:lineRule="auto"/>
        <w:rPr>
          <w:rFonts w:cstheme="majorHAnsi"/>
          <w:b/>
          <w:bCs/>
        </w:rPr>
      </w:pPr>
    </w:p>
    <w:tbl>
      <w:tblPr>
        <w:tblStyle w:val="TableGrid"/>
        <w:tblW w:w="11199" w:type="dxa"/>
        <w:tblInd w:w="-572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4733"/>
        <w:gridCol w:w="5004"/>
      </w:tblGrid>
      <w:tr w:rsidR="00F81942" w:rsidRPr="00E03E68" w14:paraId="6ADB0F98" w14:textId="448F4E69" w:rsidTr="006A04A7">
        <w:tc>
          <w:tcPr>
            <w:tcW w:w="1276" w:type="dxa"/>
          </w:tcPr>
          <w:p w14:paraId="7A43DC0E" w14:textId="7DE705F5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  <w:r w:rsidRPr="00E03E68">
              <w:rPr>
                <w:rFonts w:cstheme="majorHAnsi"/>
                <w:b/>
                <w:bCs/>
                <w:sz w:val="40"/>
              </w:rPr>
              <w:t>Flag</w:t>
            </w:r>
          </w:p>
        </w:tc>
        <w:tc>
          <w:tcPr>
            <w:tcW w:w="4820" w:type="dxa"/>
          </w:tcPr>
          <w:p w14:paraId="185E0B0F" w14:textId="0314D082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  <w:r w:rsidRPr="00E03E68">
              <w:rPr>
                <w:rFonts w:cstheme="majorHAnsi"/>
                <w:b/>
                <w:bCs/>
                <w:sz w:val="40"/>
              </w:rPr>
              <w:t>= 0</w:t>
            </w:r>
          </w:p>
        </w:tc>
        <w:tc>
          <w:tcPr>
            <w:tcW w:w="5103" w:type="dxa"/>
          </w:tcPr>
          <w:p w14:paraId="48BFF44D" w14:textId="508FB3FD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  <w:r w:rsidRPr="00E03E68">
              <w:rPr>
                <w:rFonts w:cstheme="majorHAnsi"/>
                <w:b/>
                <w:bCs/>
                <w:sz w:val="40"/>
              </w:rPr>
              <w:t>= 1</w:t>
            </w:r>
          </w:p>
        </w:tc>
      </w:tr>
      <w:tr w:rsidR="00F81942" w:rsidRPr="00E03E68" w14:paraId="237E706D" w14:textId="070C05DE" w:rsidTr="006A04A7">
        <w:tc>
          <w:tcPr>
            <w:tcW w:w="1276" w:type="dxa"/>
          </w:tcPr>
          <w:p w14:paraId="7D5D407F" w14:textId="77777777" w:rsidR="006A04A7" w:rsidRPr="00E03E68" w:rsidRDefault="006A04A7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</w:p>
          <w:p w14:paraId="19938A62" w14:textId="241CBBCC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  <w:r w:rsidRPr="00E03E68">
              <w:rPr>
                <w:rFonts w:cstheme="majorHAnsi"/>
                <w:b/>
                <w:bCs/>
                <w:sz w:val="40"/>
              </w:rPr>
              <w:t>Z</w:t>
            </w:r>
          </w:p>
          <w:p w14:paraId="20C8D6B8" w14:textId="716DBA5E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(Zero)</w:t>
            </w:r>
          </w:p>
        </w:tc>
        <w:tc>
          <w:tcPr>
            <w:tcW w:w="4820" w:type="dxa"/>
          </w:tcPr>
          <w:p w14:paraId="3B7B5957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7383A496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53E2164D" w14:textId="061F22B8" w:rsidR="00F81942" w:rsidRPr="00E03E68" w:rsidRDefault="00F81942" w:rsidP="00803FC1">
            <w:pPr>
              <w:pStyle w:val="Standard"/>
              <w:spacing w:line="276" w:lineRule="auto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</w:rPr>
              <w:t>If the result is non-zero</w:t>
            </w:r>
          </w:p>
        </w:tc>
        <w:tc>
          <w:tcPr>
            <w:tcW w:w="5103" w:type="dxa"/>
          </w:tcPr>
          <w:p w14:paraId="7A658B19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303D0425" w14:textId="1C4E1418" w:rsidR="006A04A7" w:rsidRPr="00E03E68" w:rsidRDefault="00F81942" w:rsidP="00803FC1">
            <w:pPr>
              <w:pStyle w:val="Standard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 xml:space="preserve">If the result of an operation is exactly zero </w:t>
            </w:r>
          </w:p>
          <w:p w14:paraId="7349CB98" w14:textId="7488694F" w:rsidR="00F81942" w:rsidRPr="00E03E68" w:rsidRDefault="00F81942" w:rsidP="006A04A7">
            <w:pPr>
              <w:pStyle w:val="Standard"/>
              <w:spacing w:line="276" w:lineRule="auto"/>
              <w:jc w:val="right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(all bits = 0)</w:t>
            </w:r>
          </w:p>
        </w:tc>
      </w:tr>
      <w:tr w:rsidR="00F81942" w:rsidRPr="00E03E68" w14:paraId="6A7377E0" w14:textId="71147E07" w:rsidTr="006A04A7">
        <w:tc>
          <w:tcPr>
            <w:tcW w:w="1276" w:type="dxa"/>
          </w:tcPr>
          <w:p w14:paraId="659F1CB2" w14:textId="77777777" w:rsidR="006A04A7" w:rsidRPr="00E03E68" w:rsidRDefault="006A04A7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</w:p>
          <w:p w14:paraId="181B7BEC" w14:textId="66585418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  <w:r w:rsidRPr="00E03E68">
              <w:rPr>
                <w:rFonts w:cstheme="majorHAnsi"/>
                <w:b/>
                <w:bCs/>
                <w:sz w:val="40"/>
              </w:rPr>
              <w:t>N</w:t>
            </w:r>
          </w:p>
          <w:p w14:paraId="6D3FF244" w14:textId="02948E15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(Negative)</w:t>
            </w:r>
          </w:p>
        </w:tc>
        <w:tc>
          <w:tcPr>
            <w:tcW w:w="4820" w:type="dxa"/>
          </w:tcPr>
          <w:p w14:paraId="4E989D4F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44DA72C5" w14:textId="46087C62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 xml:space="preserve">if the result is positive </w:t>
            </w:r>
          </w:p>
          <w:p w14:paraId="493DFF2F" w14:textId="36646744" w:rsidR="00F81942" w:rsidRPr="00E03E68" w:rsidRDefault="006A04A7" w:rsidP="006A04A7">
            <w:pPr>
              <w:pStyle w:val="Standard"/>
              <w:spacing w:line="276" w:lineRule="auto"/>
              <w:jc w:val="right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(most significant bit = 0)</w:t>
            </w:r>
          </w:p>
        </w:tc>
        <w:tc>
          <w:tcPr>
            <w:tcW w:w="5103" w:type="dxa"/>
          </w:tcPr>
          <w:p w14:paraId="2AEA4581" w14:textId="77777777" w:rsidR="00F81942" w:rsidRPr="00E03E68" w:rsidRDefault="00F81942" w:rsidP="00803FC1">
            <w:pPr>
              <w:pStyle w:val="Standard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if the result is negative</w:t>
            </w:r>
          </w:p>
          <w:p w14:paraId="3A33BD77" w14:textId="3755E03E" w:rsidR="00F81942" w:rsidRPr="00E03E68" w:rsidRDefault="00F81942" w:rsidP="006A04A7">
            <w:pPr>
              <w:pStyle w:val="Standard"/>
              <w:spacing w:line="276" w:lineRule="auto"/>
              <w:jc w:val="right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(most significant bit of the result is 1)</w:t>
            </w:r>
          </w:p>
        </w:tc>
      </w:tr>
      <w:tr w:rsidR="00F81942" w:rsidRPr="00E03E68" w14:paraId="75F72803" w14:textId="6DF85FDC" w:rsidTr="006A04A7">
        <w:tc>
          <w:tcPr>
            <w:tcW w:w="1276" w:type="dxa"/>
          </w:tcPr>
          <w:p w14:paraId="2126BE1E" w14:textId="77777777" w:rsidR="006A04A7" w:rsidRPr="00E03E68" w:rsidRDefault="006A04A7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</w:p>
          <w:p w14:paraId="36A8BE2D" w14:textId="4FD7B425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  <w:r w:rsidRPr="00E03E68">
              <w:rPr>
                <w:rFonts w:cstheme="majorHAnsi"/>
                <w:b/>
                <w:bCs/>
                <w:sz w:val="40"/>
              </w:rPr>
              <w:t>C</w:t>
            </w:r>
          </w:p>
          <w:p w14:paraId="68B0A7DA" w14:textId="0288015B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(Carry)</w:t>
            </w:r>
          </w:p>
        </w:tc>
        <w:tc>
          <w:tcPr>
            <w:tcW w:w="4820" w:type="dxa"/>
          </w:tcPr>
          <w:p w14:paraId="16F44A48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04FF2349" w14:textId="77777777" w:rsidR="006A04A7" w:rsidRPr="00E03E68" w:rsidRDefault="006A04A7" w:rsidP="006A04A7">
            <w:pPr>
              <w:pStyle w:val="Standard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if there was no carry/borrow</w:t>
            </w:r>
          </w:p>
          <w:p w14:paraId="305EF5CD" w14:textId="77777777" w:rsidR="006A04A7" w:rsidRPr="00E03E68" w:rsidRDefault="006A04A7" w:rsidP="006A04A7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5C2441A4" w14:textId="4C1C15D1" w:rsidR="00F81942" w:rsidRPr="00E03E68" w:rsidRDefault="006A04A7" w:rsidP="006A04A7">
            <w:pPr>
              <w:pStyle w:val="Standard"/>
              <w:tabs>
                <w:tab w:val="left" w:pos="1230"/>
              </w:tabs>
              <w:spacing w:line="276" w:lineRule="auto"/>
              <w:jc w:val="right"/>
              <w:rPr>
                <w:rFonts w:cstheme="majorHAnsi"/>
              </w:rPr>
            </w:pPr>
            <w:r w:rsidRPr="00E03E68">
              <w:rPr>
                <w:rFonts w:cstheme="majorHAnsi"/>
              </w:rPr>
              <w:t>—</w:t>
            </w:r>
            <w:r w:rsidRPr="00E03E68">
              <w:rPr>
                <w:rFonts w:cstheme="majorHAnsi"/>
                <w:sz w:val="20"/>
              </w:rPr>
              <w:t>i.e., the operation completed within the bit-width</w:t>
            </w:r>
          </w:p>
        </w:tc>
        <w:tc>
          <w:tcPr>
            <w:tcW w:w="5103" w:type="dxa"/>
          </w:tcPr>
          <w:p w14:paraId="6502F88F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30053B15" w14:textId="23A0A5BD" w:rsidR="00F81942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 xml:space="preserve">if there was a carry out from the most significant bit </w:t>
            </w:r>
            <w:r w:rsidRPr="00E03E68">
              <w:rPr>
                <w:rFonts w:cstheme="majorHAnsi"/>
                <w:sz w:val="20"/>
              </w:rPr>
              <w:t>(unsigned overflow on addition</w:t>
            </w:r>
            <w:r w:rsidRPr="00E03E68">
              <w:rPr>
                <w:rFonts w:cstheme="majorHAnsi"/>
              </w:rPr>
              <w:t>), or a borrow out on subtraction</w:t>
            </w:r>
          </w:p>
          <w:p w14:paraId="6C826EC2" w14:textId="17C7E7B0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</w:tc>
      </w:tr>
      <w:tr w:rsidR="00F81942" w:rsidRPr="00E03E68" w14:paraId="2A51A3E6" w14:textId="62E001C9" w:rsidTr="006A04A7">
        <w:tc>
          <w:tcPr>
            <w:tcW w:w="1276" w:type="dxa"/>
          </w:tcPr>
          <w:p w14:paraId="012B49E6" w14:textId="77777777" w:rsidR="006A04A7" w:rsidRPr="00E03E68" w:rsidRDefault="006A04A7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</w:p>
          <w:p w14:paraId="073B21B0" w14:textId="0B601C53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  <w:b/>
                <w:bCs/>
                <w:sz w:val="40"/>
              </w:rPr>
            </w:pPr>
            <w:r w:rsidRPr="00E03E68">
              <w:rPr>
                <w:rFonts w:cstheme="majorHAnsi"/>
                <w:b/>
                <w:bCs/>
                <w:sz w:val="40"/>
              </w:rPr>
              <w:t>V</w:t>
            </w:r>
          </w:p>
          <w:p w14:paraId="36C383A7" w14:textId="0615A3D7" w:rsidR="00F81942" w:rsidRPr="00E03E68" w:rsidRDefault="00F81942" w:rsidP="00F81942">
            <w:pPr>
              <w:pStyle w:val="Standard"/>
              <w:spacing w:line="276" w:lineRule="auto"/>
              <w:jc w:val="center"/>
              <w:rPr>
                <w:rFonts w:cstheme="majorHAnsi"/>
              </w:rPr>
            </w:pPr>
            <w:r w:rsidRPr="00E03E68">
              <w:rPr>
                <w:rFonts w:cstheme="majorHAnsi"/>
              </w:rPr>
              <w:t>(Overflow)</w:t>
            </w:r>
          </w:p>
        </w:tc>
        <w:tc>
          <w:tcPr>
            <w:tcW w:w="4820" w:type="dxa"/>
          </w:tcPr>
          <w:p w14:paraId="105AEDC3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687417B8" w14:textId="019D733F" w:rsidR="00F81942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if there was no signed overflow, meaning the result fits in the signed range.</w:t>
            </w:r>
            <w:r w:rsidRPr="00E03E68">
              <w:rPr>
                <w:rFonts w:ascii="Arial" w:hAnsi="Arial" w:cs="Arial"/>
              </w:rPr>
              <w:t>​</w:t>
            </w:r>
          </w:p>
          <w:p w14:paraId="70477D43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3C6E50B6" w14:textId="77777777" w:rsidR="006A04A7" w:rsidRPr="00E03E68" w:rsidRDefault="006A04A7" w:rsidP="006A04A7">
            <w:pPr>
              <w:pStyle w:val="Standard"/>
              <w:spacing w:line="276" w:lineRule="auto"/>
              <w:rPr>
                <w:rFonts w:cstheme="majorHAnsi"/>
                <w:sz w:val="20"/>
              </w:rPr>
            </w:pPr>
            <w:r w:rsidRPr="006A04A7">
              <w:rPr>
                <w:rFonts w:cstheme="majorHAnsi"/>
                <w:sz w:val="20"/>
              </w:rPr>
              <w:t xml:space="preserve">For an </w:t>
            </w:r>
            <w:r w:rsidRPr="006A04A7">
              <w:rPr>
                <w:rFonts w:cstheme="majorHAnsi"/>
                <w:b/>
                <w:bCs/>
                <w:sz w:val="20"/>
              </w:rPr>
              <w:t>8-bit</w:t>
            </w:r>
            <w:r w:rsidRPr="006A04A7">
              <w:rPr>
                <w:rFonts w:cstheme="majorHAnsi"/>
                <w:sz w:val="20"/>
              </w:rPr>
              <w:t xml:space="preserve"> signed number, the range is from </w:t>
            </w:r>
          </w:p>
          <w:p w14:paraId="2873F08E" w14:textId="013A80DD" w:rsidR="006A04A7" w:rsidRPr="006A04A7" w:rsidRDefault="006A04A7" w:rsidP="006A04A7">
            <w:pPr>
              <w:pStyle w:val="Standard"/>
              <w:spacing w:line="276" w:lineRule="auto"/>
              <w:jc w:val="center"/>
              <w:rPr>
                <w:rFonts w:cstheme="majorHAnsi"/>
                <w:sz w:val="20"/>
              </w:rPr>
            </w:pPr>
            <m:oMath>
              <m:r>
                <w:rPr>
                  <w:rFonts w:ascii="Cambria Math" w:hAnsi="Cambria Math" w:cstheme="majorHAnsi"/>
                  <w:sz w:val="20"/>
                </w:rPr>
                <m:t xml:space="preserve">-128 </m:t>
              </m:r>
            </m:oMath>
            <w:r w:rsidRPr="006A04A7">
              <w:rPr>
                <w:rFonts w:cstheme="majorHAnsi"/>
                <w:sz w:val="20"/>
              </w:rPr>
              <w:t xml:space="preserve">to </w:t>
            </w:r>
            <m:oMath>
              <m:r>
                <w:rPr>
                  <w:rFonts w:ascii="Cambria Math" w:hAnsi="Cambria Math" w:cstheme="majorHAnsi"/>
                  <w:sz w:val="20"/>
                </w:rPr>
                <m:t>+127</m:t>
              </m:r>
            </m:oMath>
            <w:r w:rsidRPr="006A04A7">
              <w:rPr>
                <w:rFonts w:cstheme="majorHAnsi"/>
                <w:sz w:val="20"/>
              </w:rPr>
              <w:t>.</w:t>
            </w:r>
          </w:p>
          <w:p w14:paraId="46740601" w14:textId="77777777" w:rsidR="006A04A7" w:rsidRPr="00E03E68" w:rsidRDefault="006A04A7" w:rsidP="006A04A7">
            <w:pPr>
              <w:pStyle w:val="Standard"/>
              <w:spacing w:line="276" w:lineRule="auto"/>
              <w:rPr>
                <w:rFonts w:cstheme="majorHAnsi"/>
                <w:sz w:val="20"/>
              </w:rPr>
            </w:pPr>
            <w:r w:rsidRPr="006A04A7">
              <w:rPr>
                <w:rFonts w:cstheme="majorHAnsi"/>
                <w:sz w:val="20"/>
              </w:rPr>
              <w:t>For a</w:t>
            </w:r>
            <w:r w:rsidRPr="006A04A7">
              <w:rPr>
                <w:rFonts w:cstheme="majorHAnsi"/>
                <w:b/>
                <w:bCs/>
                <w:sz w:val="20"/>
              </w:rPr>
              <w:t xml:space="preserve"> 4-bit</w:t>
            </w:r>
            <w:r w:rsidRPr="006A04A7">
              <w:rPr>
                <w:rFonts w:cstheme="majorHAnsi"/>
                <w:sz w:val="20"/>
              </w:rPr>
              <w:t xml:space="preserve"> signed number, the range is from</w:t>
            </w:r>
          </w:p>
          <w:p w14:paraId="02E03662" w14:textId="6C1737DE" w:rsidR="006A04A7" w:rsidRPr="006A04A7" w:rsidRDefault="006A04A7" w:rsidP="006A04A7">
            <w:pPr>
              <w:pStyle w:val="Standard"/>
              <w:spacing w:line="276" w:lineRule="auto"/>
              <w:jc w:val="center"/>
              <w:rPr>
                <w:rFonts w:cstheme="majorHAnsi"/>
                <w:sz w:val="20"/>
              </w:rPr>
            </w:pPr>
            <m:oMath>
              <m:r>
                <w:rPr>
                  <w:rFonts w:ascii="Cambria Math" w:hAnsi="Cambria Math" w:cstheme="majorHAnsi"/>
                  <w:sz w:val="20"/>
                </w:rPr>
                <m:t>-8</m:t>
              </m:r>
            </m:oMath>
            <w:r w:rsidRPr="006A04A7">
              <w:rPr>
                <w:rFonts w:cstheme="majorHAnsi"/>
                <w:sz w:val="20"/>
              </w:rPr>
              <w:t xml:space="preserve">to </w:t>
            </w:r>
            <m:oMath>
              <m:r>
                <w:rPr>
                  <w:rFonts w:ascii="Cambria Math" w:hAnsi="Cambria Math" w:cstheme="majorHAnsi"/>
                  <w:sz w:val="20"/>
                </w:rPr>
                <m:t>+7</m:t>
              </m:r>
            </m:oMath>
            <w:r w:rsidRPr="006A04A7">
              <w:rPr>
                <w:rFonts w:cstheme="majorHAnsi"/>
                <w:sz w:val="20"/>
              </w:rPr>
              <w:t>.</w:t>
            </w:r>
          </w:p>
          <w:p w14:paraId="059E7094" w14:textId="5927392D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</w:tc>
        <w:tc>
          <w:tcPr>
            <w:tcW w:w="5103" w:type="dxa"/>
          </w:tcPr>
          <w:p w14:paraId="54B44AA6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5EC4BB77" w14:textId="74BEBF0D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 xml:space="preserve">if the result caused a signed overflow </w:t>
            </w:r>
          </w:p>
          <w:p w14:paraId="6C40A46C" w14:textId="77777777" w:rsidR="006A04A7" w:rsidRPr="00E03E68" w:rsidRDefault="006A04A7" w:rsidP="00803FC1">
            <w:pPr>
              <w:pStyle w:val="Standard"/>
              <w:spacing w:line="276" w:lineRule="auto"/>
              <w:rPr>
                <w:rFonts w:cstheme="majorHAnsi"/>
              </w:rPr>
            </w:pPr>
          </w:p>
          <w:p w14:paraId="46B158DB" w14:textId="4568C119" w:rsidR="00F81942" w:rsidRPr="00E03E68" w:rsidRDefault="006A04A7" w:rsidP="006A04A7">
            <w:pPr>
              <w:pStyle w:val="Standard"/>
              <w:spacing w:line="276" w:lineRule="auto"/>
              <w:jc w:val="right"/>
              <w:rPr>
                <w:rFonts w:cstheme="majorHAnsi"/>
              </w:rPr>
            </w:pPr>
            <w:r w:rsidRPr="00E03E68">
              <w:rPr>
                <w:rFonts w:cstheme="majorHAnsi"/>
                <w:sz w:val="20"/>
              </w:rPr>
              <w:t>(result can't be represented within the signed range of the register, e.g., adding two positives yields a negative, or two negatives yield a positive)</w:t>
            </w:r>
          </w:p>
        </w:tc>
      </w:tr>
    </w:tbl>
    <w:p w14:paraId="630E1245" w14:textId="1BA9C7EA" w:rsidR="004D3297" w:rsidRPr="00E03E68" w:rsidRDefault="004D3297" w:rsidP="00803FC1">
      <w:pPr>
        <w:pStyle w:val="Standard"/>
        <w:spacing w:line="276" w:lineRule="auto"/>
        <w:rPr>
          <w:rFonts w:cstheme="majorHAnsi"/>
        </w:rPr>
      </w:pPr>
    </w:p>
    <w:p w14:paraId="76EDEBDD" w14:textId="7F925E69" w:rsidR="009407ED" w:rsidRPr="00E03E68" w:rsidRDefault="00AD1908" w:rsidP="0053369E">
      <w:pPr>
        <w:pStyle w:val="Heading2"/>
      </w:pPr>
      <w:bookmarkStart w:id="3" w:name="_Toc212534533"/>
      <w:r w:rsidRPr="00E03E68">
        <w:t>Re</w:t>
      </w:r>
      <w:r w:rsidR="006A04A7" w:rsidRPr="00E03E68">
        <w:t>gisters</w:t>
      </w:r>
      <w:bookmarkEnd w:id="3"/>
    </w:p>
    <w:tbl>
      <w:tblPr>
        <w:tblW w:w="495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975"/>
      </w:tblGrid>
      <w:tr w:rsidR="009407ED" w:rsidRPr="00E03E68" w14:paraId="45CF2415" w14:textId="77777777" w:rsidTr="00FB2359">
        <w:trPr>
          <w:trHeight w:val="919"/>
          <w:tblHeader/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7E6417" w14:textId="77777777" w:rsidR="009407ED" w:rsidRPr="00E03E68" w:rsidRDefault="00000000" w:rsidP="006A04A7">
            <w:pPr>
              <w:pStyle w:val="TableHeading"/>
              <w:spacing w:line="276" w:lineRule="auto"/>
              <w:rPr>
                <w:rFonts w:cstheme="majorHAnsi"/>
                <w:sz w:val="32"/>
              </w:rPr>
            </w:pPr>
            <w:r w:rsidRPr="00E03E68">
              <w:rPr>
                <w:rFonts w:cstheme="majorHAnsi"/>
                <w:sz w:val="32"/>
              </w:rPr>
              <w:t>Register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D281ED" w14:textId="77777777" w:rsidR="009407ED" w:rsidRPr="00E03E68" w:rsidRDefault="00000000" w:rsidP="006A04A7">
            <w:pPr>
              <w:pStyle w:val="TableHeading"/>
              <w:spacing w:line="276" w:lineRule="auto"/>
              <w:rPr>
                <w:rFonts w:cstheme="majorHAnsi"/>
                <w:sz w:val="32"/>
              </w:rPr>
            </w:pPr>
            <w:r w:rsidRPr="00E03E68">
              <w:rPr>
                <w:rFonts w:cstheme="majorHAnsi"/>
                <w:sz w:val="32"/>
              </w:rPr>
              <w:t>Usage</w:t>
            </w:r>
          </w:p>
        </w:tc>
      </w:tr>
      <w:tr w:rsidR="009407ED" w:rsidRPr="00E03E68" w14:paraId="7F295471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8224E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R0–R12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38DAA8" w14:textId="44D11FEF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General-purpose</w:t>
            </w:r>
          </w:p>
        </w:tc>
      </w:tr>
      <w:tr w:rsidR="009407ED" w:rsidRPr="00E03E68" w14:paraId="0633246A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99652A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R13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CAEEAC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Stack Pointer (SP)</w:t>
            </w:r>
          </w:p>
        </w:tc>
      </w:tr>
      <w:tr w:rsidR="009407ED" w:rsidRPr="00E03E68" w14:paraId="0357D363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08A795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R14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11FE5C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Link Register (LR)</w:t>
            </w:r>
          </w:p>
        </w:tc>
      </w:tr>
      <w:tr w:rsidR="009407ED" w:rsidRPr="00E03E68" w14:paraId="384EA6B4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526C6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R15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BD6167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Program Counter (PC)</w:t>
            </w:r>
          </w:p>
        </w:tc>
      </w:tr>
      <w:tr w:rsidR="009407ED" w:rsidRPr="00E03E68" w14:paraId="1D1312B1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5E0BA7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APSR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F1CB59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Application PSR (Status)</w:t>
            </w:r>
          </w:p>
        </w:tc>
      </w:tr>
      <w:tr w:rsidR="009407ED" w:rsidRPr="00E03E68" w14:paraId="6D3D3176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C0BF6D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IPSR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7CC278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Interrupt PSR</w:t>
            </w:r>
          </w:p>
        </w:tc>
      </w:tr>
      <w:tr w:rsidR="009407ED" w:rsidRPr="00E03E68" w14:paraId="63B3EF67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9F5ABA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EPSR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6869E8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Execution PSR</w:t>
            </w:r>
          </w:p>
        </w:tc>
      </w:tr>
      <w:tr w:rsidR="009407ED" w:rsidRPr="00E03E68" w14:paraId="79673ED2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F421A8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CPSR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BBD857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Current PSR (Status)</w:t>
            </w:r>
          </w:p>
        </w:tc>
      </w:tr>
      <w:tr w:rsidR="009407ED" w:rsidRPr="00E03E68" w14:paraId="3FB9675F" w14:textId="77777777" w:rsidTr="00FB2359">
        <w:trPr>
          <w:jc w:val="center"/>
        </w:trPr>
        <w:tc>
          <w:tcPr>
            <w:tcW w:w="19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1E77E" w14:textId="77777777" w:rsidR="009407ED" w:rsidRPr="00E03E68" w:rsidRDefault="00000000" w:rsidP="006A04A7">
            <w:pPr>
              <w:pStyle w:val="TableContents"/>
              <w:spacing w:line="276" w:lineRule="auto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SPSR</w:t>
            </w:r>
          </w:p>
        </w:tc>
        <w:tc>
          <w:tcPr>
            <w:tcW w:w="29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7A8126" w14:textId="77777777" w:rsidR="009407ED" w:rsidRPr="00E03E68" w:rsidRDefault="00000000" w:rsidP="006A04A7">
            <w:pPr>
              <w:pStyle w:val="TableContents"/>
              <w:spacing w:line="276" w:lineRule="auto"/>
              <w:rPr>
                <w:rFonts w:cstheme="majorHAnsi"/>
              </w:rPr>
            </w:pPr>
            <w:r w:rsidRPr="00E03E68">
              <w:rPr>
                <w:rFonts w:cstheme="majorHAnsi"/>
              </w:rPr>
              <w:t>Saved PSR (Status)</w:t>
            </w:r>
          </w:p>
        </w:tc>
      </w:tr>
    </w:tbl>
    <w:p w14:paraId="46BF75D0" w14:textId="77777777" w:rsidR="009407ED" w:rsidRPr="00E03E68" w:rsidRDefault="009407ED" w:rsidP="006A04A7">
      <w:pPr>
        <w:pStyle w:val="Standard"/>
        <w:spacing w:line="276" w:lineRule="auto"/>
        <w:rPr>
          <w:rFonts w:cstheme="majorHAnsi"/>
        </w:rPr>
      </w:pPr>
    </w:p>
    <w:p w14:paraId="3A177F49" w14:textId="1346805B" w:rsidR="009407ED" w:rsidRPr="00E03E68" w:rsidRDefault="00000000" w:rsidP="0053369E">
      <w:pPr>
        <w:pStyle w:val="Heading2"/>
      </w:pPr>
      <w:bookmarkStart w:id="4" w:name="_Toc212534534"/>
      <w:r w:rsidRPr="00E03E68">
        <w:t xml:space="preserve">Main Instruction Mnemonics </w:t>
      </w:r>
      <w:r w:rsidR="0053369E" w:rsidRPr="00E03E68">
        <w:br/>
      </w:r>
      <w:r w:rsidRPr="00E03E68">
        <w:rPr>
          <w:i/>
          <w:iCs/>
          <w:sz w:val="32"/>
        </w:rPr>
        <w:t>(ARM, Keil µVision context)</w:t>
      </w:r>
      <w:bookmarkEnd w:id="4"/>
    </w:p>
    <w:p w14:paraId="0E67A699" w14:textId="77777777" w:rsidR="006A04A7" w:rsidRPr="00E03E68" w:rsidRDefault="006A04A7" w:rsidP="006A04A7">
      <w:pPr>
        <w:pStyle w:val="Textbody"/>
        <w:rPr>
          <w:sz w:val="6"/>
        </w:rPr>
      </w:pPr>
    </w:p>
    <w:tbl>
      <w:tblPr>
        <w:tblW w:w="10632" w:type="dxa"/>
        <w:tblInd w:w="-1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7"/>
        <w:gridCol w:w="5445"/>
      </w:tblGrid>
      <w:tr w:rsidR="009407ED" w:rsidRPr="00E03E68" w14:paraId="3B36905A" w14:textId="77777777" w:rsidTr="00FB2359">
        <w:trPr>
          <w:trHeight w:val="533"/>
          <w:tblHeader/>
        </w:trPr>
        <w:tc>
          <w:tcPr>
            <w:tcW w:w="51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7ADB60" w14:textId="77777777" w:rsidR="009407ED" w:rsidRPr="00E03E68" w:rsidRDefault="00000000" w:rsidP="006A04A7">
            <w:pPr>
              <w:pStyle w:val="TableHeading"/>
              <w:spacing w:line="276" w:lineRule="auto"/>
              <w:rPr>
                <w:rFonts w:cstheme="majorHAnsi"/>
                <w:sz w:val="32"/>
                <w:szCs w:val="28"/>
              </w:rPr>
            </w:pPr>
            <w:r w:rsidRPr="00E03E68">
              <w:rPr>
                <w:rFonts w:cstheme="majorHAnsi"/>
                <w:sz w:val="32"/>
                <w:szCs w:val="28"/>
              </w:rPr>
              <w:t>Register</w:t>
            </w:r>
          </w:p>
        </w:tc>
        <w:tc>
          <w:tcPr>
            <w:tcW w:w="54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3ED322" w14:textId="77777777" w:rsidR="009407ED" w:rsidRPr="00E03E68" w:rsidRDefault="00000000" w:rsidP="006A04A7">
            <w:pPr>
              <w:pStyle w:val="TableHeading"/>
              <w:spacing w:line="276" w:lineRule="auto"/>
              <w:rPr>
                <w:rFonts w:cstheme="majorHAnsi"/>
                <w:sz w:val="32"/>
                <w:szCs w:val="28"/>
              </w:rPr>
            </w:pPr>
            <w:r w:rsidRPr="00E03E68">
              <w:rPr>
                <w:rFonts w:cstheme="majorHAnsi"/>
                <w:sz w:val="32"/>
                <w:szCs w:val="28"/>
              </w:rPr>
              <w:t>Usage</w:t>
            </w:r>
          </w:p>
        </w:tc>
      </w:tr>
      <w:tr w:rsidR="009407ED" w:rsidRPr="00E03E68" w14:paraId="322F378E" w14:textId="77777777" w:rsidTr="00FB2359">
        <w:tc>
          <w:tcPr>
            <w:tcW w:w="51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4C8DBC" w14:textId="5D6AB989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LDR</w:t>
            </w:r>
            <w:r w:rsidR="006A04A7" w:rsidRPr="00E03E68">
              <w:rPr>
                <w:rFonts w:cstheme="majorHAnsi"/>
                <w:b/>
                <w:bCs/>
              </w:rPr>
              <w:t xml:space="preserve">   </w:t>
            </w:r>
            <w:r w:rsidRPr="00E03E68">
              <w:rPr>
                <w:rFonts w:cstheme="majorHAnsi"/>
              </w:rPr>
              <w:t xml:space="preserve"> </w:t>
            </w:r>
            <w:proofErr w:type="gramStart"/>
            <w:r w:rsidR="00FB2359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Load Register)</w:t>
            </w:r>
          </w:p>
          <w:p w14:paraId="0EE63240" w14:textId="1E694E40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STR</w:t>
            </w:r>
            <w:r w:rsidRPr="00E03E68">
              <w:rPr>
                <w:rFonts w:cstheme="majorHAnsi"/>
              </w:rPr>
              <w:t xml:space="preserve"> </w:t>
            </w:r>
            <w:r w:rsidR="006A04A7" w:rsidRPr="00E03E68">
              <w:rPr>
                <w:rFonts w:cstheme="majorHAnsi"/>
              </w:rPr>
              <w:t xml:space="preserve">   </w:t>
            </w:r>
            <w:proofErr w:type="gramStart"/>
            <w:r w:rsidR="00FB2359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Store Register)</w:t>
            </w:r>
          </w:p>
          <w:p w14:paraId="302289A2" w14:textId="4D669C7C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ADD</w:t>
            </w:r>
            <w:r w:rsidR="006A04A7" w:rsidRPr="00E03E68">
              <w:rPr>
                <w:rFonts w:cstheme="majorHAnsi"/>
                <w:b/>
                <w:bCs/>
              </w:rPr>
              <w:t xml:space="preserve">   </w:t>
            </w:r>
            <w:proofErr w:type="gramStart"/>
            <w:r w:rsidRPr="00E03E68">
              <w:rPr>
                <w:rFonts w:cstheme="majorHAnsi"/>
              </w:rPr>
              <w:t xml:space="preserve"> </w:t>
            </w:r>
            <w:r w:rsidR="00FB2359" w:rsidRPr="00E03E68">
              <w:rPr>
                <w:rFonts w:cstheme="majorHAnsi"/>
              </w:rPr>
              <w:t xml:space="preserve">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Add)</w:t>
            </w:r>
          </w:p>
          <w:p w14:paraId="3806D129" w14:textId="16C51C35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SUB</w:t>
            </w:r>
            <w:r w:rsidRPr="00E03E68">
              <w:rPr>
                <w:rFonts w:cstheme="majorHAnsi"/>
              </w:rPr>
              <w:t xml:space="preserve"> </w:t>
            </w:r>
            <w:r w:rsidR="006A04A7" w:rsidRPr="00E03E68">
              <w:rPr>
                <w:rFonts w:cstheme="majorHAnsi"/>
              </w:rPr>
              <w:t xml:space="preserve">  </w:t>
            </w:r>
            <w:proofErr w:type="gramStart"/>
            <w:r w:rsidR="006A04A7" w:rsidRPr="00E03E68">
              <w:rPr>
                <w:rFonts w:cstheme="majorHAnsi"/>
              </w:rPr>
              <w:t xml:space="preserve"> </w:t>
            </w:r>
            <w:r w:rsidR="00FB2359" w:rsidRPr="00E03E68">
              <w:rPr>
                <w:rFonts w:cstheme="majorHAnsi"/>
              </w:rPr>
              <w:t xml:space="preserve">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Subtract)</w:t>
            </w:r>
          </w:p>
          <w:p w14:paraId="7892EC68" w14:textId="46155B03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ADDS</w:t>
            </w:r>
            <w:proofErr w:type="gramStart"/>
            <w:r w:rsidR="006A04A7" w:rsidRPr="00E03E68">
              <w:rPr>
                <w:rFonts w:cstheme="majorHAnsi"/>
                <w:b/>
                <w:bCs/>
              </w:rPr>
              <w:t xml:space="preserve">  </w:t>
            </w:r>
            <w:r w:rsidRPr="00E03E68">
              <w:rPr>
                <w:rFonts w:cstheme="majorHAnsi"/>
              </w:rPr>
              <w:t xml:space="preserve"> (</w:t>
            </w:r>
            <w:proofErr w:type="gramEnd"/>
            <w:r w:rsidRPr="00E03E68">
              <w:rPr>
                <w:rFonts w:cstheme="majorHAnsi"/>
              </w:rPr>
              <w:t>Add and set status flags)</w:t>
            </w:r>
          </w:p>
          <w:p w14:paraId="37843BCE" w14:textId="298DF5A4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SUBS</w:t>
            </w:r>
            <w:proofErr w:type="gramStart"/>
            <w:r w:rsidRPr="00E03E68">
              <w:rPr>
                <w:rFonts w:cstheme="majorHAnsi"/>
              </w:rPr>
              <w:t xml:space="preserve"> </w:t>
            </w:r>
            <w:r w:rsidR="006A04A7" w:rsidRPr="00E03E68">
              <w:rPr>
                <w:rFonts w:cstheme="majorHAnsi"/>
              </w:rPr>
              <w:t xml:space="preserve">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Subtract and set status flags)</w:t>
            </w:r>
          </w:p>
          <w:p w14:paraId="66F72892" w14:textId="6121E3A9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MOV</w:t>
            </w:r>
            <w:r w:rsidRPr="00E03E68">
              <w:rPr>
                <w:rFonts w:cstheme="majorHAnsi"/>
              </w:rPr>
              <w:t xml:space="preserve"> </w:t>
            </w:r>
            <w:proofErr w:type="gramStart"/>
            <w:r w:rsidR="006A04A7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Move value/register)</w:t>
            </w:r>
          </w:p>
          <w:p w14:paraId="32DC67F8" w14:textId="33E6C88C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CMP</w:t>
            </w:r>
            <w:r w:rsidR="006A04A7" w:rsidRPr="00E03E68">
              <w:rPr>
                <w:rFonts w:cstheme="majorHAnsi"/>
                <w:b/>
                <w:bCs/>
              </w:rPr>
              <w:t xml:space="preserve"> </w:t>
            </w:r>
            <w:proofErr w:type="gramStart"/>
            <w:r w:rsidR="006A04A7" w:rsidRPr="00E03E68">
              <w:rPr>
                <w:rFonts w:cstheme="majorHAnsi"/>
                <w:b/>
                <w:bCs/>
              </w:rPr>
              <w:t xml:space="preserve">  </w:t>
            </w:r>
            <w:r w:rsidRPr="00E03E68">
              <w:rPr>
                <w:rFonts w:cstheme="majorHAnsi"/>
              </w:rPr>
              <w:t xml:space="preserve"> (</w:t>
            </w:r>
            <w:proofErr w:type="gramEnd"/>
            <w:r w:rsidRPr="00E03E68">
              <w:rPr>
                <w:rFonts w:cstheme="majorHAnsi"/>
              </w:rPr>
              <w:t>Compare, updates status flags)</w:t>
            </w:r>
          </w:p>
          <w:p w14:paraId="4C8D6365" w14:textId="15801D9E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AND</w:t>
            </w:r>
            <w:r w:rsidRPr="00E03E68">
              <w:rPr>
                <w:rFonts w:cstheme="majorHAnsi"/>
              </w:rPr>
              <w:t xml:space="preserve"> </w:t>
            </w:r>
            <w:proofErr w:type="gramStart"/>
            <w:r w:rsidR="006A04A7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Bitwise AND)</w:t>
            </w:r>
          </w:p>
          <w:p w14:paraId="672AEC69" w14:textId="050E86BA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ORR</w:t>
            </w:r>
            <w:r w:rsidR="006A04A7" w:rsidRPr="00E03E68">
              <w:rPr>
                <w:rFonts w:cstheme="majorHAnsi"/>
                <w:b/>
                <w:bCs/>
              </w:rPr>
              <w:t xml:space="preserve"> </w:t>
            </w:r>
            <w:proofErr w:type="gramStart"/>
            <w:r w:rsidR="006A04A7" w:rsidRPr="00E03E68">
              <w:rPr>
                <w:rFonts w:cstheme="majorHAnsi"/>
                <w:b/>
                <w:bCs/>
              </w:rPr>
              <w:t xml:space="preserve">  </w:t>
            </w:r>
            <w:r w:rsidRPr="00E03E68">
              <w:rPr>
                <w:rFonts w:cstheme="majorHAnsi"/>
              </w:rPr>
              <w:t xml:space="preserve"> (</w:t>
            </w:r>
            <w:proofErr w:type="gramEnd"/>
            <w:r w:rsidRPr="00E03E68">
              <w:rPr>
                <w:rFonts w:cstheme="majorHAnsi"/>
              </w:rPr>
              <w:t>Bitwise OR)</w:t>
            </w:r>
          </w:p>
          <w:p w14:paraId="74BC665C" w14:textId="3FBACF60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lastRenderedPageBreak/>
              <w:t>EOR</w:t>
            </w:r>
            <w:r w:rsidR="00FB2359" w:rsidRPr="00E03E68">
              <w:rPr>
                <w:rFonts w:cstheme="majorHAnsi"/>
                <w:b/>
                <w:bCs/>
              </w:rPr>
              <w:t xml:space="preserve"> </w:t>
            </w:r>
            <w:proofErr w:type="gramStart"/>
            <w:r w:rsidR="00FB2359" w:rsidRPr="00E03E68">
              <w:rPr>
                <w:rFonts w:cstheme="majorHAnsi"/>
                <w:b/>
                <w:bCs/>
              </w:rPr>
              <w:t xml:space="preserve">  </w:t>
            </w:r>
            <w:r w:rsidRPr="00E03E68">
              <w:rPr>
                <w:rFonts w:cstheme="majorHAnsi"/>
              </w:rPr>
              <w:t xml:space="preserve"> (</w:t>
            </w:r>
            <w:proofErr w:type="gramEnd"/>
            <w:r w:rsidRPr="00E03E68">
              <w:rPr>
                <w:rFonts w:cstheme="majorHAnsi"/>
              </w:rPr>
              <w:t>Bitwise Exclusive OR)</w:t>
            </w:r>
          </w:p>
          <w:p w14:paraId="7AAFDF0A" w14:textId="7DA708AF" w:rsidR="006C34C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B</w:t>
            </w:r>
            <w:r w:rsidR="00FB2359" w:rsidRPr="00E03E68">
              <w:rPr>
                <w:rFonts w:cstheme="majorHAnsi"/>
              </w:rPr>
              <w:t xml:space="preserve">      </w:t>
            </w:r>
            <w:proofErr w:type="gramStart"/>
            <w:r w:rsidR="00FB2359" w:rsidRPr="00E03E68">
              <w:rPr>
                <w:rFonts w:cstheme="majorHAnsi"/>
              </w:rPr>
              <w:t xml:space="preserve">  </w:t>
            </w:r>
            <w:r w:rsidRPr="00E03E68">
              <w:rPr>
                <w:rFonts w:cstheme="majorHAnsi"/>
              </w:rPr>
              <w:t xml:space="preserve"> (</w:t>
            </w:r>
            <w:proofErr w:type="gramEnd"/>
            <w:r w:rsidRPr="00E03E68">
              <w:rPr>
                <w:rFonts w:cstheme="majorHAnsi"/>
              </w:rPr>
              <w:t>Branch)</w:t>
            </w:r>
          </w:p>
        </w:tc>
        <w:tc>
          <w:tcPr>
            <w:tcW w:w="54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0C7A25" w14:textId="77777777" w:rsidR="009407ED" w:rsidRPr="00E03E68" w:rsidRDefault="009407ED" w:rsidP="006A04A7">
            <w:pPr>
              <w:pStyle w:val="Textbody"/>
              <w:spacing w:after="26"/>
              <w:rPr>
                <w:rFonts w:cstheme="majorHAnsi"/>
              </w:rPr>
            </w:pPr>
          </w:p>
          <w:p w14:paraId="21B6AC7E" w14:textId="43B20F70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BL</w:t>
            </w:r>
            <w:r w:rsidRPr="00E03E68">
              <w:rPr>
                <w:rFonts w:cstheme="majorHAnsi"/>
              </w:rPr>
              <w:t xml:space="preserve"> </w:t>
            </w:r>
            <w:r w:rsidR="006A04A7" w:rsidRPr="00E03E68">
              <w:rPr>
                <w:rFonts w:cstheme="majorHAnsi"/>
              </w:rPr>
              <w:t xml:space="preserve">  </w:t>
            </w:r>
            <w:r w:rsidR="00FB2359" w:rsidRPr="00E03E68">
              <w:rPr>
                <w:rFonts w:cstheme="majorHAnsi"/>
              </w:rPr>
              <w:t xml:space="preserve">  </w:t>
            </w:r>
            <w:proofErr w:type="gramStart"/>
            <w:r w:rsidR="00FB2359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Branch with Link - function call)</w:t>
            </w:r>
          </w:p>
          <w:p w14:paraId="78042973" w14:textId="23FCF390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BX</w:t>
            </w:r>
            <w:r w:rsidR="006A04A7" w:rsidRPr="00E03E68">
              <w:rPr>
                <w:rFonts w:cstheme="majorHAnsi"/>
                <w:b/>
                <w:bCs/>
              </w:rPr>
              <w:t xml:space="preserve">    </w:t>
            </w:r>
            <w:r w:rsidRPr="00E03E68">
              <w:rPr>
                <w:rFonts w:cstheme="majorHAnsi"/>
              </w:rPr>
              <w:t xml:space="preserve"> </w:t>
            </w:r>
            <w:proofErr w:type="gramStart"/>
            <w:r w:rsidR="00FB2359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Branch and Exchange)</w:t>
            </w:r>
          </w:p>
          <w:p w14:paraId="52B70C26" w14:textId="71E0B2FD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PUSH</w:t>
            </w:r>
            <w:proofErr w:type="gramStart"/>
            <w:r w:rsidR="006A04A7" w:rsidRPr="00E03E68">
              <w:rPr>
                <w:rFonts w:cstheme="majorHAnsi"/>
                <w:b/>
                <w:bCs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Push register(s) onto stack)</w:t>
            </w:r>
          </w:p>
          <w:p w14:paraId="5359F2E2" w14:textId="58B4077E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POP</w:t>
            </w:r>
            <w:r w:rsidR="006A04A7" w:rsidRPr="00E03E68">
              <w:rPr>
                <w:rFonts w:cstheme="majorHAnsi"/>
                <w:b/>
                <w:bCs/>
              </w:rPr>
              <w:t xml:space="preserve">  </w:t>
            </w:r>
            <w:proofErr w:type="gramStart"/>
            <w:r w:rsidR="006A04A7" w:rsidRPr="00E03E68">
              <w:rPr>
                <w:rFonts w:cstheme="majorHAnsi"/>
                <w:b/>
                <w:bCs/>
              </w:rPr>
              <w:t xml:space="preserve"> </w:t>
            </w:r>
            <w:r w:rsidRPr="00E03E68">
              <w:rPr>
                <w:rFonts w:cstheme="majorHAnsi"/>
              </w:rPr>
              <w:t xml:space="preserve"> </w:t>
            </w:r>
            <w:r w:rsidR="00FB2359" w:rsidRPr="00E03E68">
              <w:rPr>
                <w:rFonts w:cstheme="majorHAnsi"/>
              </w:rPr>
              <w:t xml:space="preserve">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Pop register(s) from stack)</w:t>
            </w:r>
          </w:p>
          <w:p w14:paraId="3CC7A337" w14:textId="55ECA344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MUL</w:t>
            </w:r>
            <w:r w:rsidR="006A04A7" w:rsidRPr="00E03E68">
              <w:rPr>
                <w:rFonts w:cstheme="majorHAnsi"/>
                <w:b/>
                <w:bCs/>
              </w:rPr>
              <w:t xml:space="preserve"> </w:t>
            </w:r>
            <w:proofErr w:type="gramStart"/>
            <w:r w:rsidR="006A04A7" w:rsidRPr="00E03E68">
              <w:rPr>
                <w:rFonts w:cstheme="majorHAnsi"/>
                <w:b/>
                <w:bCs/>
              </w:rPr>
              <w:t xml:space="preserve">  </w:t>
            </w:r>
            <w:r w:rsidRPr="00E03E68">
              <w:rPr>
                <w:rFonts w:cstheme="majorHAnsi"/>
              </w:rPr>
              <w:t xml:space="preserve"> (</w:t>
            </w:r>
            <w:proofErr w:type="gramEnd"/>
            <w:r w:rsidRPr="00E03E68">
              <w:rPr>
                <w:rFonts w:cstheme="majorHAnsi"/>
              </w:rPr>
              <w:t>Multiply)</w:t>
            </w:r>
          </w:p>
          <w:p w14:paraId="51CD4A06" w14:textId="182E5BC2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MVN</w:t>
            </w:r>
            <w:r w:rsidRPr="00E03E68">
              <w:rPr>
                <w:rFonts w:cstheme="majorHAnsi"/>
              </w:rPr>
              <w:t xml:space="preserve"> </w:t>
            </w:r>
            <w:proofErr w:type="gramStart"/>
            <w:r w:rsidR="006A04A7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Move NOT - Bitwise NOT)</w:t>
            </w:r>
          </w:p>
          <w:p w14:paraId="4B9DA83D" w14:textId="5E0BC464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LSL</w:t>
            </w:r>
            <w:r w:rsidR="006A04A7" w:rsidRPr="00E03E68">
              <w:rPr>
                <w:rFonts w:cstheme="majorHAnsi"/>
                <w:b/>
                <w:bCs/>
              </w:rPr>
              <w:t xml:space="preserve">  </w:t>
            </w:r>
            <w:r w:rsidR="00FB2359" w:rsidRPr="00E03E68">
              <w:rPr>
                <w:rFonts w:cstheme="majorHAnsi"/>
                <w:b/>
                <w:bCs/>
              </w:rPr>
              <w:t xml:space="preserve">  </w:t>
            </w:r>
            <w:proofErr w:type="gramStart"/>
            <w:r w:rsidR="00FB2359" w:rsidRPr="00E03E68">
              <w:rPr>
                <w:rFonts w:cstheme="majorHAnsi"/>
                <w:b/>
                <w:bCs/>
              </w:rPr>
              <w:t xml:space="preserve"> </w:t>
            </w:r>
            <w:r w:rsidR="006A04A7" w:rsidRPr="00E03E68">
              <w:rPr>
                <w:rFonts w:cstheme="majorHAnsi"/>
                <w:b/>
                <w:bCs/>
              </w:rPr>
              <w:t xml:space="preserve"> </w:t>
            </w:r>
            <w:r w:rsidR="00FB2359" w:rsidRPr="00E03E68">
              <w:rPr>
                <w:rFonts w:cstheme="majorHAnsi"/>
                <w:b/>
                <w:bCs/>
              </w:rPr>
              <w:t xml:space="preserve">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Logical Shift Left)</w:t>
            </w:r>
          </w:p>
          <w:p w14:paraId="7A4C00C0" w14:textId="2E592F21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LSR</w:t>
            </w:r>
            <w:r w:rsidR="006A04A7" w:rsidRPr="00E03E68">
              <w:rPr>
                <w:rFonts w:cstheme="majorHAnsi"/>
                <w:b/>
                <w:bCs/>
              </w:rPr>
              <w:t xml:space="preserve">   </w:t>
            </w:r>
            <w:proofErr w:type="gramStart"/>
            <w:r w:rsidR="00FB2359" w:rsidRPr="00E03E68">
              <w:rPr>
                <w:rFonts w:cstheme="majorHAnsi"/>
                <w:b/>
                <w:bCs/>
              </w:rPr>
              <w:t xml:space="preserve">  </w:t>
            </w:r>
            <w:r w:rsidRPr="00E03E68">
              <w:rPr>
                <w:rFonts w:cstheme="majorHAnsi"/>
              </w:rPr>
              <w:t xml:space="preserve"> </w:t>
            </w:r>
            <w:r w:rsidR="00FB2359" w:rsidRPr="00E03E68">
              <w:rPr>
                <w:rFonts w:cstheme="majorHAnsi"/>
              </w:rPr>
              <w:t>(</w:t>
            </w:r>
            <w:proofErr w:type="gramEnd"/>
            <w:r w:rsidR="00FB2359" w:rsidRPr="00E03E68">
              <w:rPr>
                <w:rFonts w:cstheme="majorHAnsi"/>
              </w:rPr>
              <w:t>L</w:t>
            </w:r>
            <w:r w:rsidRPr="00E03E68">
              <w:rPr>
                <w:rFonts w:cstheme="majorHAnsi"/>
              </w:rPr>
              <w:t>ogical Shift Right)</w:t>
            </w:r>
          </w:p>
          <w:p w14:paraId="50C5C8B9" w14:textId="2E71C7D3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ROR</w:t>
            </w:r>
            <w:r w:rsidR="006A04A7" w:rsidRPr="00E03E68">
              <w:rPr>
                <w:rFonts w:cstheme="majorHAnsi"/>
                <w:b/>
                <w:bCs/>
              </w:rPr>
              <w:t xml:space="preserve"> </w:t>
            </w:r>
            <w:r w:rsidR="00FB2359" w:rsidRPr="00E03E68">
              <w:rPr>
                <w:rFonts w:cstheme="majorHAnsi"/>
                <w:b/>
                <w:bCs/>
              </w:rPr>
              <w:t xml:space="preserve"> </w:t>
            </w:r>
            <w:proofErr w:type="gramStart"/>
            <w:r w:rsidR="00FB2359" w:rsidRPr="00E03E68">
              <w:rPr>
                <w:rFonts w:cstheme="majorHAnsi"/>
                <w:b/>
                <w:bCs/>
              </w:rPr>
              <w:t xml:space="preserve">  </w:t>
            </w:r>
            <w:r w:rsidR="006A04A7" w:rsidRPr="00E03E68">
              <w:rPr>
                <w:rFonts w:cstheme="majorHAnsi"/>
                <w:b/>
                <w:bCs/>
              </w:rPr>
              <w:t xml:space="preserve">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Rotate Right)</w:t>
            </w:r>
          </w:p>
          <w:p w14:paraId="4EB24E87" w14:textId="047A08E6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TST</w:t>
            </w:r>
            <w:r w:rsidR="006A04A7" w:rsidRPr="00E03E68">
              <w:rPr>
                <w:rFonts w:cstheme="majorHAnsi"/>
                <w:b/>
                <w:bCs/>
              </w:rPr>
              <w:t xml:space="preserve">   </w:t>
            </w:r>
            <w:proofErr w:type="gramStart"/>
            <w:r w:rsidRPr="00E03E68">
              <w:rPr>
                <w:rFonts w:cstheme="majorHAnsi"/>
              </w:rPr>
              <w:t xml:space="preserve"> </w:t>
            </w:r>
            <w:r w:rsidR="00FB2359" w:rsidRPr="00E03E68">
              <w:rPr>
                <w:rFonts w:cstheme="majorHAnsi"/>
              </w:rPr>
              <w:t xml:space="preserve">  (</w:t>
            </w:r>
            <w:proofErr w:type="gramEnd"/>
            <w:r w:rsidRPr="00E03E68">
              <w:rPr>
                <w:rFonts w:cstheme="majorHAnsi"/>
              </w:rPr>
              <w:t>Test bitwise AND)</w:t>
            </w:r>
          </w:p>
          <w:p w14:paraId="297B6B68" w14:textId="332D2458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t>TEQ</w:t>
            </w:r>
            <w:r w:rsidRPr="00E03E68">
              <w:rPr>
                <w:rFonts w:cstheme="majorHAnsi"/>
              </w:rPr>
              <w:t xml:space="preserve"> </w:t>
            </w:r>
            <w:r w:rsidR="00FB2359" w:rsidRPr="00E03E68">
              <w:rPr>
                <w:rFonts w:cstheme="majorHAnsi"/>
              </w:rPr>
              <w:t xml:space="preserve"> </w:t>
            </w:r>
            <w:proofErr w:type="gramStart"/>
            <w:r w:rsidR="00FB2359" w:rsidRPr="00E03E68">
              <w:rPr>
                <w:rFonts w:cstheme="majorHAnsi"/>
              </w:rPr>
              <w:t xml:space="preserve">   </w:t>
            </w:r>
            <w:r w:rsidRPr="00E03E68">
              <w:rPr>
                <w:rFonts w:cstheme="majorHAnsi"/>
              </w:rPr>
              <w:t>(</w:t>
            </w:r>
            <w:proofErr w:type="gramEnd"/>
            <w:r w:rsidRPr="00E03E68">
              <w:rPr>
                <w:rFonts w:cstheme="majorHAnsi"/>
              </w:rPr>
              <w:t>Test bitwise EOR)</w:t>
            </w:r>
          </w:p>
          <w:p w14:paraId="7ED450DD" w14:textId="0418F52F" w:rsidR="009407ED" w:rsidRPr="00E03E68" w:rsidRDefault="00000000" w:rsidP="006A04A7">
            <w:pPr>
              <w:pStyle w:val="Textbody"/>
              <w:numPr>
                <w:ilvl w:val="0"/>
                <w:numId w:val="1"/>
              </w:numPr>
              <w:spacing w:after="26"/>
              <w:rPr>
                <w:rFonts w:cstheme="majorHAnsi"/>
              </w:rPr>
            </w:pPr>
            <w:r w:rsidRPr="00E03E68">
              <w:rPr>
                <w:rFonts w:cstheme="majorHAnsi"/>
                <w:b/>
                <w:bCs/>
              </w:rPr>
              <w:lastRenderedPageBreak/>
              <w:t>BIC</w:t>
            </w:r>
            <w:r w:rsidR="00FB2359" w:rsidRPr="00E03E68">
              <w:rPr>
                <w:rFonts w:cstheme="majorHAnsi"/>
                <w:b/>
                <w:bCs/>
              </w:rPr>
              <w:t xml:space="preserve">   </w:t>
            </w:r>
            <w:proofErr w:type="gramStart"/>
            <w:r w:rsidR="00FB2359" w:rsidRPr="00E03E68">
              <w:rPr>
                <w:rFonts w:cstheme="majorHAnsi"/>
                <w:b/>
                <w:bCs/>
              </w:rPr>
              <w:t xml:space="preserve">  </w:t>
            </w:r>
            <w:r w:rsidRPr="00E03E68">
              <w:rPr>
                <w:rFonts w:cstheme="majorHAnsi"/>
              </w:rPr>
              <w:t xml:space="preserve"> (</w:t>
            </w:r>
            <w:proofErr w:type="gramEnd"/>
            <w:r w:rsidRPr="00E03E68">
              <w:rPr>
                <w:rFonts w:cstheme="majorHAnsi"/>
              </w:rPr>
              <w:t>Bit clear)</w:t>
            </w:r>
          </w:p>
        </w:tc>
      </w:tr>
    </w:tbl>
    <w:p w14:paraId="6450ECA4" w14:textId="77777777" w:rsidR="0053369E" w:rsidRPr="00E03E68" w:rsidRDefault="0053369E" w:rsidP="0053369E">
      <w:pPr>
        <w:pStyle w:val="Heading2"/>
      </w:pPr>
    </w:p>
    <w:p w14:paraId="1CB9D342" w14:textId="77777777" w:rsidR="0053369E" w:rsidRPr="00E03E68" w:rsidRDefault="0053369E" w:rsidP="0053369E">
      <w:pPr>
        <w:pStyle w:val="Heading2"/>
      </w:pPr>
    </w:p>
    <w:p w14:paraId="3D1AEE60" w14:textId="0F93308A" w:rsidR="006C34CD" w:rsidRPr="00E03E68" w:rsidRDefault="006C34CD" w:rsidP="0053369E">
      <w:pPr>
        <w:pStyle w:val="Heading2"/>
      </w:pPr>
      <w:bookmarkStart w:id="5" w:name="_Toc212534535"/>
      <w:r w:rsidRPr="00E03E68">
        <w:t>Transferring Data from Memory to a Register</w:t>
      </w:r>
      <w:bookmarkEnd w:id="5"/>
    </w:p>
    <w:p w14:paraId="78BA5C8F" w14:textId="77777777" w:rsidR="006C34CD" w:rsidRPr="00E03E68" w:rsidRDefault="006C34CD" w:rsidP="006A04A7">
      <w:pPr>
        <w:pStyle w:val="Standard"/>
        <w:spacing w:line="276" w:lineRule="auto"/>
        <w:jc w:val="center"/>
        <w:rPr>
          <w:rFonts w:cstheme="majorHAnsi"/>
          <w:b/>
          <w:bCs/>
          <w:sz w:val="32"/>
        </w:rPr>
      </w:pPr>
    </w:p>
    <w:p w14:paraId="45843871" w14:textId="1B124256" w:rsidR="006C34CD" w:rsidRPr="00E03E68" w:rsidRDefault="006C34CD" w:rsidP="006A04A7">
      <w:pPr>
        <w:pStyle w:val="Standard"/>
        <w:spacing w:line="276" w:lineRule="auto"/>
        <w:jc w:val="center"/>
        <w:rPr>
          <w:rFonts w:cstheme="majorHAnsi"/>
          <w:sz w:val="32"/>
        </w:rPr>
      </w:pPr>
      <w:r w:rsidRPr="00E03E68">
        <w:rPr>
          <w:rFonts w:cstheme="majorHAnsi"/>
          <w:sz w:val="32"/>
        </w:rPr>
        <w:t>op{type}{</w:t>
      </w:r>
      <w:proofErr w:type="spellStart"/>
      <w:r w:rsidRPr="00E03E68">
        <w:rPr>
          <w:rFonts w:cstheme="majorHAnsi"/>
          <w:sz w:val="32"/>
        </w:rPr>
        <w:t>cond</w:t>
      </w:r>
      <w:proofErr w:type="spellEnd"/>
      <w:r w:rsidRPr="00E03E68">
        <w:rPr>
          <w:rFonts w:cstheme="majorHAnsi"/>
          <w:sz w:val="32"/>
        </w:rPr>
        <w:t>} Rt, [Rn {, #offset}</w:t>
      </w:r>
      <w:proofErr w:type="gramStart"/>
      <w:r w:rsidRPr="00E03E68">
        <w:rPr>
          <w:rFonts w:cstheme="majorHAnsi"/>
          <w:sz w:val="32"/>
        </w:rPr>
        <w:t>] ;</w:t>
      </w:r>
      <w:proofErr w:type="gramEnd"/>
      <w:r w:rsidRPr="00E03E68">
        <w:rPr>
          <w:rFonts w:cstheme="majorHAnsi"/>
          <w:sz w:val="32"/>
        </w:rPr>
        <w:t xml:space="preserve"> Immediate offset</w:t>
      </w:r>
    </w:p>
    <w:p w14:paraId="7D09C41B" w14:textId="77777777" w:rsidR="006C34CD" w:rsidRPr="00E03E68" w:rsidRDefault="006C34CD" w:rsidP="006A04A7">
      <w:pPr>
        <w:pStyle w:val="Standard"/>
        <w:spacing w:line="276" w:lineRule="auto"/>
        <w:jc w:val="center"/>
        <w:rPr>
          <w:rFonts w:cstheme="majorHAnsi"/>
          <w:b/>
          <w:bCs/>
          <w:sz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2"/>
      </w:tblGrid>
      <w:tr w:rsidR="006C34CD" w:rsidRPr="00E03E68" w14:paraId="711E13CA" w14:textId="77777777" w:rsidTr="006C34CD">
        <w:tc>
          <w:tcPr>
            <w:tcW w:w="9962" w:type="dxa"/>
          </w:tcPr>
          <w:p w14:paraId="7B7FFB53" w14:textId="77777777" w:rsidR="006C34CD" w:rsidRPr="00E03E68" w:rsidRDefault="006C34CD" w:rsidP="006A04A7">
            <w:pPr>
              <w:spacing w:line="276" w:lineRule="auto"/>
              <w:rPr>
                <w:rFonts w:cstheme="majorHAnsi"/>
                <w:sz w:val="20"/>
              </w:rPr>
            </w:pPr>
          </w:p>
          <w:p w14:paraId="14FEF4C0" w14:textId="42B6D7C2" w:rsidR="006C34CD" w:rsidRPr="00E03E68" w:rsidRDefault="006C34CD" w:rsidP="006A04A7">
            <w:pPr>
              <w:spacing w:line="276" w:lineRule="auto"/>
              <w:rPr>
                <w:rFonts w:cstheme="majorHAnsi"/>
                <w:sz w:val="20"/>
              </w:rPr>
            </w:pPr>
            <w:proofErr w:type="gramStart"/>
            <w:r w:rsidRPr="00E03E68">
              <w:rPr>
                <w:rFonts w:cstheme="majorHAnsi"/>
                <w:sz w:val="20"/>
              </w:rPr>
              <w:t>Where</w:t>
            </w:r>
            <w:proofErr w:type="gramEnd"/>
            <w:r w:rsidRPr="00E03E68">
              <w:rPr>
                <w:rFonts w:cstheme="majorHAnsi"/>
                <w:sz w:val="20"/>
              </w:rPr>
              <w:t>,</w:t>
            </w:r>
          </w:p>
          <w:p w14:paraId="799B5919" w14:textId="207DCBC4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‘op’ is either LDR (load register) or STR (store register)</w:t>
            </w:r>
          </w:p>
          <w:p w14:paraId="57B6122F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‘type’ is one of the following:</w:t>
            </w:r>
          </w:p>
          <w:p w14:paraId="7EE489E2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B: Unsigned byte, zero extends to 32 bits on loads</w:t>
            </w:r>
          </w:p>
          <w:p w14:paraId="208AAA20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SB: Signed byte, sign extends to 32 bits (LDR only)</w:t>
            </w:r>
          </w:p>
          <w:p w14:paraId="02AD4D65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H: Unsigned halfword, zero extends to 32 bits on loads</w:t>
            </w:r>
          </w:p>
          <w:p w14:paraId="4D7EBEE8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SH: Signed halfword, sign extends to 32 bits (LDR only)</w:t>
            </w:r>
          </w:p>
          <w:p w14:paraId="126EB25D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‘</w:t>
            </w:r>
            <w:proofErr w:type="spellStart"/>
            <w:r w:rsidRPr="00E03E68">
              <w:rPr>
                <w:rFonts w:cstheme="majorHAnsi"/>
                <w:sz w:val="20"/>
              </w:rPr>
              <w:t>cond</w:t>
            </w:r>
            <w:proofErr w:type="spellEnd"/>
            <w:r w:rsidRPr="00E03E68">
              <w:rPr>
                <w:rFonts w:cstheme="majorHAnsi"/>
                <w:sz w:val="20"/>
              </w:rPr>
              <w:t>’ is an optional condition code (see Conditional execution on page 58)</w:t>
            </w:r>
          </w:p>
          <w:p w14:paraId="230E1A70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‘Rt’ is the register to load or store</w:t>
            </w:r>
          </w:p>
          <w:p w14:paraId="62403952" w14:textId="77777777" w:rsidR="006C34CD" w:rsidRPr="00E03E68" w:rsidRDefault="006C34CD" w:rsidP="006A04A7">
            <w:pPr>
              <w:numPr>
                <w:ilvl w:val="0"/>
                <w:numId w:val="1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 xml:space="preserve">‘Rn’ is the register on which the memory address is </w:t>
            </w:r>
            <w:proofErr w:type="spellStart"/>
            <w:proofErr w:type="gramStart"/>
            <w:r w:rsidRPr="00E03E68">
              <w:rPr>
                <w:rFonts w:cstheme="majorHAnsi"/>
                <w:sz w:val="20"/>
              </w:rPr>
              <w:t>based‘</w:t>
            </w:r>
            <w:proofErr w:type="gramEnd"/>
            <w:r w:rsidRPr="00E03E68">
              <w:rPr>
                <w:rFonts w:cstheme="majorHAnsi"/>
                <w:sz w:val="20"/>
              </w:rPr>
              <w:t>offset</w:t>
            </w:r>
            <w:proofErr w:type="spellEnd"/>
            <w:r w:rsidRPr="00E03E68">
              <w:rPr>
                <w:rFonts w:cstheme="majorHAnsi"/>
                <w:sz w:val="20"/>
              </w:rPr>
              <w:t>’ is an offset from Rn. If offset is omitted, the address is the contents of Rn</w:t>
            </w:r>
          </w:p>
          <w:p w14:paraId="13BA676A" w14:textId="0DC456C4" w:rsidR="006C34CD" w:rsidRPr="00E03E68" w:rsidRDefault="006C34CD" w:rsidP="006A04A7">
            <w:pPr>
              <w:spacing w:line="276" w:lineRule="auto"/>
              <w:rPr>
                <w:rFonts w:cstheme="majorHAnsi"/>
              </w:rPr>
            </w:pPr>
          </w:p>
        </w:tc>
      </w:tr>
    </w:tbl>
    <w:p w14:paraId="78EEE0DE" w14:textId="77777777" w:rsidR="006C34CD" w:rsidRPr="00E03E68" w:rsidRDefault="006C34CD" w:rsidP="006A04A7">
      <w:pPr>
        <w:spacing w:line="276" w:lineRule="auto"/>
        <w:ind w:left="720"/>
        <w:rPr>
          <w:rFonts w:cstheme="majorHAnsi"/>
        </w:rPr>
      </w:pPr>
    </w:p>
    <w:p w14:paraId="51BD62CA" w14:textId="0246ABD8" w:rsidR="00C6698B" w:rsidRPr="00E03E68" w:rsidRDefault="00C6698B" w:rsidP="006A04A7">
      <w:pPr>
        <w:spacing w:line="276" w:lineRule="auto"/>
        <w:rPr>
          <w:rFonts w:cstheme="majorHAnsi"/>
        </w:rPr>
      </w:pPr>
      <w:r w:rsidRPr="00E03E68">
        <w:rPr>
          <w:rFonts w:cstheme="majorHAnsi"/>
        </w:rPr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6096"/>
        <w:gridCol w:w="5103"/>
      </w:tblGrid>
      <w:tr w:rsidR="00C6698B" w:rsidRPr="00E03E68" w14:paraId="51EC7525" w14:textId="77777777" w:rsidTr="00DD48D4">
        <w:trPr>
          <w:jc w:val="center"/>
        </w:trPr>
        <w:tc>
          <w:tcPr>
            <w:tcW w:w="11199" w:type="dxa"/>
            <w:gridSpan w:val="2"/>
          </w:tcPr>
          <w:p w14:paraId="409DFEBA" w14:textId="77777777" w:rsidR="00DD48D4" w:rsidRPr="00E03E68" w:rsidRDefault="00DD48D4" w:rsidP="00DD48D4">
            <w:pPr>
              <w:pStyle w:val="Heading1"/>
            </w:pPr>
            <w:bookmarkStart w:id="6" w:name="_Toc212534536"/>
            <w:r w:rsidRPr="00E03E68">
              <w:lastRenderedPageBreak/>
              <w:t>Program Counter</w:t>
            </w:r>
            <w:bookmarkEnd w:id="6"/>
          </w:p>
          <w:p w14:paraId="38595574" w14:textId="77777777" w:rsidR="00DD48D4" w:rsidRDefault="00DD48D4" w:rsidP="006A04A7">
            <w:pPr>
              <w:pStyle w:val="Textbody"/>
              <w:rPr>
                <w:rFonts w:cstheme="majorHAnsi"/>
                <w:b/>
                <w:bCs/>
              </w:rPr>
            </w:pPr>
          </w:p>
          <w:p w14:paraId="0659E90A" w14:textId="6A00B62A" w:rsidR="00C6698B" w:rsidRPr="00E03E68" w:rsidRDefault="00C6698B" w:rsidP="006A04A7">
            <w:pPr>
              <w:pStyle w:val="Textbody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b/>
                <w:bCs/>
              </w:rPr>
              <w:t>Program Counter - R15</w:t>
            </w:r>
          </w:p>
          <w:p w14:paraId="424DDD34" w14:textId="77777777" w:rsidR="00C6698B" w:rsidRPr="00E03E68" w:rsidRDefault="00C6698B" w:rsidP="006A04A7">
            <w:pPr>
              <w:pStyle w:val="Textbody"/>
              <w:numPr>
                <w:ilvl w:val="0"/>
                <w:numId w:val="4"/>
              </w:numPr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The Program Counter is a register that contains the address of the current instruction.</w:t>
            </w:r>
          </w:p>
          <w:p w14:paraId="402BF30D" w14:textId="77777777" w:rsidR="00C6698B" w:rsidRPr="00E03E68" w:rsidRDefault="00C6698B" w:rsidP="006A04A7">
            <w:pPr>
              <w:pStyle w:val="Textbody"/>
              <w:numPr>
                <w:ilvl w:val="0"/>
                <w:numId w:val="4"/>
              </w:numPr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During normal logical flow the Program Counter increments according to the instructions implemented in order.</w:t>
            </w:r>
          </w:p>
          <w:p w14:paraId="2D12ED7C" w14:textId="77777777" w:rsidR="00C6698B" w:rsidRPr="00E03E68" w:rsidRDefault="00C6698B" w:rsidP="006A04A7">
            <w:pPr>
              <w:pStyle w:val="Textbody"/>
              <w:numPr>
                <w:ilvl w:val="0"/>
                <w:numId w:val="4"/>
              </w:numPr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 xml:space="preserve">After a branch or subroutine call the Program Counter will contain the “jumped to </w:t>
            </w:r>
            <w:proofErr w:type="gramStart"/>
            <w:r w:rsidRPr="00E03E68">
              <w:rPr>
                <w:rFonts w:cstheme="majorHAnsi"/>
                <w:sz w:val="20"/>
              </w:rPr>
              <w:t>“ address</w:t>
            </w:r>
            <w:proofErr w:type="gramEnd"/>
            <w:r w:rsidRPr="00E03E68">
              <w:rPr>
                <w:rFonts w:cstheme="majorHAnsi"/>
                <w:sz w:val="20"/>
              </w:rPr>
              <w:t>.</w:t>
            </w:r>
          </w:p>
          <w:p w14:paraId="67701542" w14:textId="24535C91" w:rsidR="00C6698B" w:rsidRPr="00E03E68" w:rsidRDefault="00C6698B" w:rsidP="006A04A7">
            <w:pPr>
              <w:pStyle w:val="Textbody"/>
              <w:numPr>
                <w:ilvl w:val="0"/>
                <w:numId w:val="4"/>
              </w:numPr>
              <w:rPr>
                <w:rFonts w:cstheme="majorHAnsi"/>
              </w:rPr>
            </w:pPr>
            <w:r w:rsidRPr="00E03E68">
              <w:rPr>
                <w:rFonts w:cstheme="majorHAnsi"/>
                <w:sz w:val="20"/>
              </w:rPr>
              <w:t xml:space="preserve">You </w:t>
            </w:r>
            <w:proofErr w:type="gramStart"/>
            <w:r w:rsidRPr="00E03E68">
              <w:rPr>
                <w:rFonts w:cstheme="majorHAnsi"/>
                <w:sz w:val="20"/>
              </w:rPr>
              <w:t>are able to</w:t>
            </w:r>
            <w:proofErr w:type="gramEnd"/>
            <w:r w:rsidRPr="00E03E68">
              <w:rPr>
                <w:rFonts w:cstheme="majorHAnsi"/>
                <w:sz w:val="20"/>
              </w:rPr>
              <w:t xml:space="preserve"> access this register from your code by using R15 or PC.</w:t>
            </w:r>
          </w:p>
        </w:tc>
      </w:tr>
      <w:tr w:rsidR="00DD48D4" w:rsidRPr="00E03E68" w14:paraId="1D59BD1E" w14:textId="77777777" w:rsidTr="00DD48D4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1199" w:type="dxa"/>
            <w:gridSpan w:val="2"/>
          </w:tcPr>
          <w:p w14:paraId="484BC1E1" w14:textId="27C61992" w:rsidR="00DD48D4" w:rsidRPr="00DD48D4" w:rsidRDefault="00DD48D4" w:rsidP="00DD48D4">
            <w:pPr>
              <w:pStyle w:val="Heading1"/>
            </w:pPr>
            <w:bookmarkStart w:id="7" w:name="_Toc212534537"/>
            <w:r w:rsidRPr="00DD48D4">
              <w:t>Stack</w:t>
            </w:r>
            <w:bookmarkEnd w:id="7"/>
          </w:p>
        </w:tc>
      </w:tr>
      <w:tr w:rsidR="003423AC" w:rsidRPr="00E03E68" w14:paraId="08A0C7D1" w14:textId="0348DDF2" w:rsidTr="00DD48D4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6096" w:type="dxa"/>
          </w:tcPr>
          <w:p w14:paraId="059EDD5B" w14:textId="6010325B" w:rsidR="003423AC" w:rsidRPr="00E03E68" w:rsidRDefault="00DD48D4" w:rsidP="00DD48D4">
            <w:pPr>
              <w:pStyle w:val="Textbody"/>
              <w:rPr>
                <w:rFonts w:cstheme="majorHAnsi"/>
                <w:b/>
                <w:bCs/>
              </w:rPr>
            </w:pPr>
            <w:r>
              <w:rPr>
                <w:rFonts w:cstheme="majorHAnsi"/>
                <w:b/>
                <w:bCs/>
              </w:rPr>
              <w:br/>
            </w:r>
            <w:r w:rsidR="003423AC" w:rsidRPr="00E03E68">
              <w:rPr>
                <w:rFonts w:cstheme="majorHAnsi"/>
                <w:b/>
                <w:bCs/>
              </w:rPr>
              <w:t>The Stack</w:t>
            </w:r>
          </w:p>
          <w:p w14:paraId="52B63F54" w14:textId="77777777" w:rsidR="003423AC" w:rsidRPr="00E03E68" w:rsidRDefault="003423AC" w:rsidP="006A04A7">
            <w:pPr>
              <w:pStyle w:val="Textbody"/>
              <w:numPr>
                <w:ilvl w:val="0"/>
                <w:numId w:val="5"/>
              </w:numPr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Remember the stack pointer (R13) points to the top of stack.</w:t>
            </w:r>
          </w:p>
          <w:p w14:paraId="74FE9E0C" w14:textId="1DDA1722" w:rsidR="003423AC" w:rsidRPr="00E03E68" w:rsidRDefault="003423AC" w:rsidP="006A04A7">
            <w:pPr>
              <w:pStyle w:val="Textbody"/>
              <w:numPr>
                <w:ilvl w:val="0"/>
                <w:numId w:val="5"/>
              </w:numPr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A typical stack is an area of computer memory with a fixed origin and a variable size.</w:t>
            </w:r>
          </w:p>
          <w:p w14:paraId="670228BE" w14:textId="77777777" w:rsidR="003423AC" w:rsidRPr="00E03E68" w:rsidRDefault="003423AC" w:rsidP="006A04A7">
            <w:pPr>
              <w:pStyle w:val="Textbody"/>
              <w:numPr>
                <w:ilvl w:val="0"/>
                <w:numId w:val="5"/>
              </w:numPr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A stack pointer, usually in the form of a hardware register, points to the most recently referenced location on the stack</w:t>
            </w:r>
          </w:p>
          <w:p w14:paraId="7761AC4B" w14:textId="315BE9D7" w:rsidR="003423AC" w:rsidRPr="00E03E68" w:rsidRDefault="003423AC" w:rsidP="006A04A7">
            <w:pPr>
              <w:pStyle w:val="Textbody"/>
              <w:numPr>
                <w:ilvl w:val="0"/>
                <w:numId w:val="5"/>
              </w:numPr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A stack is used to hold information as your program runs.</w:t>
            </w:r>
          </w:p>
          <w:p w14:paraId="1BB01155" w14:textId="77777777" w:rsidR="003423AC" w:rsidRPr="00E03E68" w:rsidRDefault="003423AC" w:rsidP="006A04A7">
            <w:pPr>
              <w:pStyle w:val="Textbody"/>
              <w:rPr>
                <w:rFonts w:cstheme="majorHAnsi"/>
                <w:sz w:val="20"/>
              </w:rPr>
            </w:pPr>
          </w:p>
          <w:p w14:paraId="09EDDAD7" w14:textId="0DC318F1" w:rsidR="003423AC" w:rsidRPr="00E03E68" w:rsidRDefault="003423AC" w:rsidP="006A04A7">
            <w:pPr>
              <w:pStyle w:val="ListBullet"/>
              <w:spacing w:line="276" w:lineRule="auto"/>
              <w:rPr>
                <w:rFonts w:cstheme="majorHAnsi"/>
                <w:i/>
                <w:iCs/>
                <w:sz w:val="20"/>
              </w:rPr>
            </w:pPr>
            <w:r w:rsidRPr="00E03E68">
              <w:rPr>
                <w:rFonts w:cstheme="majorHAnsi"/>
                <w:i/>
                <w:iCs/>
                <w:sz w:val="20"/>
              </w:rPr>
              <w:t>It is also used to:</w:t>
            </w:r>
          </w:p>
          <w:p w14:paraId="16265774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cstheme="majorHAnsi"/>
                <w:i/>
                <w:iCs/>
                <w:sz w:val="6"/>
              </w:rPr>
            </w:pPr>
          </w:p>
          <w:p w14:paraId="1E75B719" w14:textId="77777777" w:rsidR="003423AC" w:rsidRPr="00E03E68" w:rsidRDefault="003423AC" w:rsidP="006A04A7">
            <w:pPr>
              <w:pStyle w:val="ListBullet"/>
              <w:numPr>
                <w:ilvl w:val="0"/>
                <w:numId w:val="9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Keep track of where you were during a branch or sub routine call.</w:t>
            </w:r>
          </w:p>
          <w:p w14:paraId="24FDEE75" w14:textId="77777777" w:rsidR="003423AC" w:rsidRPr="00E03E68" w:rsidRDefault="003423AC" w:rsidP="006A04A7">
            <w:pPr>
              <w:pStyle w:val="ListBullet"/>
              <w:numPr>
                <w:ilvl w:val="0"/>
                <w:numId w:val="9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Pass parameters to subroutines.</w:t>
            </w:r>
          </w:p>
          <w:p w14:paraId="06EF4645" w14:textId="7F5C5114" w:rsidR="003423AC" w:rsidRPr="00E03E68" w:rsidRDefault="003423AC" w:rsidP="006A04A7">
            <w:pPr>
              <w:pStyle w:val="ListBullet"/>
              <w:numPr>
                <w:ilvl w:val="0"/>
                <w:numId w:val="9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Anything you would like saved.</w:t>
            </w:r>
          </w:p>
          <w:p w14:paraId="5A5C6FE4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cstheme="majorHAnsi"/>
                <w:sz w:val="20"/>
              </w:rPr>
            </w:pPr>
          </w:p>
          <w:p w14:paraId="4428EE90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cstheme="majorHAnsi"/>
                <w:sz w:val="20"/>
              </w:rPr>
            </w:pPr>
          </w:p>
          <w:p w14:paraId="607C80F1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cstheme="majorHAnsi"/>
                <w:sz w:val="20"/>
              </w:rPr>
            </w:pPr>
          </w:p>
          <w:p w14:paraId="716D4945" w14:textId="6483B9AA" w:rsidR="003423AC" w:rsidRPr="00E03E68" w:rsidRDefault="003423AC" w:rsidP="006A04A7">
            <w:pPr>
              <w:pStyle w:val="ListBullet"/>
              <w:spacing w:line="276" w:lineRule="auto"/>
              <w:rPr>
                <w:rFonts w:cstheme="majorHAnsi"/>
                <w:i/>
                <w:iCs/>
                <w:sz w:val="20"/>
              </w:rPr>
            </w:pPr>
            <w:r w:rsidRPr="00E03E68">
              <w:rPr>
                <w:rFonts w:cstheme="majorHAnsi"/>
                <w:i/>
                <w:iCs/>
                <w:sz w:val="20"/>
              </w:rPr>
              <w:t>The two operations applicable to all stacks are:</w:t>
            </w:r>
          </w:p>
        </w:tc>
        <w:tc>
          <w:tcPr>
            <w:tcW w:w="5103" w:type="dxa"/>
          </w:tcPr>
          <w:p w14:paraId="6691439D" w14:textId="77777777" w:rsidR="00DD48D4" w:rsidRDefault="00DD48D4" w:rsidP="006A04A7">
            <w:pPr>
              <w:pStyle w:val="Textbody"/>
              <w:jc w:val="right"/>
              <w:rPr>
                <w:rFonts w:cstheme="majorHAnsi"/>
                <w:b/>
                <w:bCs/>
              </w:rPr>
            </w:pPr>
          </w:p>
          <w:p w14:paraId="1D7737A0" w14:textId="25BD346F" w:rsidR="003423AC" w:rsidRPr="00E03E68" w:rsidRDefault="003423AC" w:rsidP="006A04A7">
            <w:pPr>
              <w:pStyle w:val="Textbody"/>
              <w:jc w:val="right"/>
              <w:rPr>
                <w:rFonts w:cstheme="majorHAnsi"/>
                <w:b/>
                <w:bCs/>
              </w:rPr>
            </w:pPr>
            <w:r w:rsidRPr="00E03E68">
              <w:rPr>
                <w:noProof/>
              </w:rPr>
              <w:drawing>
                <wp:inline distT="0" distB="0" distL="0" distR="0" wp14:anchorId="4A428025" wp14:editId="211B821E">
                  <wp:extent cx="3065092" cy="3639691"/>
                  <wp:effectExtent l="0" t="0" r="2540" b="0"/>
                  <wp:docPr id="1869591817" name="Picture 1" descr="St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055" cy="365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3AC" w:rsidRPr="00E03E68" w14:paraId="00640AE9" w14:textId="019DC8A2" w:rsidTr="00DD48D4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1199" w:type="dxa"/>
            <w:gridSpan w:val="2"/>
          </w:tcPr>
          <w:p w14:paraId="1639C825" w14:textId="77777777" w:rsidR="003423AC" w:rsidRPr="00E03E68" w:rsidRDefault="003423AC" w:rsidP="006A04A7">
            <w:pPr>
              <w:pStyle w:val="ListBullet"/>
              <w:numPr>
                <w:ilvl w:val="1"/>
                <w:numId w:val="9"/>
              </w:numPr>
              <w:spacing w:line="276" w:lineRule="auto"/>
              <w:rPr>
                <w:rFonts w:cstheme="majorHAnsi"/>
                <w:b/>
                <w:bCs/>
                <w:sz w:val="20"/>
              </w:rPr>
            </w:pPr>
            <w:r w:rsidRPr="00E03E68">
              <w:rPr>
                <w:rFonts w:cstheme="majorHAnsi"/>
                <w:b/>
                <w:bCs/>
                <w:sz w:val="20"/>
              </w:rPr>
              <w:t>A push operation:</w:t>
            </w:r>
          </w:p>
          <w:p w14:paraId="57042BD6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ind w:left="927"/>
              <w:rPr>
                <w:rFonts w:cstheme="majorHAnsi"/>
                <w:b/>
                <w:bCs/>
                <w:sz w:val="6"/>
              </w:rPr>
            </w:pPr>
          </w:p>
          <w:p w14:paraId="41BFF574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 xml:space="preserve">In which a data item is placed at the location pointed to by the stack pointer, and the address in the stack pointer is adjusted by the size of the data item. </w:t>
            </w:r>
          </w:p>
          <w:p w14:paraId="62DA1D9A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 w:hanging="360"/>
              <w:jc w:val="center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>Push {R1}       or       Push{R</w:t>
            </w:r>
            <w:proofErr w:type="gramStart"/>
            <w:r w:rsidRPr="00E03E68">
              <w:rPr>
                <w:rFonts w:cstheme="majorHAnsi"/>
                <w:sz w:val="20"/>
              </w:rPr>
              <w:t>1,R2,R</w:t>
            </w:r>
            <w:proofErr w:type="gramEnd"/>
            <w:r w:rsidRPr="00E03E68">
              <w:rPr>
                <w:rFonts w:cstheme="majorHAnsi"/>
                <w:sz w:val="20"/>
              </w:rPr>
              <w:t>3}</w:t>
            </w:r>
          </w:p>
          <w:p w14:paraId="10E25D24" w14:textId="14AD992D" w:rsidR="003423AC" w:rsidRPr="00E03E68" w:rsidRDefault="003423AC" w:rsidP="006A04A7">
            <w:pPr>
              <w:pStyle w:val="ListBullet"/>
              <w:numPr>
                <w:ilvl w:val="1"/>
                <w:numId w:val="9"/>
              </w:numPr>
              <w:spacing w:line="276" w:lineRule="auto"/>
              <w:rPr>
                <w:rFonts w:cstheme="majorHAnsi"/>
                <w:b/>
                <w:bCs/>
                <w:sz w:val="20"/>
              </w:rPr>
            </w:pPr>
            <w:r w:rsidRPr="00E03E68">
              <w:rPr>
                <w:rFonts w:cstheme="majorHAnsi"/>
                <w:b/>
                <w:bCs/>
                <w:sz w:val="20"/>
              </w:rPr>
              <w:t xml:space="preserve">A pop or pull operation: </w:t>
            </w:r>
          </w:p>
          <w:p w14:paraId="7017633C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ind w:left="927"/>
              <w:rPr>
                <w:rFonts w:cstheme="majorHAnsi"/>
                <w:b/>
                <w:bCs/>
                <w:sz w:val="20"/>
              </w:rPr>
            </w:pPr>
          </w:p>
          <w:p w14:paraId="571BD976" w14:textId="77777777" w:rsidR="003423AC" w:rsidRPr="00E03E68" w:rsidRDefault="003423AC" w:rsidP="006A04A7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cstheme="majorHAnsi"/>
                <w:sz w:val="20"/>
              </w:rPr>
            </w:pPr>
            <w:r w:rsidRPr="00E03E68">
              <w:rPr>
                <w:rFonts w:cstheme="majorHAnsi"/>
                <w:sz w:val="20"/>
              </w:rPr>
              <w:t xml:space="preserve">A data item at the current location pointed to by the stack pointer is removed, and the stack pointer is adjusted by the size of the data item. </w:t>
            </w:r>
          </w:p>
          <w:p w14:paraId="1D26AF54" w14:textId="62726439" w:rsidR="003423AC" w:rsidRPr="00E03E68" w:rsidRDefault="003423AC" w:rsidP="006A04A7">
            <w:pPr>
              <w:pStyle w:val="Textbody"/>
              <w:jc w:val="center"/>
              <w:rPr>
                <w:rFonts w:cstheme="majorHAnsi"/>
                <w:b/>
                <w:bCs/>
              </w:rPr>
            </w:pPr>
            <w:r w:rsidRPr="00E03E68">
              <w:rPr>
                <w:rFonts w:cstheme="majorHAnsi"/>
                <w:sz w:val="20"/>
              </w:rPr>
              <w:t>Pop {R1}       or       Pop{R</w:t>
            </w:r>
            <w:proofErr w:type="gramStart"/>
            <w:r w:rsidRPr="00E03E68">
              <w:rPr>
                <w:rFonts w:cstheme="majorHAnsi"/>
                <w:sz w:val="20"/>
              </w:rPr>
              <w:t>1,R2,R</w:t>
            </w:r>
            <w:proofErr w:type="gramEnd"/>
            <w:r w:rsidRPr="00E03E68">
              <w:rPr>
                <w:rFonts w:cstheme="majorHAnsi"/>
                <w:sz w:val="20"/>
              </w:rPr>
              <w:t>3}</w:t>
            </w:r>
          </w:p>
        </w:tc>
      </w:tr>
    </w:tbl>
    <w:p w14:paraId="1B1E5832" w14:textId="77777777" w:rsidR="00C6698B" w:rsidRPr="00E03E68" w:rsidRDefault="00C6698B" w:rsidP="006A04A7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5059F292" w14:textId="77777777" w:rsidTr="00DD48D4">
        <w:trPr>
          <w:jc w:val="center"/>
        </w:trPr>
        <w:tc>
          <w:tcPr>
            <w:tcW w:w="11199" w:type="dxa"/>
          </w:tcPr>
          <w:p w14:paraId="2FC60E06" w14:textId="77777777" w:rsidR="00426B77" w:rsidRDefault="00426B77" w:rsidP="00367397">
            <w:pPr>
              <w:pStyle w:val="Heading2"/>
            </w:pPr>
            <w:bookmarkStart w:id="8" w:name="_Toc212534538"/>
          </w:p>
          <w:p w14:paraId="0D969D58" w14:textId="791B84E4" w:rsidR="00C6698B" w:rsidRDefault="003423AC" w:rsidP="00367397">
            <w:pPr>
              <w:pStyle w:val="Heading2"/>
            </w:pPr>
            <w:r w:rsidRPr="00E03E68">
              <w:t>Link Register</w:t>
            </w:r>
            <w:bookmarkEnd w:id="8"/>
          </w:p>
          <w:p w14:paraId="758AE6BD" w14:textId="77777777" w:rsidR="004E7DFE" w:rsidRPr="004E7DFE" w:rsidRDefault="004E7DFE" w:rsidP="004E7DFE">
            <w:pPr>
              <w:pStyle w:val="Textbody"/>
              <w:rPr>
                <w:sz w:val="6"/>
              </w:rPr>
            </w:pPr>
          </w:p>
          <w:p w14:paraId="2C146064" w14:textId="77777777" w:rsidR="003423AC" w:rsidRDefault="003423AC" w:rsidP="006A04A7">
            <w:pPr>
              <w:pStyle w:val="Textbody"/>
              <w:rPr>
                <w:rFonts w:cstheme="majorHAnsi"/>
              </w:rPr>
            </w:pPr>
            <w:r w:rsidRPr="00E03E68">
              <w:rPr>
                <w:rFonts w:cstheme="majorHAnsi"/>
              </w:rPr>
              <w:t>Holds the address of code that you want to store to come back to.</w:t>
            </w:r>
          </w:p>
          <w:p w14:paraId="604BA085" w14:textId="125330D4" w:rsidR="000E436C" w:rsidRPr="00E03E68" w:rsidRDefault="000E436C" w:rsidP="006A04A7">
            <w:pPr>
              <w:pStyle w:val="Textbody"/>
              <w:rPr>
                <w:rFonts w:cstheme="majorHAnsi"/>
              </w:rPr>
            </w:pPr>
          </w:p>
        </w:tc>
      </w:tr>
      <w:tr w:rsidR="000E436C" w:rsidRPr="00E03E68" w14:paraId="03388F08" w14:textId="77777777" w:rsidTr="00DD48D4">
        <w:trPr>
          <w:jc w:val="center"/>
        </w:trPr>
        <w:tc>
          <w:tcPr>
            <w:tcW w:w="11199" w:type="dxa"/>
          </w:tcPr>
          <w:p w14:paraId="23D06BE5" w14:textId="77777777" w:rsidR="00426B77" w:rsidRDefault="00426B77" w:rsidP="000E436C">
            <w:pPr>
              <w:pStyle w:val="Heading2"/>
            </w:pPr>
            <w:bookmarkStart w:id="9" w:name="_Toc212534539"/>
          </w:p>
          <w:p w14:paraId="407F4F6C" w14:textId="618E1BE1" w:rsidR="000E436C" w:rsidRDefault="000E436C" w:rsidP="000E436C">
            <w:pPr>
              <w:pStyle w:val="Heading2"/>
            </w:pPr>
            <w:r w:rsidRPr="000E436C">
              <w:t>TST</w:t>
            </w:r>
            <w:r>
              <w:t xml:space="preserve"> – ARM “Test” Instruction</w:t>
            </w:r>
            <w:bookmarkEnd w:id="9"/>
          </w:p>
          <w:p w14:paraId="49B21A91" w14:textId="77777777" w:rsidR="00426B77" w:rsidRPr="00426B77" w:rsidRDefault="00426B77" w:rsidP="00426B77">
            <w:pPr>
              <w:pStyle w:val="Textbody"/>
            </w:pPr>
          </w:p>
          <w:p w14:paraId="12CA09A6" w14:textId="77777777" w:rsidR="000E436C" w:rsidRPr="000E436C" w:rsidRDefault="000E436C" w:rsidP="000E436C">
            <w:pPr>
              <w:pStyle w:val="Textbody"/>
              <w:rPr>
                <w:sz w:val="6"/>
              </w:rPr>
            </w:pPr>
          </w:p>
          <w:p w14:paraId="3D03353F" w14:textId="77777777" w:rsidR="00316C04" w:rsidRDefault="000E436C" w:rsidP="000E436C">
            <w:r>
              <w:t>P</w:t>
            </w:r>
            <w:r w:rsidRPr="000E436C">
              <w:t>erforms a bitwise AND operation between</w:t>
            </w:r>
            <w:r w:rsidR="00316C04">
              <w:t>:</w:t>
            </w:r>
          </w:p>
          <w:p w14:paraId="372D02F4" w14:textId="7A3AD283" w:rsidR="00316C04" w:rsidRDefault="000E436C" w:rsidP="00316C04">
            <w:r w:rsidRPr="000E436C">
              <w:t xml:space="preserve"> </w:t>
            </w:r>
            <w:r w:rsidR="00316C04">
              <w:t xml:space="preserve">       th</w:t>
            </w:r>
            <w:r w:rsidRPr="000E436C">
              <w:t>e first operand (register) and</w:t>
            </w:r>
          </w:p>
          <w:p w14:paraId="7C126073" w14:textId="77777777" w:rsidR="00316C04" w:rsidRDefault="00316C04" w:rsidP="00316C04">
            <w:pPr>
              <w:ind w:left="709"/>
            </w:pPr>
            <w:r>
              <w:t>t</w:t>
            </w:r>
            <w:r w:rsidR="000E436C" w:rsidRPr="000E436C">
              <w:t xml:space="preserve">he second operand (immediate or register) </w:t>
            </w:r>
            <w:r>
              <w:t xml:space="preserve"> </w:t>
            </w:r>
          </w:p>
          <w:p w14:paraId="0ACD8576" w14:textId="77777777" w:rsidR="00316C04" w:rsidRDefault="00316C04" w:rsidP="00316C04">
            <w:pPr>
              <w:ind w:left="1418"/>
            </w:pPr>
            <w:r>
              <w:t>BUT</w:t>
            </w:r>
          </w:p>
          <w:p w14:paraId="35DE0881" w14:textId="77777777" w:rsidR="00316C04" w:rsidRDefault="000E436C" w:rsidP="00316C04">
            <w:pPr>
              <w:ind w:left="2127"/>
            </w:pPr>
            <w:r w:rsidRPr="000E436C">
              <w:t xml:space="preserve">does </w:t>
            </w:r>
            <w:r w:rsidRPr="000E436C">
              <w:rPr>
                <w:b/>
                <w:bCs/>
              </w:rPr>
              <w:t>not</w:t>
            </w:r>
            <w:r w:rsidRPr="000E436C">
              <w:t xml:space="preserve"> store the result.</w:t>
            </w:r>
          </w:p>
          <w:p w14:paraId="6B30D156" w14:textId="77777777" w:rsidR="00316C04" w:rsidRDefault="000E436C" w:rsidP="00316C04">
            <w:pPr>
              <w:ind w:left="1418"/>
            </w:pPr>
            <w:r w:rsidRPr="000E436C">
              <w:t xml:space="preserve">Instead, </w:t>
            </w:r>
          </w:p>
          <w:p w14:paraId="59414A6B" w14:textId="21F911E9" w:rsidR="000E436C" w:rsidRDefault="000E436C" w:rsidP="00316C04">
            <w:pPr>
              <w:ind w:left="2127"/>
            </w:pPr>
            <w:r w:rsidRPr="000E436C">
              <w:t>it updates the CPU's condition flags (such as Zero flag) based on the result of the AND.</w:t>
            </w:r>
          </w:p>
          <w:p w14:paraId="3CF1C1F6" w14:textId="77777777" w:rsidR="000E436C" w:rsidRDefault="000E436C" w:rsidP="000E436C"/>
          <w:p w14:paraId="6243383A" w14:textId="6FBB2DE7" w:rsidR="00316C04" w:rsidRDefault="00316C04" w:rsidP="00316C04">
            <w:pPr>
              <w:jc w:val="center"/>
            </w:pPr>
            <w:r w:rsidRPr="00316C04">
              <w:rPr>
                <w:noProof/>
              </w:rPr>
              <w:drawing>
                <wp:inline distT="0" distB="0" distL="0" distR="0" wp14:anchorId="7ADCDF97" wp14:editId="067A9A9F">
                  <wp:extent cx="2762636" cy="552527"/>
                  <wp:effectExtent l="0" t="0" r="0" b="0"/>
                  <wp:docPr id="10306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641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87161" w14:textId="0F198849" w:rsidR="00316C04" w:rsidRPr="00316C04" w:rsidRDefault="00316C04" w:rsidP="00316C04">
            <w:pPr>
              <w:rPr>
                <w:b/>
                <w:bCs/>
              </w:rPr>
            </w:pPr>
            <w:r w:rsidRPr="00316C04">
              <w:rPr>
                <w:b/>
                <w:bCs/>
              </w:rPr>
              <w:t>Breakdown:</w:t>
            </w:r>
            <w:r w:rsidR="00426B77">
              <w:rPr>
                <w:b/>
                <w:bCs/>
              </w:rPr>
              <w:br/>
            </w:r>
          </w:p>
          <w:p w14:paraId="05A2909A" w14:textId="142445E2" w:rsidR="00316C04" w:rsidRPr="00316C04" w:rsidRDefault="00316C04" w:rsidP="00426B77">
            <w:r w:rsidRPr="00316C04">
              <w:rPr>
                <w:b/>
                <w:bCs/>
              </w:rPr>
              <w:t>TST</w:t>
            </w:r>
            <w:r>
              <w:br/>
            </w:r>
            <w:r w:rsidRPr="00316C04">
              <w:t xml:space="preserve">The mnemonic for the "Test" instruction, which performs a bitwise AND between the contents of register </w:t>
            </w:r>
            <m:oMath>
              <m:r>
                <w:rPr>
                  <w:rFonts w:ascii="Cambria Math" w:hAnsi="Cambria Math"/>
                </w:rPr>
                <m:t>Rn</m:t>
              </m:r>
            </m:oMath>
            <w:r w:rsidRPr="00316C04">
              <w:t>and an operand but does not change the register values.</w:t>
            </w:r>
          </w:p>
          <w:p w14:paraId="489208E3" w14:textId="4E99A99F" w:rsidR="00316C04" w:rsidRPr="00316C04" w:rsidRDefault="00316C04" w:rsidP="00426B77">
            <w:r w:rsidRPr="00316C04">
              <w:rPr>
                <w:b/>
                <w:bCs/>
              </w:rPr>
              <w:t>&lt;Rn&gt;</w:t>
            </w:r>
            <w:r>
              <w:br/>
            </w:r>
            <w:r w:rsidRPr="00316C04">
              <w:t>The first register operand, which contains the value to be tested.</w:t>
            </w:r>
          </w:p>
          <w:p w14:paraId="256BB4FF" w14:textId="3C29F57A" w:rsidR="00316C04" w:rsidRPr="00316C04" w:rsidRDefault="00316C04" w:rsidP="00426B77">
            <w:r w:rsidRPr="00316C04">
              <w:rPr>
                <w:b/>
                <w:bCs/>
              </w:rPr>
              <w:t>&lt;Operand2&gt;</w:t>
            </w:r>
            <w:r>
              <w:br/>
            </w:r>
            <w:r w:rsidRPr="00316C04">
              <w:t>The second operand, which can be:</w:t>
            </w:r>
          </w:p>
          <w:p w14:paraId="300B6DE2" w14:textId="77777777" w:rsidR="00316C04" w:rsidRPr="00316C04" w:rsidRDefault="00316C04" w:rsidP="00316C04">
            <w:pPr>
              <w:numPr>
                <w:ilvl w:val="1"/>
                <w:numId w:val="13"/>
              </w:numPr>
            </w:pPr>
            <w:r w:rsidRPr="00316C04">
              <w:t>An immediate value (usually prefixed with #),</w:t>
            </w:r>
          </w:p>
          <w:p w14:paraId="41834960" w14:textId="77777777" w:rsidR="00316C04" w:rsidRPr="00316C04" w:rsidRDefault="00316C04" w:rsidP="00316C04">
            <w:pPr>
              <w:numPr>
                <w:ilvl w:val="1"/>
                <w:numId w:val="13"/>
              </w:numPr>
            </w:pPr>
            <w:r w:rsidRPr="00316C04">
              <w:t>A register,</w:t>
            </w:r>
          </w:p>
          <w:p w14:paraId="64A2AC48" w14:textId="77777777" w:rsidR="00316C04" w:rsidRPr="00316C04" w:rsidRDefault="00316C04" w:rsidP="00316C04">
            <w:pPr>
              <w:numPr>
                <w:ilvl w:val="1"/>
                <w:numId w:val="13"/>
              </w:numPr>
            </w:pPr>
            <w:r w:rsidRPr="00316C04">
              <w:t>A shifted register value.</w:t>
            </w:r>
          </w:p>
          <w:p w14:paraId="085D6D58" w14:textId="7D0194B1" w:rsidR="000E436C" w:rsidRPr="000E436C" w:rsidRDefault="000E436C" w:rsidP="000E436C"/>
        </w:tc>
      </w:tr>
    </w:tbl>
    <w:p w14:paraId="5727CD9F" w14:textId="77777777" w:rsidR="00316C04" w:rsidRDefault="00316C04" w:rsidP="00316C04">
      <w:pPr>
        <w:jc w:val="center"/>
      </w:pPr>
      <w:r>
        <w:rPr>
          <w:b/>
          <w:bCs/>
        </w:rPr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316C04" w:rsidRPr="00E03E68" w14:paraId="0CDE527C" w14:textId="77777777" w:rsidTr="00DD48D4">
        <w:trPr>
          <w:jc w:val="center"/>
        </w:trPr>
        <w:tc>
          <w:tcPr>
            <w:tcW w:w="11199" w:type="dxa"/>
          </w:tcPr>
          <w:p w14:paraId="1BF0E378" w14:textId="77777777" w:rsidR="00426B77" w:rsidRDefault="00426B77" w:rsidP="00316C04">
            <w:pPr>
              <w:pStyle w:val="Heading2"/>
            </w:pPr>
            <w:bookmarkStart w:id="10" w:name="_Toc212534540"/>
          </w:p>
          <w:p w14:paraId="78CE1272" w14:textId="1436F8BB" w:rsidR="00316C04" w:rsidRDefault="00316C04" w:rsidP="00316C04">
            <w:pPr>
              <w:pStyle w:val="Heading2"/>
            </w:pPr>
            <w:r w:rsidRPr="00316C04">
              <w:t>BEQ – Branch if Equal</w:t>
            </w:r>
            <w:bookmarkEnd w:id="10"/>
          </w:p>
          <w:p w14:paraId="23D3ECFA" w14:textId="77777777" w:rsidR="00426B77" w:rsidRPr="00426B77" w:rsidRDefault="00426B77" w:rsidP="00426B77">
            <w:pPr>
              <w:pStyle w:val="Textbody"/>
            </w:pPr>
          </w:p>
          <w:p w14:paraId="2D5E785B" w14:textId="6467E850" w:rsidR="00316C04" w:rsidRPr="00316C04" w:rsidRDefault="00316C04" w:rsidP="00316C04">
            <w:pPr>
              <w:rPr>
                <w:b/>
                <w:bCs/>
              </w:rPr>
            </w:pPr>
            <w:r w:rsidRPr="00316C04">
              <w:rPr>
                <w:b/>
                <w:bCs/>
              </w:rPr>
              <w:t>What BEQ does:</w:t>
            </w:r>
            <w:r w:rsidR="00DD48D4">
              <w:rPr>
                <w:b/>
                <w:bCs/>
              </w:rPr>
              <w:br/>
            </w:r>
          </w:p>
          <w:p w14:paraId="1C3C14E6" w14:textId="27CDFDBE" w:rsidR="00316C04" w:rsidRPr="00316C04" w:rsidRDefault="00316C04" w:rsidP="00DD48D4">
            <w:r w:rsidRPr="00316C04">
              <w:t xml:space="preserve">It causes the program to jump (branch) to a specified label or address </w:t>
            </w:r>
            <w:r w:rsidRPr="00316C04">
              <w:rPr>
                <w:b/>
                <w:bCs/>
              </w:rPr>
              <w:t>if the Zero (Z) flag is set</w:t>
            </w:r>
            <w:r w:rsidRPr="00316C04">
              <w:t>.</w:t>
            </w:r>
            <w:r w:rsidR="00AB540C">
              <w:br/>
            </w:r>
          </w:p>
          <w:p w14:paraId="47FA8D3A" w14:textId="0DCEAB6E" w:rsidR="00316C04" w:rsidRPr="00AB540C" w:rsidRDefault="00316C04" w:rsidP="00AB540C">
            <w:r w:rsidRPr="00316C04">
              <w:t xml:space="preserve">The Zero flag is typically set after a previous comparison or test instruction if the </w:t>
            </w:r>
            <w:r w:rsidRPr="00AB540C">
              <w:t xml:space="preserve">comparison indicates </w:t>
            </w:r>
            <w:proofErr w:type="gramStart"/>
            <w:r w:rsidRPr="00AB540C">
              <w:t xml:space="preserve">equality </w:t>
            </w:r>
            <w:r w:rsidR="00AB540C">
              <w:t xml:space="preserve"> </w:t>
            </w:r>
            <w:r w:rsidRPr="00AB540C">
              <w:t>(</w:t>
            </w:r>
            <w:proofErr w:type="gramEnd"/>
            <w:r w:rsidRPr="00AB540C">
              <w:t xml:space="preserve">e.g., two values are </w:t>
            </w:r>
            <w:proofErr w:type="gramStart"/>
            <w:r w:rsidRPr="00AB540C">
              <w:t>equal</w:t>
            </w:r>
            <w:proofErr w:type="gramEnd"/>
            <w:r w:rsidRPr="00AB540C">
              <w:t xml:space="preserve"> or a tested value is zero).</w:t>
            </w:r>
          </w:p>
          <w:p w14:paraId="180731F1" w14:textId="77777777" w:rsidR="00316C04" w:rsidRPr="00316C04" w:rsidRDefault="00316C04" w:rsidP="00316C04"/>
          <w:p w14:paraId="3C33D007" w14:textId="53B54024" w:rsidR="00316C04" w:rsidRDefault="00316C04" w:rsidP="00316C04">
            <w:pPr>
              <w:pStyle w:val="Textbody"/>
              <w:jc w:val="center"/>
              <w:rPr>
                <w:sz w:val="40"/>
              </w:rPr>
            </w:pPr>
            <w:r w:rsidRPr="00316C04">
              <w:rPr>
                <w:sz w:val="40"/>
              </w:rPr>
              <w:t>BEQ &lt;label&gt;</w:t>
            </w:r>
          </w:p>
          <w:p w14:paraId="6C371B15" w14:textId="0C327BA1" w:rsidR="00316C04" w:rsidRPr="00316C04" w:rsidRDefault="00316C04" w:rsidP="00DD48D4">
            <w:pPr>
              <w:pStyle w:val="Textbody"/>
              <w:spacing w:line="240" w:lineRule="auto"/>
              <w:jc w:val="right"/>
            </w:pPr>
            <w:r w:rsidRPr="00316C04">
              <w:rPr>
                <w:b/>
                <w:bCs/>
              </w:rPr>
              <w:t>BEQ</w:t>
            </w:r>
            <w:r>
              <w:rPr>
                <w:b/>
                <w:bCs/>
              </w:rPr>
              <w:br/>
            </w:r>
            <w:r w:rsidRPr="00316C04">
              <w:t>The mnemonic for branch-if-equal.</w:t>
            </w:r>
          </w:p>
          <w:p w14:paraId="1916D776" w14:textId="48BB076C" w:rsidR="00316C04" w:rsidRPr="00316C04" w:rsidRDefault="00316C04" w:rsidP="00DD48D4">
            <w:pPr>
              <w:pStyle w:val="Textbody"/>
              <w:spacing w:line="240" w:lineRule="auto"/>
              <w:jc w:val="right"/>
            </w:pPr>
            <w:r w:rsidRPr="00316C04">
              <w:rPr>
                <w:b/>
                <w:bCs/>
              </w:rPr>
              <w:t>&lt;label&gt;</w:t>
            </w:r>
            <w:r>
              <w:rPr>
                <w:b/>
                <w:bCs/>
              </w:rPr>
              <w:br/>
            </w:r>
            <w:r w:rsidRPr="00316C04">
              <w:t>The target location (a label defined elsewhere in the code) to jump to if the condition is true.</w:t>
            </w:r>
          </w:p>
          <w:p w14:paraId="1C5493D3" w14:textId="17EE30AC" w:rsidR="00316C04" w:rsidRPr="00316C04" w:rsidRDefault="00DD48D4" w:rsidP="00316C04">
            <w:pPr>
              <w:pStyle w:val="Textbody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316C04" w:rsidRPr="00316C04">
              <w:rPr>
                <w:b/>
                <w:bCs/>
              </w:rPr>
              <w:t>How it works:</w:t>
            </w:r>
            <w:r w:rsidR="00AB540C">
              <w:rPr>
                <w:b/>
                <w:bCs/>
              </w:rPr>
              <w:br/>
            </w:r>
          </w:p>
          <w:p w14:paraId="73B7C3D7" w14:textId="77777777" w:rsidR="00316C04" w:rsidRPr="00316C04" w:rsidRDefault="00316C04" w:rsidP="00316C04">
            <w:pPr>
              <w:pStyle w:val="Textbody"/>
              <w:numPr>
                <w:ilvl w:val="0"/>
                <w:numId w:val="16"/>
              </w:numPr>
              <w:spacing w:line="240" w:lineRule="auto"/>
            </w:pPr>
            <w:r w:rsidRPr="00316C04">
              <w:t>After an instruction like CMP or TST that updates the condition flags,</w:t>
            </w:r>
          </w:p>
          <w:p w14:paraId="6BE1062A" w14:textId="77777777" w:rsidR="00316C04" w:rsidRPr="00316C04" w:rsidRDefault="00316C04" w:rsidP="00316C04">
            <w:pPr>
              <w:pStyle w:val="Textbody"/>
              <w:numPr>
                <w:ilvl w:val="0"/>
                <w:numId w:val="16"/>
              </w:numPr>
              <w:spacing w:line="240" w:lineRule="auto"/>
            </w:pPr>
            <w:r w:rsidRPr="00316C04">
              <w:t xml:space="preserve">If the Zero flag is set (Z = 1), the processor jumps to </w:t>
            </w:r>
            <w:r w:rsidRPr="00316C04">
              <w:rPr>
                <w:b/>
                <w:bCs/>
              </w:rPr>
              <w:t>&lt;label&gt;</w:t>
            </w:r>
            <w:r w:rsidRPr="00316C04">
              <w:t>.</w:t>
            </w:r>
          </w:p>
          <w:p w14:paraId="32B66B3A" w14:textId="77777777" w:rsidR="00316C04" w:rsidRPr="00316C04" w:rsidRDefault="00316C04" w:rsidP="00316C04">
            <w:pPr>
              <w:pStyle w:val="Textbody"/>
              <w:numPr>
                <w:ilvl w:val="0"/>
                <w:numId w:val="16"/>
              </w:numPr>
              <w:spacing w:line="240" w:lineRule="auto"/>
            </w:pPr>
            <w:r w:rsidRPr="00316C04">
              <w:t>If Z is not set (Z = 0), execution continues sequentially.</w:t>
            </w:r>
          </w:p>
          <w:p w14:paraId="79495211" w14:textId="4BF3AE39" w:rsidR="00316C04" w:rsidRPr="00316C04" w:rsidRDefault="00316C04" w:rsidP="00316C04">
            <w:pPr>
              <w:pStyle w:val="Textbody"/>
            </w:pPr>
          </w:p>
        </w:tc>
      </w:tr>
    </w:tbl>
    <w:p w14:paraId="136C78EA" w14:textId="77777777" w:rsidR="00DD48D4" w:rsidRDefault="00DD48D4">
      <w:r>
        <w:rPr>
          <w:b/>
          <w:bCs/>
        </w:rPr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DD48D4" w:rsidRPr="00E03E68" w14:paraId="05F1E785" w14:textId="77777777" w:rsidTr="00DD48D4">
        <w:trPr>
          <w:jc w:val="center"/>
        </w:trPr>
        <w:tc>
          <w:tcPr>
            <w:tcW w:w="11199" w:type="dxa"/>
          </w:tcPr>
          <w:p w14:paraId="6F090E02" w14:textId="45601E05" w:rsidR="00DD48D4" w:rsidRPr="00DD48D4" w:rsidRDefault="00DD48D4" w:rsidP="00DD48D4">
            <w:pPr>
              <w:pStyle w:val="Heading2"/>
            </w:pPr>
            <w:bookmarkStart w:id="11" w:name="_Toc212534541"/>
            <w:r w:rsidRPr="00DD48D4">
              <w:lastRenderedPageBreak/>
              <w:t>B – Branch</w:t>
            </w:r>
            <w:bookmarkEnd w:id="11"/>
          </w:p>
          <w:p w14:paraId="496B67E0" w14:textId="7EB4407E" w:rsidR="00DD48D4" w:rsidRPr="00DD48D4" w:rsidRDefault="00DD48D4" w:rsidP="00DD48D4">
            <w:pPr>
              <w:pStyle w:val="Heading2"/>
              <w:jc w:val="left"/>
              <w:rPr>
                <w:b w:val="0"/>
                <w:bCs w:val="0"/>
                <w:sz w:val="28"/>
              </w:rPr>
            </w:pPr>
            <w:bookmarkStart w:id="12" w:name="_Toc212534542"/>
            <w:r w:rsidRPr="00DD48D4">
              <w:rPr>
                <w:sz w:val="28"/>
              </w:rPr>
              <w:t>What B does:</w:t>
            </w:r>
            <w:r>
              <w:rPr>
                <w:b w:val="0"/>
                <w:bCs w:val="0"/>
                <w:sz w:val="28"/>
              </w:rPr>
              <w:br/>
            </w:r>
            <w:r w:rsidRPr="00DD48D4">
              <w:rPr>
                <w:b w:val="0"/>
                <w:bCs w:val="0"/>
                <w:sz w:val="28"/>
              </w:rPr>
              <w:br/>
              <w:t>It performs an unconditional branch (jump) to a specified label or address. Execution continues at the target address. It is used to change the program flow unconditionally.</w:t>
            </w:r>
            <w:bookmarkEnd w:id="12"/>
          </w:p>
          <w:p w14:paraId="387CCDAC" w14:textId="641B2B0A" w:rsidR="00DD48D4" w:rsidRPr="00DD48D4" w:rsidRDefault="00DD48D4" w:rsidP="00DD48D4">
            <w:pPr>
              <w:pStyle w:val="Heading2"/>
              <w:jc w:val="left"/>
              <w:rPr>
                <w:sz w:val="28"/>
              </w:rPr>
            </w:pPr>
            <w:r>
              <w:rPr>
                <w:b w:val="0"/>
                <w:bCs w:val="0"/>
                <w:sz w:val="28"/>
              </w:rPr>
              <w:br/>
            </w:r>
            <w:bookmarkStart w:id="13" w:name="_Toc212534543"/>
            <w:r w:rsidRPr="00DD48D4">
              <w:rPr>
                <w:sz w:val="28"/>
              </w:rPr>
              <w:t>Syntax:</w:t>
            </w:r>
            <w:bookmarkEnd w:id="13"/>
          </w:p>
          <w:p w14:paraId="24AD3186" w14:textId="1BE98DA1" w:rsidR="00DD48D4" w:rsidRPr="00DD48D4" w:rsidRDefault="00DD48D4" w:rsidP="00DD48D4">
            <w:pPr>
              <w:pStyle w:val="Heading2"/>
              <w:rPr>
                <w:b w:val="0"/>
                <w:bCs w:val="0"/>
                <w:sz w:val="32"/>
              </w:rPr>
            </w:pPr>
            <w:bookmarkStart w:id="14" w:name="_Toc212534544"/>
            <w:r w:rsidRPr="00DD48D4">
              <w:rPr>
                <w:b w:val="0"/>
                <w:bCs w:val="0"/>
                <w:sz w:val="32"/>
              </w:rPr>
              <w:t>B label</w:t>
            </w:r>
            <w:bookmarkEnd w:id="14"/>
            <w:r w:rsidRPr="00DD48D4">
              <w:rPr>
                <w:b w:val="0"/>
                <w:bCs w:val="0"/>
                <w:sz w:val="32"/>
              </w:rPr>
              <w:br/>
            </w:r>
          </w:p>
          <w:p w14:paraId="2351AB90" w14:textId="670091E3" w:rsidR="00DD48D4" w:rsidRPr="00DD48D4" w:rsidRDefault="00DD48D4" w:rsidP="00DD48D4">
            <w:pPr>
              <w:pStyle w:val="Heading2"/>
              <w:jc w:val="right"/>
              <w:rPr>
                <w:b w:val="0"/>
                <w:bCs w:val="0"/>
                <w:sz w:val="28"/>
              </w:rPr>
            </w:pPr>
            <w:bookmarkStart w:id="15" w:name="_Toc212534545"/>
            <w:r w:rsidRPr="00DD48D4">
              <w:rPr>
                <w:b w:val="0"/>
                <w:bCs w:val="0"/>
                <w:sz w:val="28"/>
              </w:rPr>
              <w:t>label: The target address or label to branch to.</w:t>
            </w:r>
            <w:bookmarkEnd w:id="15"/>
            <w:r>
              <w:rPr>
                <w:b w:val="0"/>
                <w:bCs w:val="0"/>
                <w:sz w:val="28"/>
              </w:rPr>
              <w:br/>
            </w:r>
          </w:p>
          <w:p w14:paraId="0F2F6A8A" w14:textId="4C515396" w:rsidR="00DD48D4" w:rsidRPr="00DD48D4" w:rsidRDefault="00DD48D4" w:rsidP="00DD48D4">
            <w:pPr>
              <w:pStyle w:val="Heading2"/>
              <w:jc w:val="left"/>
              <w:rPr>
                <w:sz w:val="28"/>
              </w:rPr>
            </w:pPr>
            <w:bookmarkStart w:id="16" w:name="_Toc212534546"/>
            <w:r w:rsidRPr="00DD48D4">
              <w:rPr>
                <w:sz w:val="28"/>
              </w:rPr>
              <w:t>Typical usage:</w:t>
            </w:r>
            <w:bookmarkEnd w:id="16"/>
            <w:r w:rsidRPr="00DD48D4">
              <w:rPr>
                <w:sz w:val="28"/>
              </w:rPr>
              <w:br/>
            </w:r>
          </w:p>
          <w:p w14:paraId="2916DE97" w14:textId="77777777" w:rsidR="00DD48D4" w:rsidRPr="00DD48D4" w:rsidRDefault="00DD48D4" w:rsidP="00DD48D4">
            <w:pPr>
              <w:pStyle w:val="Heading2"/>
              <w:numPr>
                <w:ilvl w:val="0"/>
                <w:numId w:val="30"/>
              </w:numPr>
              <w:jc w:val="left"/>
              <w:rPr>
                <w:b w:val="0"/>
                <w:bCs w:val="0"/>
                <w:sz w:val="28"/>
              </w:rPr>
            </w:pPr>
            <w:bookmarkStart w:id="17" w:name="_Toc212534547"/>
            <w:r w:rsidRPr="00DD48D4">
              <w:rPr>
                <w:b w:val="0"/>
                <w:bCs w:val="0"/>
                <w:sz w:val="28"/>
              </w:rPr>
              <w:t>Jump to a loop start or another part of the code.</w:t>
            </w:r>
            <w:bookmarkEnd w:id="17"/>
          </w:p>
          <w:p w14:paraId="6D661202" w14:textId="77777777" w:rsidR="00DD48D4" w:rsidRPr="00DD48D4" w:rsidRDefault="00DD48D4" w:rsidP="00DD48D4">
            <w:pPr>
              <w:pStyle w:val="Heading2"/>
              <w:numPr>
                <w:ilvl w:val="0"/>
                <w:numId w:val="30"/>
              </w:numPr>
              <w:jc w:val="left"/>
              <w:rPr>
                <w:b w:val="0"/>
                <w:bCs w:val="0"/>
                <w:sz w:val="28"/>
              </w:rPr>
            </w:pPr>
            <w:bookmarkStart w:id="18" w:name="_Toc212534548"/>
            <w:r w:rsidRPr="00DD48D4">
              <w:rPr>
                <w:b w:val="0"/>
                <w:bCs w:val="0"/>
                <w:sz w:val="28"/>
              </w:rPr>
              <w:t>Jump unconditionally to a subroutine or error handler without linking (no return address saved).</w:t>
            </w:r>
            <w:bookmarkEnd w:id="18"/>
          </w:p>
          <w:p w14:paraId="7FCDB7AE" w14:textId="43676D58" w:rsidR="00DD48D4" w:rsidRPr="00DD48D4" w:rsidRDefault="00DD48D4" w:rsidP="00DD48D4">
            <w:pPr>
              <w:pStyle w:val="Heading2"/>
              <w:jc w:val="left"/>
              <w:rPr>
                <w:b w:val="0"/>
                <w:bCs w:val="0"/>
                <w:sz w:val="28"/>
              </w:rPr>
            </w:pPr>
            <w:r>
              <w:rPr>
                <w:b w:val="0"/>
                <w:bCs w:val="0"/>
                <w:sz w:val="28"/>
              </w:rPr>
              <w:br/>
            </w:r>
            <w:bookmarkStart w:id="19" w:name="_Toc212534549"/>
            <w:r w:rsidRPr="00DD48D4">
              <w:rPr>
                <w:b w:val="0"/>
                <w:bCs w:val="0"/>
                <w:sz w:val="28"/>
              </w:rPr>
              <w:t>Example:</w:t>
            </w:r>
            <w:bookmarkEnd w:id="19"/>
          </w:p>
          <w:p w14:paraId="7ECFBDB2" w14:textId="77777777" w:rsidR="00DD48D4" w:rsidRPr="00DD48D4" w:rsidRDefault="00DD48D4" w:rsidP="00DD48D4">
            <w:pPr>
              <w:pStyle w:val="Heading2"/>
              <w:rPr>
                <w:b w:val="0"/>
                <w:bCs w:val="0"/>
                <w:sz w:val="32"/>
              </w:rPr>
            </w:pPr>
            <w:bookmarkStart w:id="20" w:name="_Toc212534550"/>
            <w:r w:rsidRPr="00DD48D4">
              <w:rPr>
                <w:b w:val="0"/>
                <w:bCs w:val="0"/>
                <w:sz w:val="32"/>
              </w:rPr>
              <w:t xml:space="preserve">B </w:t>
            </w:r>
            <w:proofErr w:type="spellStart"/>
            <w:r w:rsidRPr="00DD48D4">
              <w:rPr>
                <w:b w:val="0"/>
                <w:bCs w:val="0"/>
                <w:sz w:val="32"/>
              </w:rPr>
              <w:t>LoopStart</w:t>
            </w:r>
            <w:bookmarkEnd w:id="20"/>
            <w:proofErr w:type="spellEnd"/>
            <w:r w:rsidRPr="00DD48D4">
              <w:rPr>
                <w:b w:val="0"/>
                <w:bCs w:val="0"/>
                <w:sz w:val="32"/>
              </w:rPr>
              <w:t xml:space="preserve">       </w:t>
            </w:r>
          </w:p>
          <w:p w14:paraId="07054728" w14:textId="02AD4589" w:rsidR="00DD48D4" w:rsidRPr="00DD48D4" w:rsidRDefault="00DD48D4" w:rsidP="00DD48D4">
            <w:pPr>
              <w:pStyle w:val="Heading2"/>
              <w:jc w:val="right"/>
              <w:rPr>
                <w:b w:val="0"/>
                <w:bCs w:val="0"/>
                <w:sz w:val="28"/>
              </w:rPr>
            </w:pPr>
            <w:bookmarkStart w:id="21" w:name="_Toc212534551"/>
            <w:proofErr w:type="gramStart"/>
            <w:r>
              <w:rPr>
                <w:b w:val="0"/>
                <w:bCs w:val="0"/>
                <w:sz w:val="28"/>
              </w:rPr>
              <w:t>;</w:t>
            </w:r>
            <w:r w:rsidRPr="00DD48D4">
              <w:rPr>
                <w:b w:val="0"/>
                <w:bCs w:val="0"/>
                <w:sz w:val="28"/>
              </w:rPr>
              <w:t>Jump</w:t>
            </w:r>
            <w:proofErr w:type="gramEnd"/>
            <w:r w:rsidRPr="00DD48D4">
              <w:rPr>
                <w:b w:val="0"/>
                <w:bCs w:val="0"/>
                <w:sz w:val="28"/>
              </w:rPr>
              <w:t xml:space="preserve"> to label </w:t>
            </w:r>
            <w:proofErr w:type="spellStart"/>
            <w:r w:rsidRPr="00DD48D4">
              <w:rPr>
                <w:b w:val="0"/>
                <w:bCs w:val="0"/>
                <w:sz w:val="28"/>
              </w:rPr>
              <w:t>LoopStart</w:t>
            </w:r>
            <w:bookmarkEnd w:id="21"/>
            <w:proofErr w:type="spellEnd"/>
          </w:p>
          <w:p w14:paraId="3C4D8B9D" w14:textId="77777777" w:rsidR="00DD48D4" w:rsidRPr="00316C04" w:rsidRDefault="00DD48D4" w:rsidP="00316C04">
            <w:pPr>
              <w:pStyle w:val="Heading2"/>
            </w:pPr>
          </w:p>
        </w:tc>
      </w:tr>
      <w:tr w:rsidR="00DD48D4" w:rsidRPr="00E03E68" w14:paraId="36199A69" w14:textId="77777777" w:rsidTr="00DD48D4">
        <w:trPr>
          <w:jc w:val="center"/>
        </w:trPr>
        <w:tc>
          <w:tcPr>
            <w:tcW w:w="11199" w:type="dxa"/>
          </w:tcPr>
          <w:p w14:paraId="3F46D60D" w14:textId="77777777" w:rsidR="00DD48D4" w:rsidRPr="00DD48D4" w:rsidRDefault="00DD48D4" w:rsidP="00DD48D4">
            <w:pPr>
              <w:pStyle w:val="Heading2"/>
            </w:pPr>
            <w:bookmarkStart w:id="22" w:name="_Toc212534552"/>
            <w:r w:rsidRPr="00DD48D4">
              <w:t>BL – Branch with Link</w:t>
            </w:r>
            <w:bookmarkEnd w:id="22"/>
          </w:p>
          <w:p w14:paraId="1B8E91E8" w14:textId="3E4FB7E1" w:rsidR="00DD48D4" w:rsidRPr="00DD48D4" w:rsidRDefault="00DD48D4" w:rsidP="00DD48D4">
            <w:pPr>
              <w:pStyle w:val="Heading2"/>
              <w:jc w:val="left"/>
              <w:rPr>
                <w:b w:val="0"/>
                <w:bCs w:val="0"/>
                <w:sz w:val="28"/>
              </w:rPr>
            </w:pPr>
            <w:bookmarkStart w:id="23" w:name="_Toc212534553"/>
            <w:r w:rsidRPr="00DD48D4">
              <w:rPr>
                <w:sz w:val="28"/>
              </w:rPr>
              <w:t>What BL does:</w:t>
            </w:r>
            <w:r>
              <w:rPr>
                <w:b w:val="0"/>
                <w:bCs w:val="0"/>
                <w:sz w:val="28"/>
              </w:rPr>
              <w:br/>
            </w:r>
            <w:r w:rsidRPr="00DD48D4">
              <w:rPr>
                <w:b w:val="0"/>
                <w:bCs w:val="0"/>
                <w:sz w:val="28"/>
              </w:rPr>
              <w:br/>
              <w:t>It performs a branch (jump) to a subroutine and saves the return address (address of the next instruction) into the Link Register (LR). This enables subroutine calls with return.</w:t>
            </w:r>
            <w:bookmarkEnd w:id="23"/>
          </w:p>
          <w:p w14:paraId="47803B4F" w14:textId="134E0CCE" w:rsidR="00DD48D4" w:rsidRPr="00DD48D4" w:rsidRDefault="00DD48D4" w:rsidP="00DD48D4">
            <w:pPr>
              <w:pStyle w:val="Heading2"/>
              <w:jc w:val="left"/>
              <w:rPr>
                <w:sz w:val="28"/>
              </w:rPr>
            </w:pPr>
            <w:r>
              <w:rPr>
                <w:b w:val="0"/>
                <w:bCs w:val="0"/>
                <w:sz w:val="28"/>
              </w:rPr>
              <w:br/>
            </w:r>
            <w:bookmarkStart w:id="24" w:name="_Toc212534554"/>
            <w:r w:rsidRPr="00DD48D4">
              <w:rPr>
                <w:sz w:val="28"/>
              </w:rPr>
              <w:t>Syntax:</w:t>
            </w:r>
            <w:bookmarkEnd w:id="24"/>
          </w:p>
          <w:p w14:paraId="741D2448" w14:textId="77777777" w:rsidR="00DD48D4" w:rsidRPr="00DD48D4" w:rsidRDefault="00DD48D4" w:rsidP="00DD48D4">
            <w:pPr>
              <w:pStyle w:val="Heading2"/>
              <w:rPr>
                <w:b w:val="0"/>
                <w:bCs w:val="0"/>
                <w:sz w:val="28"/>
              </w:rPr>
            </w:pPr>
            <w:bookmarkStart w:id="25" w:name="_Toc212534555"/>
            <w:r w:rsidRPr="00DD48D4">
              <w:rPr>
                <w:b w:val="0"/>
                <w:bCs w:val="0"/>
                <w:sz w:val="28"/>
              </w:rPr>
              <w:t>BL label</w:t>
            </w:r>
            <w:bookmarkEnd w:id="25"/>
          </w:p>
          <w:p w14:paraId="1D05D06D" w14:textId="77777777" w:rsidR="00DD48D4" w:rsidRPr="00DD48D4" w:rsidRDefault="00DD48D4" w:rsidP="00DD48D4">
            <w:pPr>
              <w:pStyle w:val="Heading2"/>
              <w:jc w:val="right"/>
              <w:rPr>
                <w:b w:val="0"/>
                <w:bCs w:val="0"/>
                <w:sz w:val="28"/>
              </w:rPr>
            </w:pPr>
            <w:bookmarkStart w:id="26" w:name="_Toc212534556"/>
            <w:r w:rsidRPr="00DD48D4">
              <w:rPr>
                <w:b w:val="0"/>
                <w:bCs w:val="0"/>
                <w:sz w:val="28"/>
              </w:rPr>
              <w:t>label: The subroutine address or label.</w:t>
            </w:r>
            <w:bookmarkEnd w:id="26"/>
          </w:p>
          <w:p w14:paraId="0319993A" w14:textId="62CCC329" w:rsidR="00DD48D4" w:rsidRPr="00DD48D4" w:rsidRDefault="00DD48D4" w:rsidP="00DD48D4">
            <w:pPr>
              <w:pStyle w:val="Heading2"/>
              <w:jc w:val="left"/>
              <w:rPr>
                <w:sz w:val="28"/>
              </w:rPr>
            </w:pPr>
            <w:bookmarkStart w:id="27" w:name="_Toc212534557"/>
            <w:r w:rsidRPr="00DD48D4">
              <w:rPr>
                <w:sz w:val="28"/>
              </w:rPr>
              <w:t>Typical usage:</w:t>
            </w:r>
            <w:bookmarkEnd w:id="27"/>
            <w:r>
              <w:rPr>
                <w:sz w:val="28"/>
              </w:rPr>
              <w:br/>
            </w:r>
          </w:p>
          <w:p w14:paraId="0817FF52" w14:textId="77777777" w:rsidR="00DD48D4" w:rsidRPr="00DD48D4" w:rsidRDefault="00DD48D4" w:rsidP="00DD48D4">
            <w:pPr>
              <w:pStyle w:val="Heading2"/>
              <w:numPr>
                <w:ilvl w:val="0"/>
                <w:numId w:val="31"/>
              </w:numPr>
              <w:jc w:val="left"/>
              <w:rPr>
                <w:b w:val="0"/>
                <w:bCs w:val="0"/>
                <w:sz w:val="28"/>
              </w:rPr>
            </w:pPr>
            <w:bookmarkStart w:id="28" w:name="_Toc212534558"/>
            <w:r w:rsidRPr="00DD48D4">
              <w:rPr>
                <w:b w:val="0"/>
                <w:bCs w:val="0"/>
                <w:sz w:val="28"/>
              </w:rPr>
              <w:t>Call a subroutine or function.</w:t>
            </w:r>
            <w:bookmarkEnd w:id="28"/>
          </w:p>
          <w:p w14:paraId="1BAA9794" w14:textId="77777777" w:rsidR="00DD48D4" w:rsidRPr="00DD48D4" w:rsidRDefault="00DD48D4" w:rsidP="00DD48D4">
            <w:pPr>
              <w:pStyle w:val="Heading2"/>
              <w:numPr>
                <w:ilvl w:val="0"/>
                <w:numId w:val="31"/>
              </w:numPr>
              <w:jc w:val="left"/>
              <w:rPr>
                <w:b w:val="0"/>
                <w:bCs w:val="0"/>
                <w:sz w:val="28"/>
              </w:rPr>
            </w:pPr>
            <w:bookmarkStart w:id="29" w:name="_Toc212534559"/>
            <w:r w:rsidRPr="00DD48D4">
              <w:rPr>
                <w:b w:val="0"/>
                <w:bCs w:val="0"/>
                <w:sz w:val="28"/>
              </w:rPr>
              <w:t>The called routine returns by branching to the return address stored in LR, typically using BX LR.</w:t>
            </w:r>
            <w:bookmarkEnd w:id="29"/>
          </w:p>
          <w:p w14:paraId="7A85C85E" w14:textId="344DFB0D" w:rsidR="00DD48D4" w:rsidRPr="00DD48D4" w:rsidRDefault="00DD48D4" w:rsidP="00DD48D4">
            <w:pPr>
              <w:pStyle w:val="Heading2"/>
              <w:jc w:val="left"/>
              <w:rPr>
                <w:b w:val="0"/>
                <w:bCs w:val="0"/>
                <w:sz w:val="28"/>
              </w:rPr>
            </w:pPr>
            <w:r>
              <w:rPr>
                <w:b w:val="0"/>
                <w:bCs w:val="0"/>
                <w:sz w:val="28"/>
              </w:rPr>
              <w:br/>
            </w:r>
            <w:bookmarkStart w:id="30" w:name="_Toc212534560"/>
            <w:r w:rsidRPr="00DD48D4">
              <w:rPr>
                <w:b w:val="0"/>
                <w:bCs w:val="0"/>
                <w:sz w:val="28"/>
              </w:rPr>
              <w:t>Example:</w:t>
            </w:r>
            <w:bookmarkEnd w:id="30"/>
          </w:p>
          <w:p w14:paraId="07A512BE" w14:textId="77777777" w:rsidR="00DD48D4" w:rsidRDefault="00DD48D4" w:rsidP="00DD48D4">
            <w:pPr>
              <w:pStyle w:val="Heading2"/>
              <w:rPr>
                <w:b w:val="0"/>
                <w:bCs w:val="0"/>
                <w:sz w:val="28"/>
              </w:rPr>
            </w:pPr>
            <w:bookmarkStart w:id="31" w:name="_Toc212534561"/>
            <w:r w:rsidRPr="00DD48D4">
              <w:rPr>
                <w:b w:val="0"/>
                <w:bCs w:val="0"/>
                <w:sz w:val="28"/>
              </w:rPr>
              <w:t>BL Subroutine</w:t>
            </w:r>
            <w:bookmarkEnd w:id="31"/>
            <w:r w:rsidRPr="00DD48D4">
              <w:rPr>
                <w:b w:val="0"/>
                <w:bCs w:val="0"/>
                <w:sz w:val="28"/>
              </w:rPr>
              <w:t xml:space="preserve">    </w:t>
            </w:r>
          </w:p>
          <w:p w14:paraId="7BC455B9" w14:textId="23078E13" w:rsidR="00DD48D4" w:rsidRPr="00CE6843" w:rsidRDefault="00DD48D4" w:rsidP="00CE6843">
            <w:pPr>
              <w:pStyle w:val="Heading2"/>
              <w:jc w:val="right"/>
              <w:rPr>
                <w:b w:val="0"/>
                <w:bCs w:val="0"/>
                <w:sz w:val="28"/>
              </w:rPr>
            </w:pPr>
            <w:bookmarkStart w:id="32" w:name="_Toc212534562"/>
            <w:r w:rsidRPr="00DD48D4">
              <w:rPr>
                <w:b w:val="0"/>
                <w:bCs w:val="0"/>
                <w:sz w:val="28"/>
              </w:rPr>
              <w:t>; Call the subroutine 'Subroutine'</w:t>
            </w:r>
            <w:bookmarkEnd w:id="32"/>
          </w:p>
        </w:tc>
      </w:tr>
    </w:tbl>
    <w:p w14:paraId="13F95000" w14:textId="77777777" w:rsidR="00B61FE7" w:rsidRDefault="00B61FE7">
      <w:r>
        <w:rPr>
          <w:b/>
          <w:bCs/>
        </w:rPr>
        <w:lastRenderedPageBreak/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B61FE7" w:rsidRPr="00E03E68" w14:paraId="332E110D" w14:textId="77777777" w:rsidTr="00DD48D4">
        <w:trPr>
          <w:jc w:val="center"/>
        </w:trPr>
        <w:tc>
          <w:tcPr>
            <w:tcW w:w="11199" w:type="dxa"/>
          </w:tcPr>
          <w:p w14:paraId="7532BEB4" w14:textId="0DBC1CB5" w:rsidR="00B61FE7" w:rsidRDefault="00B61FE7" w:rsidP="00316C04">
            <w:pPr>
              <w:pStyle w:val="Heading2"/>
            </w:pPr>
            <w:bookmarkStart w:id="33" w:name="_Toc212534563"/>
            <w:r>
              <w:lastRenderedPageBreak/>
              <w:t>AND – bitwise AND</w:t>
            </w:r>
            <w:bookmarkEnd w:id="33"/>
          </w:p>
          <w:p w14:paraId="6E9C5358" w14:textId="77777777" w:rsidR="00B61FE7" w:rsidRPr="00B61FE7" w:rsidRDefault="00B61FE7" w:rsidP="00B61FE7">
            <w:pPr>
              <w:pStyle w:val="Textbody"/>
              <w:rPr>
                <w:sz w:val="6"/>
              </w:rPr>
            </w:pPr>
          </w:p>
          <w:p w14:paraId="69DF7A70" w14:textId="77777777" w:rsidR="00B61FE7" w:rsidRDefault="00B61FE7" w:rsidP="00B61FE7">
            <w:r w:rsidRPr="00B61FE7">
              <w:t xml:space="preserve">The ARM AND instruction </w:t>
            </w:r>
            <w:proofErr w:type="gramStart"/>
            <w:r w:rsidRPr="00B61FE7">
              <w:t>performs</w:t>
            </w:r>
            <w:proofErr w:type="gramEnd"/>
            <w:r w:rsidRPr="00B61FE7">
              <w:t xml:space="preserve"> a bitwise AND operation between two operands and stores the result in the destination register.</w:t>
            </w:r>
          </w:p>
          <w:p w14:paraId="05C0C47A" w14:textId="77777777" w:rsidR="00B61FE7" w:rsidRPr="00B61FE7" w:rsidRDefault="00B61FE7" w:rsidP="00B61FE7"/>
          <w:p w14:paraId="3D690FF3" w14:textId="77777777" w:rsidR="00B61FE7" w:rsidRPr="00B61FE7" w:rsidRDefault="00B61FE7" w:rsidP="00B61FE7">
            <w:pPr>
              <w:rPr>
                <w:b/>
                <w:bCs/>
              </w:rPr>
            </w:pPr>
            <w:r w:rsidRPr="00B61FE7">
              <w:rPr>
                <w:b/>
                <w:bCs/>
              </w:rPr>
              <w:t>What AND does:</w:t>
            </w:r>
          </w:p>
          <w:p w14:paraId="0295C163" w14:textId="77777777" w:rsidR="00B61FE7" w:rsidRPr="00B61FE7" w:rsidRDefault="00B61FE7" w:rsidP="00B61FE7">
            <w:pPr>
              <w:numPr>
                <w:ilvl w:val="0"/>
                <w:numId w:val="26"/>
              </w:numPr>
            </w:pPr>
            <w:r w:rsidRPr="00B61FE7">
              <w:t>It compares each bit of the first operand with the corresponding bit of the second operand.</w:t>
            </w:r>
          </w:p>
          <w:p w14:paraId="462899DA" w14:textId="77777777" w:rsidR="00B61FE7" w:rsidRPr="00B61FE7" w:rsidRDefault="00B61FE7" w:rsidP="00B61FE7">
            <w:pPr>
              <w:numPr>
                <w:ilvl w:val="0"/>
                <w:numId w:val="26"/>
              </w:numPr>
            </w:pPr>
            <w:r w:rsidRPr="00B61FE7">
              <w:t>The resulting bit is 1 only if both bits are 1.</w:t>
            </w:r>
          </w:p>
          <w:p w14:paraId="1EA32474" w14:textId="77777777" w:rsidR="00B61FE7" w:rsidRPr="00B61FE7" w:rsidRDefault="00B61FE7" w:rsidP="00B61FE7">
            <w:pPr>
              <w:numPr>
                <w:ilvl w:val="0"/>
                <w:numId w:val="26"/>
              </w:numPr>
            </w:pPr>
            <w:r w:rsidRPr="00B61FE7">
              <w:t>Otherwise, the resulting bit is 0.</w:t>
            </w:r>
          </w:p>
          <w:p w14:paraId="40EEEFC5" w14:textId="77777777" w:rsidR="00B61FE7" w:rsidRDefault="00B61FE7" w:rsidP="00B61FE7">
            <w:pPr>
              <w:rPr>
                <w:b/>
                <w:bCs/>
              </w:rPr>
            </w:pPr>
          </w:p>
          <w:p w14:paraId="4B819A0A" w14:textId="74E644EB" w:rsidR="00B61FE7" w:rsidRPr="00B61FE7" w:rsidRDefault="00B61FE7" w:rsidP="00B61FE7">
            <w:pPr>
              <w:rPr>
                <w:b/>
                <w:bCs/>
              </w:rPr>
            </w:pPr>
            <w:r w:rsidRPr="00B61FE7">
              <w:rPr>
                <w:b/>
                <w:bCs/>
              </w:rPr>
              <w:t>Syntax:</w:t>
            </w:r>
          </w:p>
          <w:p w14:paraId="45FF4E78" w14:textId="77777777" w:rsidR="00B61FE7" w:rsidRPr="00B61FE7" w:rsidRDefault="00B61FE7" w:rsidP="00B61FE7">
            <w:pPr>
              <w:jc w:val="center"/>
              <w:rPr>
                <w:sz w:val="32"/>
              </w:rPr>
            </w:pPr>
            <w:r w:rsidRPr="00B61FE7">
              <w:rPr>
                <w:sz w:val="32"/>
              </w:rPr>
              <w:t>AND Rd, Rn, Operand2</w:t>
            </w:r>
          </w:p>
          <w:p w14:paraId="4501E620" w14:textId="77777777" w:rsidR="00B61FE7" w:rsidRPr="00B61FE7" w:rsidRDefault="00B61FE7" w:rsidP="00B61FE7"/>
          <w:p w14:paraId="6E722D74" w14:textId="77777777" w:rsidR="00B61FE7" w:rsidRPr="00B61FE7" w:rsidRDefault="00B61FE7" w:rsidP="00B61FE7">
            <w:pPr>
              <w:numPr>
                <w:ilvl w:val="0"/>
                <w:numId w:val="27"/>
              </w:numPr>
            </w:pPr>
            <w:r w:rsidRPr="00B61FE7">
              <w:rPr>
                <w:b/>
                <w:bCs/>
              </w:rPr>
              <w:t>Rd</w:t>
            </w:r>
            <w:r w:rsidRPr="00B61FE7">
              <w:t>: Destination register where the result is stored.</w:t>
            </w:r>
          </w:p>
          <w:p w14:paraId="2D46AF81" w14:textId="77777777" w:rsidR="00B61FE7" w:rsidRPr="00B61FE7" w:rsidRDefault="00B61FE7" w:rsidP="00B61FE7">
            <w:pPr>
              <w:numPr>
                <w:ilvl w:val="0"/>
                <w:numId w:val="27"/>
              </w:numPr>
            </w:pPr>
            <w:r w:rsidRPr="00B61FE7">
              <w:rPr>
                <w:b/>
                <w:bCs/>
              </w:rPr>
              <w:t>Rn</w:t>
            </w:r>
            <w:r w:rsidRPr="00B61FE7">
              <w:t>: First source register.</w:t>
            </w:r>
          </w:p>
          <w:p w14:paraId="0BC7C527" w14:textId="77777777" w:rsidR="00B61FE7" w:rsidRPr="00B61FE7" w:rsidRDefault="00B61FE7" w:rsidP="00B61FE7">
            <w:pPr>
              <w:numPr>
                <w:ilvl w:val="0"/>
                <w:numId w:val="27"/>
              </w:numPr>
            </w:pPr>
            <w:r w:rsidRPr="00B61FE7">
              <w:rPr>
                <w:b/>
                <w:bCs/>
              </w:rPr>
              <w:t>Operand2</w:t>
            </w:r>
            <w:r w:rsidRPr="00B61FE7">
              <w:t>: Second operand (register, immediate, or shifted register).</w:t>
            </w:r>
          </w:p>
          <w:p w14:paraId="766E1409" w14:textId="77777777" w:rsidR="00B61FE7" w:rsidRDefault="00B61FE7" w:rsidP="00B61FE7">
            <w:pPr>
              <w:rPr>
                <w:b/>
                <w:bCs/>
              </w:rPr>
            </w:pPr>
          </w:p>
          <w:p w14:paraId="69A08E2C" w14:textId="4D280EEB" w:rsidR="00B61FE7" w:rsidRPr="00B61FE7" w:rsidRDefault="00B61FE7" w:rsidP="00B61FE7">
            <w:pPr>
              <w:rPr>
                <w:b/>
                <w:bCs/>
              </w:rPr>
            </w:pPr>
            <w:r w:rsidRPr="00B61FE7">
              <w:rPr>
                <w:b/>
                <w:bCs/>
              </w:rPr>
              <w:t>Example:</w:t>
            </w:r>
          </w:p>
          <w:p w14:paraId="77B3C52A" w14:textId="77777777" w:rsidR="00B61FE7" w:rsidRPr="00B61FE7" w:rsidRDefault="00B61FE7" w:rsidP="00B61FE7">
            <w:pPr>
              <w:ind w:left="2127"/>
              <w:rPr>
                <w:sz w:val="32"/>
              </w:rPr>
            </w:pPr>
            <w:r w:rsidRPr="00B61FE7">
              <w:rPr>
                <w:sz w:val="32"/>
              </w:rPr>
              <w:t>AND R0, R1, #0xFF</w:t>
            </w:r>
          </w:p>
          <w:p w14:paraId="4F7B0D71" w14:textId="171C1192" w:rsidR="00B61FE7" w:rsidRPr="00B61FE7" w:rsidRDefault="00B61FE7" w:rsidP="00B61FE7">
            <w:pPr>
              <w:jc w:val="right"/>
            </w:pPr>
            <w:r w:rsidRPr="00B61FE7">
              <w:t>R0 = R1 AND 0xFF, mask low 8 bits of R1</w:t>
            </w:r>
          </w:p>
          <w:p w14:paraId="1372A45B" w14:textId="3017E13F" w:rsidR="00B61FE7" w:rsidRPr="00B61FE7" w:rsidRDefault="00B61FE7" w:rsidP="00B61FE7">
            <w:pPr>
              <w:ind w:left="2127"/>
              <w:rPr>
                <w:sz w:val="32"/>
              </w:rPr>
            </w:pPr>
            <w:r w:rsidRPr="00B61FE7">
              <w:rPr>
                <w:sz w:val="32"/>
              </w:rPr>
              <w:t>AND R2, R3, R4</w:t>
            </w:r>
          </w:p>
          <w:p w14:paraId="3EBF91A0" w14:textId="7FEBC85D" w:rsidR="00B61FE7" w:rsidRPr="00B61FE7" w:rsidRDefault="00B61FE7" w:rsidP="00B61FE7">
            <w:pPr>
              <w:jc w:val="right"/>
            </w:pPr>
            <w:r w:rsidRPr="00B61FE7">
              <w:t>R2 = R3 AND R4, bitwise AND of two registers</w:t>
            </w:r>
          </w:p>
          <w:p w14:paraId="377B0D0C" w14:textId="77777777" w:rsidR="00B61FE7" w:rsidRDefault="00B61FE7" w:rsidP="00B61FE7">
            <w:pPr>
              <w:rPr>
                <w:b/>
                <w:bCs/>
              </w:rPr>
            </w:pPr>
          </w:p>
          <w:p w14:paraId="56427E57" w14:textId="348BFE92" w:rsidR="00B61FE7" w:rsidRPr="00B61FE7" w:rsidRDefault="00B61FE7" w:rsidP="00B61FE7">
            <w:pPr>
              <w:rPr>
                <w:b/>
                <w:bCs/>
              </w:rPr>
            </w:pPr>
            <w:r w:rsidRPr="00B61FE7">
              <w:rPr>
                <w:b/>
                <w:bCs/>
              </w:rPr>
              <w:t>Use Cases:</w:t>
            </w:r>
            <w:r>
              <w:rPr>
                <w:b/>
                <w:bCs/>
              </w:rPr>
              <w:br/>
            </w:r>
          </w:p>
          <w:p w14:paraId="4FF5B9EE" w14:textId="77777777" w:rsidR="00B61FE7" w:rsidRPr="00B61FE7" w:rsidRDefault="00B61FE7" w:rsidP="00B61FE7">
            <w:pPr>
              <w:numPr>
                <w:ilvl w:val="0"/>
                <w:numId w:val="28"/>
              </w:numPr>
            </w:pPr>
            <w:r w:rsidRPr="00B61FE7">
              <w:t>Masking bits (keeping some bits and clearing others).</w:t>
            </w:r>
          </w:p>
          <w:p w14:paraId="20EAAFA3" w14:textId="77777777" w:rsidR="00B61FE7" w:rsidRPr="00B61FE7" w:rsidRDefault="00B61FE7" w:rsidP="00B61FE7">
            <w:pPr>
              <w:numPr>
                <w:ilvl w:val="0"/>
                <w:numId w:val="28"/>
              </w:numPr>
            </w:pPr>
            <w:r w:rsidRPr="00B61FE7">
              <w:t>Checking specific bits by ANDing with a mask.</w:t>
            </w:r>
          </w:p>
          <w:p w14:paraId="6660C153" w14:textId="79B1F32A" w:rsidR="00B61FE7" w:rsidRPr="00B61FE7" w:rsidRDefault="00B61FE7" w:rsidP="00B61FE7">
            <w:pPr>
              <w:numPr>
                <w:ilvl w:val="0"/>
                <w:numId w:val="28"/>
              </w:numPr>
            </w:pPr>
            <w:r w:rsidRPr="00B61FE7">
              <w:t>Bitwise logical operations for flags, control bits, or bit fields.</w:t>
            </w:r>
            <w:r>
              <w:br/>
            </w:r>
          </w:p>
          <w:p w14:paraId="28E58770" w14:textId="77777777" w:rsidR="00B61FE7" w:rsidRPr="00B61FE7" w:rsidRDefault="00B61FE7" w:rsidP="00B61FE7">
            <w:r w:rsidRPr="00B61FE7">
              <w:t>In C, this is equivalent to:</w:t>
            </w:r>
          </w:p>
          <w:p w14:paraId="088997F3" w14:textId="5771E37C" w:rsidR="00B61FE7" w:rsidRPr="00B61FE7" w:rsidRDefault="00B61FE7" w:rsidP="00B61FE7">
            <w:pPr>
              <w:rPr>
                <w:sz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Rd=Rn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&amp;</m:t>
                </m:r>
                <m:r>
                  <w:rPr>
                    <w:rFonts w:ascii="Cambria Math" w:hAnsi="Cambria Math"/>
                    <w:sz w:val="32"/>
                  </w:rPr>
                  <m:t>Operand2</m:t>
                </m:r>
                <m:r>
                  <m:rPr>
                    <m:sty m:val="p"/>
                  </m:rPr>
                  <w:rPr>
                    <w:sz w:val="32"/>
                  </w:rPr>
                  <w:br/>
                </m:r>
              </m:oMath>
            </m:oMathPara>
          </w:p>
          <w:p w14:paraId="26C37361" w14:textId="05C6A89F" w:rsidR="00B61FE7" w:rsidRPr="00B61FE7" w:rsidRDefault="00B61FE7" w:rsidP="00B61FE7">
            <w:r w:rsidRPr="00B61FE7">
              <w:t>The AND instruction is fundamental for bit manipulation in ARM assembly programming</w:t>
            </w:r>
            <w:r>
              <w:t>.</w:t>
            </w:r>
          </w:p>
        </w:tc>
      </w:tr>
      <w:tr w:rsidR="00B61FE7" w:rsidRPr="00E03E68" w14:paraId="17D3FF23" w14:textId="77777777" w:rsidTr="00DD48D4">
        <w:trPr>
          <w:jc w:val="center"/>
        </w:trPr>
        <w:tc>
          <w:tcPr>
            <w:tcW w:w="11199" w:type="dxa"/>
          </w:tcPr>
          <w:p w14:paraId="7FDE8CFF" w14:textId="77777777" w:rsidR="00B61FE7" w:rsidRDefault="00B61FE7" w:rsidP="00316C04">
            <w:pPr>
              <w:pStyle w:val="Heading2"/>
            </w:pPr>
          </w:p>
        </w:tc>
      </w:tr>
    </w:tbl>
    <w:p w14:paraId="50156C9F" w14:textId="305BF2D6" w:rsidR="00874D35" w:rsidRDefault="00874D35">
      <w:r>
        <w:rPr>
          <w:b/>
          <w:bCs/>
        </w:rPr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874D35" w:rsidRPr="00E03E68" w14:paraId="1F5F4F0C" w14:textId="77777777" w:rsidTr="00DD48D4">
        <w:trPr>
          <w:jc w:val="center"/>
        </w:trPr>
        <w:tc>
          <w:tcPr>
            <w:tcW w:w="11199" w:type="dxa"/>
          </w:tcPr>
          <w:p w14:paraId="1C40627E" w14:textId="40B3E2ED" w:rsidR="00874D35" w:rsidRDefault="00874D35" w:rsidP="00874D35">
            <w:pPr>
              <w:pStyle w:val="Heading2"/>
            </w:pPr>
            <w:bookmarkStart w:id="34" w:name="_Toc212534564"/>
            <w:r>
              <w:lastRenderedPageBreak/>
              <w:t>Bx – Branch &amp; Exchange</w:t>
            </w:r>
            <w:bookmarkEnd w:id="34"/>
          </w:p>
          <w:p w14:paraId="07A41C3D" w14:textId="77777777" w:rsidR="00874D35" w:rsidRPr="00874D35" w:rsidRDefault="00874D35" w:rsidP="00874D35">
            <w:pPr>
              <w:pStyle w:val="Textbody"/>
              <w:rPr>
                <w:sz w:val="6"/>
              </w:rPr>
            </w:pPr>
          </w:p>
          <w:p w14:paraId="0CEEEE3E" w14:textId="6B20C273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What BX does:</w:t>
            </w:r>
            <w:r w:rsidR="00D148B8">
              <w:rPr>
                <w:b/>
                <w:bCs/>
              </w:rPr>
              <w:br/>
            </w:r>
          </w:p>
          <w:p w14:paraId="4536860F" w14:textId="77777777" w:rsidR="00874D35" w:rsidRPr="00874D35" w:rsidRDefault="00874D35" w:rsidP="00874D35">
            <w:pPr>
              <w:numPr>
                <w:ilvl w:val="0"/>
                <w:numId w:val="23"/>
              </w:numPr>
            </w:pPr>
            <w:r w:rsidRPr="00874D35">
              <w:t>It performs an indirect branch to the address contained in a register.</w:t>
            </w:r>
          </w:p>
          <w:p w14:paraId="57C1B681" w14:textId="77777777" w:rsidR="00874D35" w:rsidRPr="00874D35" w:rsidRDefault="00874D35" w:rsidP="00874D35">
            <w:pPr>
              <w:numPr>
                <w:ilvl w:val="0"/>
                <w:numId w:val="23"/>
              </w:numPr>
            </w:pPr>
            <w:r w:rsidRPr="00874D35">
              <w:t>The instruction copies the value of the specified register into the Program Counter (PC), causing a jump to that address.</w:t>
            </w:r>
          </w:p>
          <w:p w14:paraId="3D835086" w14:textId="77777777" w:rsidR="00874D35" w:rsidRPr="00874D35" w:rsidRDefault="00874D35" w:rsidP="00874D35">
            <w:pPr>
              <w:numPr>
                <w:ilvl w:val="0"/>
                <w:numId w:val="23"/>
              </w:numPr>
            </w:pPr>
            <w:r w:rsidRPr="00874D35">
              <w:t>It also examines the least significant bit (bit 0) of the address to determine the processor state:</w:t>
            </w:r>
          </w:p>
          <w:p w14:paraId="71B50077" w14:textId="77777777" w:rsidR="00874D35" w:rsidRPr="00874D35" w:rsidRDefault="00874D35" w:rsidP="00874D35">
            <w:pPr>
              <w:numPr>
                <w:ilvl w:val="1"/>
                <w:numId w:val="23"/>
              </w:numPr>
            </w:pPr>
            <w:r w:rsidRPr="00874D35">
              <w:t>If bit 0 is 0, the processor continues in ARM state.</w:t>
            </w:r>
          </w:p>
          <w:p w14:paraId="47DFC2A0" w14:textId="77777777" w:rsidR="00874D35" w:rsidRPr="00874D35" w:rsidRDefault="00874D35" w:rsidP="00874D35">
            <w:pPr>
              <w:numPr>
                <w:ilvl w:val="1"/>
                <w:numId w:val="23"/>
              </w:numPr>
            </w:pPr>
            <w:r w:rsidRPr="00874D35">
              <w:t>If bit 0 is 1, the processor switches to Thumb state.</w:t>
            </w:r>
          </w:p>
          <w:p w14:paraId="6E3A5574" w14:textId="77777777" w:rsidR="00874D35" w:rsidRDefault="00874D35" w:rsidP="00874D35">
            <w:pPr>
              <w:numPr>
                <w:ilvl w:val="0"/>
                <w:numId w:val="23"/>
              </w:numPr>
            </w:pPr>
            <w:r w:rsidRPr="00874D35">
              <w:t>This makes BX useful for switching between ARM and Thumb instruction sets as well as for returning from subroutines (e.g., BX LR).</w:t>
            </w:r>
          </w:p>
          <w:p w14:paraId="3F30771C" w14:textId="77777777" w:rsidR="00874D35" w:rsidRPr="00874D35" w:rsidRDefault="00874D35" w:rsidP="00874D35"/>
          <w:p w14:paraId="7EF57C05" w14:textId="5DD21597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Syntax:</w:t>
            </w:r>
          </w:p>
          <w:p w14:paraId="2AA3CD72" w14:textId="77777777" w:rsidR="00874D35" w:rsidRDefault="00874D35" w:rsidP="00874D35">
            <w:pPr>
              <w:jc w:val="center"/>
              <w:rPr>
                <w:sz w:val="32"/>
              </w:rPr>
            </w:pPr>
            <w:r w:rsidRPr="00874D35">
              <w:rPr>
                <w:sz w:val="32"/>
              </w:rPr>
              <w:t>BX Rn</w:t>
            </w:r>
          </w:p>
          <w:p w14:paraId="2E3D77ED" w14:textId="77777777" w:rsidR="00874D35" w:rsidRPr="00874D35" w:rsidRDefault="00874D35" w:rsidP="00874D35">
            <w:pPr>
              <w:jc w:val="center"/>
              <w:rPr>
                <w:sz w:val="6"/>
              </w:rPr>
            </w:pPr>
          </w:p>
          <w:p w14:paraId="690D4B2E" w14:textId="77DA0D0D" w:rsidR="00874D35" w:rsidRPr="00874D35" w:rsidRDefault="00D148B8" w:rsidP="00D148B8">
            <w:pPr>
              <w:jc w:val="right"/>
            </w:pPr>
            <w:r>
              <w:rPr>
                <w:b/>
                <w:bCs/>
              </w:rPr>
              <w:br/>
            </w:r>
            <w:r w:rsidR="00874D35" w:rsidRPr="00874D35">
              <w:rPr>
                <w:b/>
                <w:bCs/>
              </w:rPr>
              <w:t>R</w:t>
            </w:r>
            <w:r>
              <w:rPr>
                <w:b/>
                <w:bCs/>
              </w:rPr>
              <w:t xml:space="preserve">n: </w:t>
            </w:r>
            <w:r w:rsidR="00874D35" w:rsidRPr="00874D35">
              <w:t>The register containing the target address for the branch.</w:t>
            </w:r>
          </w:p>
          <w:p w14:paraId="20CA3462" w14:textId="77777777" w:rsidR="00874D35" w:rsidRDefault="00874D35" w:rsidP="00874D35">
            <w:pPr>
              <w:rPr>
                <w:b/>
                <w:bCs/>
              </w:rPr>
            </w:pPr>
          </w:p>
          <w:p w14:paraId="3E0A0977" w14:textId="005F8292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Typical usage:</w:t>
            </w:r>
            <w:r w:rsidR="00D148B8">
              <w:rPr>
                <w:b/>
                <w:bCs/>
              </w:rPr>
              <w:br/>
            </w:r>
          </w:p>
          <w:p w14:paraId="2219E755" w14:textId="6D9CF431" w:rsidR="00874D35" w:rsidRPr="00874D35" w:rsidRDefault="00874D35" w:rsidP="00D148B8">
            <w:r w:rsidRPr="00874D35">
              <w:t>Return from a subroutine by branching to the address stored in the Link Register (LR):</w:t>
            </w:r>
            <w:r w:rsidR="00D148B8">
              <w:t xml:space="preserve"> </w:t>
            </w:r>
            <w:r w:rsidRPr="00874D35">
              <w:t>BX LR</w:t>
            </w:r>
          </w:p>
          <w:p w14:paraId="56CC7E32" w14:textId="3950FF87" w:rsidR="00874D35" w:rsidRPr="00874D35" w:rsidRDefault="00D148B8" w:rsidP="00D148B8">
            <w:r>
              <w:br/>
            </w:r>
            <w:r w:rsidR="00874D35" w:rsidRPr="00874D35">
              <w:t>Branch indirectly to an address loaded in a register, with state switching if needed.</w:t>
            </w:r>
          </w:p>
          <w:p w14:paraId="5AB5BB16" w14:textId="77777777" w:rsidR="00874D35" w:rsidRDefault="00874D35" w:rsidP="00874D35">
            <w:pPr>
              <w:rPr>
                <w:b/>
                <w:bCs/>
              </w:rPr>
            </w:pPr>
          </w:p>
          <w:p w14:paraId="7E122797" w14:textId="08485A1D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Example:</w:t>
            </w:r>
          </w:p>
          <w:p w14:paraId="22ABA8AF" w14:textId="77777777" w:rsidR="00874D35" w:rsidRPr="00874D35" w:rsidRDefault="00874D35" w:rsidP="00874D35">
            <w:pPr>
              <w:ind w:left="2127"/>
              <w:rPr>
                <w:sz w:val="32"/>
              </w:rPr>
            </w:pPr>
            <w:r w:rsidRPr="00874D35">
              <w:rPr>
                <w:sz w:val="32"/>
              </w:rPr>
              <w:t xml:space="preserve">MOV R0, #0x100          </w:t>
            </w:r>
          </w:p>
          <w:p w14:paraId="3D28CAD0" w14:textId="39057D7B" w:rsidR="00874D35" w:rsidRPr="00874D35" w:rsidRDefault="00874D35" w:rsidP="00874D35">
            <w:pPr>
              <w:jc w:val="right"/>
            </w:pPr>
            <w:r>
              <w:t xml:space="preserve"> </w:t>
            </w:r>
            <w:r w:rsidRPr="00874D35">
              <w:t xml:space="preserve"> </w:t>
            </w:r>
            <w:r>
              <w:t>L</w:t>
            </w:r>
            <w:r w:rsidRPr="00874D35">
              <w:t>oad address 0x100 (even, ARM state)</w:t>
            </w:r>
          </w:p>
          <w:p w14:paraId="3A7D6B4B" w14:textId="77777777" w:rsidR="00874D35" w:rsidRDefault="00874D35" w:rsidP="00874D35">
            <w:pPr>
              <w:ind w:left="2127"/>
            </w:pPr>
            <w:r w:rsidRPr="00874D35">
              <w:rPr>
                <w:sz w:val="32"/>
              </w:rPr>
              <w:t>BX R0</w:t>
            </w:r>
            <w:r w:rsidRPr="00874D35">
              <w:t xml:space="preserve">                 </w:t>
            </w:r>
          </w:p>
          <w:p w14:paraId="60F97350" w14:textId="0D380DFD" w:rsidR="00874D35" w:rsidRPr="00874D35" w:rsidRDefault="00874D35" w:rsidP="00874D35">
            <w:pPr>
              <w:jc w:val="right"/>
            </w:pPr>
            <w:r w:rsidRPr="00874D35">
              <w:t xml:space="preserve"> Branch to 0x100, stay in ARM mode</w:t>
            </w:r>
          </w:p>
          <w:p w14:paraId="5CC9B787" w14:textId="77777777" w:rsidR="00874D35" w:rsidRPr="00874D35" w:rsidRDefault="00874D35" w:rsidP="00874D35"/>
          <w:p w14:paraId="4D946279" w14:textId="77777777" w:rsidR="00874D35" w:rsidRPr="00874D35" w:rsidRDefault="00874D35" w:rsidP="00874D35">
            <w:pPr>
              <w:ind w:left="2127"/>
              <w:rPr>
                <w:sz w:val="32"/>
              </w:rPr>
            </w:pPr>
            <w:r w:rsidRPr="00874D35">
              <w:rPr>
                <w:sz w:val="32"/>
              </w:rPr>
              <w:t xml:space="preserve">MOV R0, #0x101        </w:t>
            </w:r>
          </w:p>
          <w:p w14:paraId="41928C5C" w14:textId="55E1AC1B" w:rsidR="00874D35" w:rsidRPr="00874D35" w:rsidRDefault="00874D35" w:rsidP="00874D35">
            <w:pPr>
              <w:jc w:val="right"/>
            </w:pPr>
            <w:r w:rsidRPr="00874D35">
              <w:t>Load address 0x101 (odd, Thumb state)</w:t>
            </w:r>
          </w:p>
          <w:p w14:paraId="0A6B1249" w14:textId="77777777" w:rsidR="00874D35" w:rsidRPr="00874D35" w:rsidRDefault="00874D35" w:rsidP="00874D35">
            <w:pPr>
              <w:ind w:left="2127"/>
              <w:rPr>
                <w:sz w:val="32"/>
              </w:rPr>
            </w:pPr>
            <w:r w:rsidRPr="00874D35">
              <w:rPr>
                <w:sz w:val="32"/>
              </w:rPr>
              <w:t xml:space="preserve">BX R0                 </w:t>
            </w:r>
          </w:p>
          <w:p w14:paraId="2E1F88DA" w14:textId="2E764613" w:rsidR="00874D35" w:rsidRPr="00874D35" w:rsidRDefault="00874D35" w:rsidP="00874D35">
            <w:pPr>
              <w:jc w:val="right"/>
            </w:pPr>
            <w:r w:rsidRPr="00874D35">
              <w:t>Branch to 0x101, switch to Thumb mode</w:t>
            </w:r>
          </w:p>
          <w:p w14:paraId="12B0B012" w14:textId="788F7B97" w:rsidR="00874D35" w:rsidRPr="00874D35" w:rsidRDefault="00874D35" w:rsidP="00874D35"/>
        </w:tc>
      </w:tr>
    </w:tbl>
    <w:p w14:paraId="6B405C25" w14:textId="77777777" w:rsidR="00874D35" w:rsidRDefault="00874D35">
      <w:r>
        <w:rPr>
          <w:b/>
          <w:bCs/>
        </w:rPr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874D35" w:rsidRPr="00E03E68" w14:paraId="36653F5E" w14:textId="77777777" w:rsidTr="001D597F">
        <w:trPr>
          <w:jc w:val="center"/>
        </w:trPr>
        <w:tc>
          <w:tcPr>
            <w:tcW w:w="11199" w:type="dxa"/>
          </w:tcPr>
          <w:p w14:paraId="41D78C7E" w14:textId="7C23249C" w:rsidR="00874D35" w:rsidRDefault="00874D35" w:rsidP="00874D35">
            <w:pPr>
              <w:pStyle w:val="Heading2"/>
            </w:pPr>
            <w:bookmarkStart w:id="35" w:name="_Toc212534565"/>
            <w:r w:rsidRPr="00874D35">
              <w:lastRenderedPageBreak/>
              <w:t>BIC – Bit Clear</w:t>
            </w:r>
            <w:bookmarkEnd w:id="35"/>
          </w:p>
          <w:p w14:paraId="0E1810C7" w14:textId="77777777" w:rsidR="00874D35" w:rsidRPr="00874D35" w:rsidRDefault="00874D35" w:rsidP="00874D35">
            <w:pPr>
              <w:pStyle w:val="Textbody"/>
              <w:rPr>
                <w:sz w:val="6"/>
              </w:rPr>
            </w:pPr>
          </w:p>
          <w:p w14:paraId="370B2A34" w14:textId="2F40B156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What BIC does:</w:t>
            </w:r>
            <w:r w:rsidR="001D597F">
              <w:rPr>
                <w:b/>
                <w:bCs/>
              </w:rPr>
              <w:br/>
            </w:r>
          </w:p>
          <w:p w14:paraId="425EED40" w14:textId="77777777" w:rsidR="00874D35" w:rsidRPr="00874D35" w:rsidRDefault="00874D35" w:rsidP="00874D35">
            <w:pPr>
              <w:numPr>
                <w:ilvl w:val="0"/>
                <w:numId w:val="20"/>
              </w:numPr>
            </w:pPr>
            <w:r w:rsidRPr="00874D35">
              <w:t xml:space="preserve">It performs a bitwise AND between the first operand (register) and the </w:t>
            </w:r>
            <w:r w:rsidRPr="00874D35">
              <w:rPr>
                <w:i/>
                <w:iCs/>
              </w:rPr>
              <w:t>bitwise NOT</w:t>
            </w:r>
            <w:r w:rsidRPr="00874D35">
              <w:t xml:space="preserve"> (complement) of the second operand.</w:t>
            </w:r>
          </w:p>
          <w:p w14:paraId="4EC07A5A" w14:textId="77777777" w:rsidR="00874D35" w:rsidRPr="00874D35" w:rsidRDefault="00874D35" w:rsidP="00874D35">
            <w:pPr>
              <w:numPr>
                <w:ilvl w:val="0"/>
                <w:numId w:val="20"/>
              </w:numPr>
            </w:pPr>
            <w:r w:rsidRPr="00874D35">
              <w:t>The result clears bits in the first operand that correspond to bits set in the second operand.</w:t>
            </w:r>
          </w:p>
          <w:p w14:paraId="4922C12F" w14:textId="77777777" w:rsidR="00874D35" w:rsidRPr="00874D35" w:rsidRDefault="00874D35" w:rsidP="00874D35">
            <w:pPr>
              <w:numPr>
                <w:ilvl w:val="0"/>
                <w:numId w:val="20"/>
              </w:numPr>
            </w:pPr>
            <w:r w:rsidRPr="00874D35">
              <w:t>It effectively "clears" (sets to 0) certain bits specified by the mask in the second operand.</w:t>
            </w:r>
          </w:p>
          <w:p w14:paraId="531CB3E7" w14:textId="77777777" w:rsidR="00874D35" w:rsidRDefault="00874D35" w:rsidP="00874D35">
            <w:pPr>
              <w:rPr>
                <w:b/>
                <w:bCs/>
              </w:rPr>
            </w:pPr>
          </w:p>
          <w:p w14:paraId="555A16E4" w14:textId="14CE8DA5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Syntax:</w:t>
            </w:r>
          </w:p>
          <w:p w14:paraId="6983A0FC" w14:textId="77777777" w:rsidR="00874D35" w:rsidRPr="00874D35" w:rsidRDefault="00874D35" w:rsidP="00874D35">
            <w:pPr>
              <w:jc w:val="center"/>
              <w:rPr>
                <w:sz w:val="32"/>
              </w:rPr>
            </w:pPr>
            <w:r w:rsidRPr="00874D35">
              <w:rPr>
                <w:sz w:val="32"/>
              </w:rPr>
              <w:t>BIC Rd, Rn, Operand2</w:t>
            </w:r>
          </w:p>
          <w:p w14:paraId="62BBD96C" w14:textId="77777777" w:rsidR="00874D35" w:rsidRPr="00874D35" w:rsidRDefault="00874D35" w:rsidP="00874D35"/>
          <w:p w14:paraId="79C3CE04" w14:textId="77777777" w:rsidR="00874D35" w:rsidRPr="00874D35" w:rsidRDefault="00874D35" w:rsidP="001D597F">
            <w:r w:rsidRPr="00874D35">
              <w:rPr>
                <w:b/>
                <w:bCs/>
              </w:rPr>
              <w:t>Rd</w:t>
            </w:r>
            <w:r w:rsidRPr="00874D35">
              <w:t>: Destination register where the result is stored.</w:t>
            </w:r>
          </w:p>
          <w:p w14:paraId="67C373ED" w14:textId="77777777" w:rsidR="00874D35" w:rsidRPr="00874D35" w:rsidRDefault="00874D35" w:rsidP="001D597F">
            <w:r w:rsidRPr="00874D35">
              <w:rPr>
                <w:b/>
                <w:bCs/>
              </w:rPr>
              <w:t>Rn</w:t>
            </w:r>
            <w:r w:rsidRPr="00874D35">
              <w:t>: First source register.</w:t>
            </w:r>
          </w:p>
          <w:p w14:paraId="50432A55" w14:textId="77777777" w:rsidR="00874D35" w:rsidRPr="00874D35" w:rsidRDefault="00874D35" w:rsidP="001D597F">
            <w:r w:rsidRPr="00874D35">
              <w:rPr>
                <w:b/>
                <w:bCs/>
              </w:rPr>
              <w:t>Operand2</w:t>
            </w:r>
            <w:r w:rsidRPr="00874D35">
              <w:t xml:space="preserve">: </w:t>
            </w:r>
            <w:proofErr w:type="gramStart"/>
            <w:r w:rsidRPr="00874D35">
              <w:t>Second operand,</w:t>
            </w:r>
            <w:proofErr w:type="gramEnd"/>
            <w:r w:rsidRPr="00874D35">
              <w:t xml:space="preserve"> can be an immediate value, register, or shifted register.</w:t>
            </w:r>
          </w:p>
          <w:p w14:paraId="0887AA35" w14:textId="77777777" w:rsidR="00874D35" w:rsidRDefault="00874D35" w:rsidP="00874D35">
            <w:pPr>
              <w:rPr>
                <w:b/>
                <w:bCs/>
              </w:rPr>
            </w:pPr>
          </w:p>
          <w:p w14:paraId="3BBBD38C" w14:textId="0F2E9145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Equivalent C expression:</w:t>
            </w:r>
          </w:p>
          <w:p w14:paraId="7B9F02E2" w14:textId="123A8CFA" w:rsidR="00874D35" w:rsidRPr="00874D35" w:rsidRDefault="00874D35" w:rsidP="00874D35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Rd=Rn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&amp;</m:t>
                </m:r>
                <m:r>
                  <w:rPr>
                    <w:rFonts w:ascii="Cambria Math" w:hAnsi="Cambria Math"/>
                    <w:sz w:val="32"/>
                  </w:rPr>
                  <m:t>∼Operand2</m:t>
                </m:r>
                <m:r>
                  <m:rPr>
                    <m:sty m:val="p"/>
                  </m:rPr>
                  <w:rPr>
                    <w:sz w:val="32"/>
                  </w:rPr>
                  <w:br/>
                </m:r>
              </m:oMath>
            </m:oMathPara>
            <w:r w:rsidR="001D597F">
              <w:rPr>
                <w:b/>
                <w:bCs/>
              </w:rPr>
              <w:br/>
            </w:r>
            <w:r w:rsidRPr="00874D35">
              <w:rPr>
                <w:b/>
                <w:bCs/>
              </w:rPr>
              <w:t>Example:</w:t>
            </w:r>
          </w:p>
          <w:p w14:paraId="7CC24EEC" w14:textId="6C79BC6D" w:rsidR="00874D35" w:rsidRDefault="00874D35" w:rsidP="00874D35">
            <w:pPr>
              <w:jc w:val="center"/>
              <w:rPr>
                <w:sz w:val="32"/>
              </w:rPr>
            </w:pPr>
            <w:r w:rsidRPr="00874D35">
              <w:rPr>
                <w:sz w:val="32"/>
              </w:rPr>
              <w:t>BIC R0, R1, #0x80</w:t>
            </w:r>
            <w:r w:rsidR="001D597F">
              <w:rPr>
                <w:sz w:val="32"/>
              </w:rPr>
              <w:br/>
            </w:r>
          </w:p>
          <w:p w14:paraId="62883887" w14:textId="2C04934F" w:rsidR="00874D35" w:rsidRPr="00874D35" w:rsidRDefault="00874D35" w:rsidP="00874D35">
            <w:pPr>
              <w:jc w:val="right"/>
            </w:pPr>
            <w:r w:rsidRPr="00874D35">
              <w:t xml:space="preserve">This clears bit 7 in R1 and stores the result in </w:t>
            </w:r>
          </w:p>
          <w:p w14:paraId="1A875173" w14:textId="6B3F0A44" w:rsidR="00874D35" w:rsidRPr="00874D35" w:rsidRDefault="00874D35" w:rsidP="00874D35">
            <w:pPr>
              <w:rPr>
                <w:b/>
                <w:bCs/>
              </w:rPr>
            </w:pPr>
            <w:r w:rsidRPr="00874D35">
              <w:rPr>
                <w:b/>
                <w:bCs/>
              </w:rPr>
              <w:t>Use case:</w:t>
            </w:r>
            <w:r w:rsidR="001D597F">
              <w:rPr>
                <w:b/>
                <w:bCs/>
              </w:rPr>
              <w:br/>
            </w:r>
          </w:p>
          <w:p w14:paraId="544C7102" w14:textId="77777777" w:rsidR="00874D35" w:rsidRPr="00874D35" w:rsidRDefault="00874D35" w:rsidP="00874D35">
            <w:pPr>
              <w:numPr>
                <w:ilvl w:val="0"/>
                <w:numId w:val="22"/>
              </w:numPr>
            </w:pPr>
            <w:r w:rsidRPr="00874D35">
              <w:t>Useful for clearing specific bits without affecting others.</w:t>
            </w:r>
          </w:p>
          <w:p w14:paraId="13983777" w14:textId="77777777" w:rsidR="00874D35" w:rsidRPr="00874D35" w:rsidRDefault="00874D35" w:rsidP="00874D35">
            <w:pPr>
              <w:numPr>
                <w:ilvl w:val="0"/>
                <w:numId w:val="22"/>
              </w:numPr>
            </w:pPr>
            <w:r w:rsidRPr="00874D35">
              <w:t>Common in bit manipulation tasks where masking bits off is needed.</w:t>
            </w:r>
          </w:p>
          <w:p w14:paraId="2223118E" w14:textId="3D71EE88" w:rsidR="00874D35" w:rsidRPr="00874D35" w:rsidRDefault="00874D35" w:rsidP="00874D35"/>
        </w:tc>
      </w:tr>
      <w:tr w:rsidR="00874D35" w:rsidRPr="00E03E68" w14:paraId="09C6097F" w14:textId="77777777" w:rsidTr="001D597F">
        <w:trPr>
          <w:jc w:val="center"/>
        </w:trPr>
        <w:tc>
          <w:tcPr>
            <w:tcW w:w="11199" w:type="dxa"/>
          </w:tcPr>
          <w:p w14:paraId="50EF5CC0" w14:textId="77777777" w:rsidR="00874D35" w:rsidRPr="00874D35" w:rsidRDefault="00874D35" w:rsidP="00316C04">
            <w:pPr>
              <w:pStyle w:val="Heading2"/>
            </w:pPr>
          </w:p>
        </w:tc>
      </w:tr>
    </w:tbl>
    <w:p w14:paraId="6AC35D5B" w14:textId="77777777" w:rsidR="00674734" w:rsidRDefault="00674734">
      <w:r>
        <w:rPr>
          <w:b/>
          <w:bCs/>
        </w:rPr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674734" w:rsidRPr="00E03E68" w14:paraId="7B4E53B2" w14:textId="77777777" w:rsidTr="001D597F">
        <w:trPr>
          <w:jc w:val="center"/>
        </w:trPr>
        <w:tc>
          <w:tcPr>
            <w:tcW w:w="11199" w:type="dxa"/>
          </w:tcPr>
          <w:p w14:paraId="0C58F23A" w14:textId="0783EA62" w:rsidR="00674734" w:rsidRPr="00674734" w:rsidRDefault="00674734" w:rsidP="00674734">
            <w:pPr>
              <w:pStyle w:val="Heading2"/>
            </w:pPr>
            <w:bookmarkStart w:id="36" w:name="_Toc212534566"/>
            <w:r w:rsidRPr="00674734">
              <w:lastRenderedPageBreak/>
              <w:t>ORR – bitwise OR</w:t>
            </w:r>
            <w:bookmarkEnd w:id="36"/>
            <w:r w:rsidRPr="00674734">
              <w:t xml:space="preserve"> </w:t>
            </w:r>
          </w:p>
          <w:p w14:paraId="7C19898B" w14:textId="306771C0" w:rsidR="00674734" w:rsidRPr="00674734" w:rsidRDefault="00674734" w:rsidP="00674734">
            <w:pPr>
              <w:rPr>
                <w:b/>
                <w:bCs/>
              </w:rPr>
            </w:pPr>
            <w:r w:rsidRPr="00674734">
              <w:rPr>
                <w:b/>
                <w:bCs/>
              </w:rPr>
              <w:t>What ORR does:</w:t>
            </w:r>
            <w:r w:rsidR="001D597F">
              <w:rPr>
                <w:b/>
                <w:bCs/>
              </w:rPr>
              <w:br/>
            </w:r>
          </w:p>
          <w:p w14:paraId="7ABE98F2" w14:textId="77777777" w:rsidR="00674734" w:rsidRPr="00674734" w:rsidRDefault="00674734" w:rsidP="00674734">
            <w:pPr>
              <w:numPr>
                <w:ilvl w:val="0"/>
                <w:numId w:val="17"/>
              </w:numPr>
            </w:pPr>
            <w:r w:rsidRPr="00674734">
              <w:t>It takes two operands and performs a bitwise OR between them.</w:t>
            </w:r>
          </w:p>
          <w:p w14:paraId="7CFE7B10" w14:textId="77777777" w:rsidR="00674734" w:rsidRPr="00674734" w:rsidRDefault="00674734" w:rsidP="00674734">
            <w:pPr>
              <w:numPr>
                <w:ilvl w:val="0"/>
                <w:numId w:val="17"/>
              </w:numPr>
            </w:pPr>
            <w:r w:rsidRPr="00674734">
              <w:t>The result is stored in the destination register.</w:t>
            </w:r>
          </w:p>
          <w:p w14:paraId="25BB3A0E" w14:textId="77777777" w:rsidR="00674734" w:rsidRDefault="00674734" w:rsidP="00674734"/>
          <w:p w14:paraId="31E95802" w14:textId="77777777" w:rsidR="00674734" w:rsidRDefault="00674734" w:rsidP="00674734">
            <w:pPr>
              <w:jc w:val="center"/>
              <w:rPr>
                <w:sz w:val="32"/>
              </w:rPr>
            </w:pPr>
            <w:r w:rsidRPr="00674734">
              <w:rPr>
                <w:sz w:val="32"/>
              </w:rPr>
              <w:t>ORR{S}{</w:t>
            </w:r>
            <w:proofErr w:type="spellStart"/>
            <w:r w:rsidRPr="00674734">
              <w:rPr>
                <w:sz w:val="32"/>
              </w:rPr>
              <w:t>cond</w:t>
            </w:r>
            <w:proofErr w:type="spellEnd"/>
            <w:r w:rsidRPr="00674734">
              <w:rPr>
                <w:sz w:val="32"/>
              </w:rPr>
              <w:t>} Rd, Rn, Operand2</w:t>
            </w:r>
          </w:p>
          <w:p w14:paraId="597711D5" w14:textId="556FAF4D" w:rsidR="00674734" w:rsidRPr="00674734" w:rsidRDefault="001D597F" w:rsidP="001D597F">
            <w:r>
              <w:rPr>
                <w:b/>
                <w:bCs/>
              </w:rPr>
              <w:br/>
            </w:r>
            <w:r w:rsidR="00674734" w:rsidRPr="00674734">
              <w:rPr>
                <w:b/>
                <w:bCs/>
              </w:rPr>
              <w:t>ORR</w:t>
            </w:r>
            <w:r w:rsidR="00674734" w:rsidRPr="00674734">
              <w:t xml:space="preserve"> </w:t>
            </w:r>
            <w:r w:rsidR="00674734">
              <w:t xml:space="preserve">               </w:t>
            </w:r>
            <w:r w:rsidR="00674734" w:rsidRPr="00674734">
              <w:t>Mnemonic for bitwise OR.</w:t>
            </w:r>
          </w:p>
          <w:p w14:paraId="47F3FAD6" w14:textId="1CC34127" w:rsidR="00674734" w:rsidRPr="00674734" w:rsidRDefault="00674734" w:rsidP="001D597F">
            <w:r w:rsidRPr="00674734">
              <w:rPr>
                <w:b/>
                <w:bCs/>
              </w:rPr>
              <w:t>{</w:t>
            </w:r>
            <w:proofErr w:type="gramStart"/>
            <w:r w:rsidRPr="00674734">
              <w:rPr>
                <w:b/>
                <w:bCs/>
              </w:rPr>
              <w:t>S}</w:t>
            </w:r>
            <w:r w:rsidRPr="00674734">
              <w:t xml:space="preserve"> </w:t>
            </w:r>
            <w:r>
              <w:t xml:space="preserve">  </w:t>
            </w:r>
            <w:proofErr w:type="gramEnd"/>
            <w:r>
              <w:t xml:space="preserve">                </w:t>
            </w:r>
            <w:r w:rsidRPr="00674734">
              <w:t>Optional suffix to update condition flags based on the result.</w:t>
            </w:r>
          </w:p>
          <w:p w14:paraId="75EAB124" w14:textId="4C218EE7" w:rsidR="00674734" w:rsidRPr="00674734" w:rsidRDefault="00674734" w:rsidP="001D597F">
            <w:r w:rsidRPr="00674734">
              <w:rPr>
                <w:b/>
                <w:bCs/>
              </w:rPr>
              <w:t>{</w:t>
            </w:r>
            <w:proofErr w:type="spellStart"/>
            <w:proofErr w:type="gramStart"/>
            <w:r w:rsidRPr="00674734">
              <w:rPr>
                <w:b/>
                <w:bCs/>
              </w:rPr>
              <w:t>cond</w:t>
            </w:r>
            <w:proofErr w:type="spellEnd"/>
            <w:r w:rsidRPr="00674734">
              <w:rPr>
                <w:b/>
                <w:bCs/>
              </w:rPr>
              <w:t>}</w:t>
            </w:r>
            <w:r w:rsidRPr="00674734">
              <w:t xml:space="preserve"> </w:t>
            </w:r>
            <w:r>
              <w:t xml:space="preserve">  </w:t>
            </w:r>
            <w:proofErr w:type="gramEnd"/>
            <w:r>
              <w:t xml:space="preserve">        </w:t>
            </w:r>
            <w:r w:rsidRPr="00674734">
              <w:t>Optional condition for conditional execution.</w:t>
            </w:r>
          </w:p>
          <w:p w14:paraId="479AA445" w14:textId="3E741780" w:rsidR="00674734" w:rsidRPr="00674734" w:rsidRDefault="00674734" w:rsidP="001D597F">
            <w:r w:rsidRPr="00674734">
              <w:rPr>
                <w:b/>
                <w:bCs/>
              </w:rPr>
              <w:t>Rn</w:t>
            </w:r>
            <w:r w:rsidRPr="00674734">
              <w:t xml:space="preserve"> </w:t>
            </w:r>
            <w:r>
              <w:t xml:space="preserve">                   </w:t>
            </w:r>
            <w:r w:rsidRPr="00674734">
              <w:t>Destination register where result is stored.</w:t>
            </w:r>
          </w:p>
          <w:p w14:paraId="129CBE04" w14:textId="06B65ABA" w:rsidR="00674734" w:rsidRPr="00674734" w:rsidRDefault="00674734" w:rsidP="001D597F">
            <w:r w:rsidRPr="00674734">
              <w:rPr>
                <w:b/>
                <w:bCs/>
              </w:rPr>
              <w:t>Rn</w:t>
            </w:r>
            <w:r w:rsidRPr="00674734">
              <w:t xml:space="preserve"> </w:t>
            </w:r>
            <w:r>
              <w:t xml:space="preserve">                   </w:t>
            </w:r>
            <w:r w:rsidRPr="00674734">
              <w:t>First source register.</w:t>
            </w:r>
          </w:p>
          <w:p w14:paraId="223255DA" w14:textId="09A735C3" w:rsidR="00674734" w:rsidRDefault="00674734" w:rsidP="001D597F">
            <w:r w:rsidRPr="00674734">
              <w:rPr>
                <w:b/>
                <w:bCs/>
              </w:rPr>
              <w:t>Operand2</w:t>
            </w:r>
            <w:r w:rsidRPr="00674734">
              <w:t xml:space="preserve"> </w:t>
            </w:r>
            <w:r>
              <w:t xml:space="preserve">   </w:t>
            </w:r>
            <w:r w:rsidRPr="00674734">
              <w:t>Second operand, which can be an immediate value, register, or shifted register.</w:t>
            </w:r>
          </w:p>
          <w:p w14:paraId="3A23C019" w14:textId="77777777" w:rsidR="00674734" w:rsidRDefault="00674734" w:rsidP="00674734"/>
          <w:p w14:paraId="32F4F7C2" w14:textId="2A45170A" w:rsidR="00674734" w:rsidRDefault="00674734" w:rsidP="00674734">
            <w:r>
              <w:t>e.g.</w:t>
            </w:r>
          </w:p>
          <w:p w14:paraId="40860ECC" w14:textId="77777777" w:rsidR="00674734" w:rsidRPr="00674734" w:rsidRDefault="00674734" w:rsidP="00674734">
            <w:pPr>
              <w:jc w:val="center"/>
            </w:pPr>
            <w:r w:rsidRPr="00674734">
              <w:t xml:space="preserve">ORR R0, R1, #0x04 </w:t>
            </w:r>
            <w:proofErr w:type="gramStart"/>
            <w:r w:rsidRPr="00674734">
              <w:t xml:space="preserve">  ;</w:t>
            </w:r>
            <w:proofErr w:type="gramEnd"/>
            <w:r w:rsidRPr="00674734">
              <w:t xml:space="preserve"> R0 = R1 OR 0x04</w:t>
            </w:r>
          </w:p>
          <w:p w14:paraId="71F27D26" w14:textId="38A50F17" w:rsidR="00674734" w:rsidRPr="00674734" w:rsidRDefault="00674734" w:rsidP="00674734">
            <w:pPr>
              <w:jc w:val="center"/>
            </w:pPr>
            <w:r w:rsidRPr="00674734">
              <w:t xml:space="preserve">ORR R2, R3, R4    </w:t>
            </w:r>
            <w:proofErr w:type="gramStart"/>
            <w:r w:rsidRPr="00674734">
              <w:t xml:space="preserve">  ;</w:t>
            </w:r>
            <w:proofErr w:type="gramEnd"/>
            <w:r w:rsidRPr="00674734">
              <w:t xml:space="preserve"> R2 = R3 OR R4</w:t>
            </w:r>
            <w:r w:rsidR="001D597F">
              <w:br/>
            </w:r>
          </w:p>
          <w:p w14:paraId="7EB82139" w14:textId="0B83AC25" w:rsidR="00674734" w:rsidRPr="00674734" w:rsidRDefault="00674734" w:rsidP="00674734">
            <w:pPr>
              <w:rPr>
                <w:b/>
                <w:bCs/>
              </w:rPr>
            </w:pPr>
            <w:r w:rsidRPr="00674734">
              <w:rPr>
                <w:b/>
                <w:bCs/>
              </w:rPr>
              <w:t>Bitwise OR explanation:</w:t>
            </w:r>
            <w:r w:rsidR="001D597F">
              <w:rPr>
                <w:b/>
                <w:bCs/>
              </w:rPr>
              <w:br/>
            </w:r>
          </w:p>
          <w:p w14:paraId="78DF82D0" w14:textId="77777777" w:rsidR="00674734" w:rsidRPr="00674734" w:rsidRDefault="00674734" w:rsidP="00674734">
            <w:pPr>
              <w:numPr>
                <w:ilvl w:val="0"/>
                <w:numId w:val="19"/>
              </w:numPr>
            </w:pPr>
            <w:r w:rsidRPr="00674734">
              <w:t>Each bit in the result is 1 if the corresponding bit in either operand is 1.</w:t>
            </w:r>
          </w:p>
          <w:p w14:paraId="31AA5030" w14:textId="77777777" w:rsidR="00674734" w:rsidRPr="00674734" w:rsidRDefault="00674734" w:rsidP="00674734">
            <w:pPr>
              <w:numPr>
                <w:ilvl w:val="0"/>
                <w:numId w:val="19"/>
              </w:numPr>
            </w:pPr>
            <w:r w:rsidRPr="00674734">
              <w:t>Otherwise, the bit is 0.</w:t>
            </w:r>
          </w:p>
          <w:p w14:paraId="6BAE58A9" w14:textId="77777777" w:rsidR="00674734" w:rsidRPr="00674734" w:rsidRDefault="00674734" w:rsidP="00674734"/>
          <w:p w14:paraId="7025F5A9" w14:textId="66EE9103" w:rsidR="00674734" w:rsidRPr="00674734" w:rsidRDefault="00674734" w:rsidP="00674734"/>
        </w:tc>
      </w:tr>
      <w:tr w:rsidR="00674734" w:rsidRPr="00E03E68" w14:paraId="6BA1C79E" w14:textId="77777777" w:rsidTr="001D597F">
        <w:trPr>
          <w:jc w:val="center"/>
        </w:trPr>
        <w:tc>
          <w:tcPr>
            <w:tcW w:w="11199" w:type="dxa"/>
          </w:tcPr>
          <w:p w14:paraId="32DD375D" w14:textId="77777777" w:rsidR="00674734" w:rsidRPr="00674734" w:rsidRDefault="00674734" w:rsidP="00674734">
            <w:pPr>
              <w:pStyle w:val="Heading2"/>
            </w:pPr>
          </w:p>
        </w:tc>
      </w:tr>
    </w:tbl>
    <w:p w14:paraId="7C82461D" w14:textId="77777777" w:rsidR="00077271" w:rsidRDefault="00077271">
      <w:r>
        <w:rPr>
          <w:b/>
          <w:bCs/>
        </w:rPr>
        <w:br w:type="page"/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28B59091" w14:textId="77777777" w:rsidTr="00EE687B">
        <w:trPr>
          <w:jc w:val="center"/>
        </w:trPr>
        <w:tc>
          <w:tcPr>
            <w:tcW w:w="11199" w:type="dxa"/>
          </w:tcPr>
          <w:p w14:paraId="4C3F2CEB" w14:textId="32FBAF56" w:rsidR="004E7DFE" w:rsidRPr="004E7DFE" w:rsidRDefault="004E7DFE" w:rsidP="00E03E68">
            <w:pPr>
              <w:pStyle w:val="Heading2"/>
              <w:rPr>
                <w:sz w:val="6"/>
              </w:rPr>
            </w:pPr>
          </w:p>
          <w:p w14:paraId="43DEF837" w14:textId="4236D2BB" w:rsidR="00C6698B" w:rsidRPr="00E03E68" w:rsidRDefault="00E03E68" w:rsidP="00E03E68">
            <w:pPr>
              <w:pStyle w:val="Heading2"/>
            </w:pPr>
            <w:bookmarkStart w:id="37" w:name="_Toc212534567"/>
            <w:r w:rsidRPr="00E03E68">
              <w:t>Nested Subroutine</w:t>
            </w:r>
            <w:bookmarkEnd w:id="37"/>
          </w:p>
          <w:p w14:paraId="03DE0C27" w14:textId="77777777" w:rsidR="00E03E68" w:rsidRPr="004E7DFE" w:rsidRDefault="00E03E68" w:rsidP="00E03E68">
            <w:pPr>
              <w:pStyle w:val="Textbody"/>
              <w:rPr>
                <w:sz w:val="6"/>
              </w:rPr>
            </w:pPr>
          </w:p>
          <w:p w14:paraId="6258EC10" w14:textId="13424EFB" w:rsidR="00367397" w:rsidRPr="00367397" w:rsidRDefault="00367397" w:rsidP="00367397">
            <w:pPr>
              <w:pStyle w:val="Textbody"/>
              <w:numPr>
                <w:ilvl w:val="0"/>
                <w:numId w:val="12"/>
              </w:numPr>
              <w:rPr>
                <w:b/>
                <w:bCs/>
              </w:rPr>
            </w:pPr>
            <w:r w:rsidRPr="00367397">
              <w:rPr>
                <w:b/>
                <w:bCs/>
              </w:rPr>
              <w:t>Is w</w:t>
            </w:r>
            <w:r w:rsidR="00E03E68" w:rsidRPr="00367397">
              <w:rPr>
                <w:b/>
                <w:bCs/>
              </w:rPr>
              <w:t>hen a subroutine calls another subroutine</w:t>
            </w:r>
            <w:r w:rsidRPr="00367397">
              <w:rPr>
                <w:b/>
                <w:bCs/>
              </w:rPr>
              <w:t>.</w:t>
            </w:r>
          </w:p>
          <w:p w14:paraId="2844C31B" w14:textId="77777777" w:rsidR="00367397" w:rsidRPr="00077271" w:rsidRDefault="00367397" w:rsidP="00367397">
            <w:pPr>
              <w:pStyle w:val="Textbody"/>
              <w:numPr>
                <w:ilvl w:val="1"/>
                <w:numId w:val="12"/>
              </w:numPr>
              <w:rPr>
                <w:sz w:val="24"/>
              </w:rPr>
            </w:pPr>
            <w:r w:rsidRPr="00077271">
              <w:rPr>
                <w:sz w:val="24"/>
              </w:rPr>
              <w:t>The LR (Link Register) will be overwritten by the new return address generated by the second BL (Branch with Link) instruction</w:t>
            </w:r>
          </w:p>
          <w:p w14:paraId="71F7A0A7" w14:textId="0751788E" w:rsidR="00367397" w:rsidRPr="00077271" w:rsidRDefault="00367397" w:rsidP="00367397">
            <w:pPr>
              <w:pStyle w:val="Textbody"/>
              <w:numPr>
                <w:ilvl w:val="2"/>
                <w:numId w:val="12"/>
              </w:numPr>
              <w:rPr>
                <w:sz w:val="24"/>
              </w:rPr>
            </w:pPr>
            <w:r w:rsidRPr="00077271">
              <w:rPr>
                <w:sz w:val="24"/>
              </w:rPr>
              <w:t xml:space="preserve">If LR is not saved prior to this happening, you will lose original return address </w:t>
            </w:r>
            <w:r w:rsidRPr="00077271">
              <w:rPr>
                <w:sz w:val="24"/>
              </w:rPr>
              <w:br/>
              <w:t>(Making it impossible to return to the correct place when your outer subroutine finishes)</w:t>
            </w:r>
          </w:p>
          <w:p w14:paraId="413CB049" w14:textId="77777777" w:rsidR="00367397" w:rsidRDefault="00367397" w:rsidP="00367397">
            <w:pPr>
              <w:pStyle w:val="Textbody"/>
              <w:numPr>
                <w:ilvl w:val="0"/>
                <w:numId w:val="12"/>
              </w:numPr>
            </w:pPr>
            <w:r w:rsidRPr="00367397">
              <w:rPr>
                <w:b/>
                <w:bCs/>
              </w:rPr>
              <w:t>Nested Subroutine Handling</w:t>
            </w:r>
            <w:r>
              <w:t>:</w:t>
            </w:r>
          </w:p>
          <w:p w14:paraId="0A3D4AB8" w14:textId="77777777" w:rsidR="00367397" w:rsidRDefault="00367397" w:rsidP="00367397">
            <w:pPr>
              <w:pStyle w:val="Textbody"/>
              <w:numPr>
                <w:ilvl w:val="1"/>
                <w:numId w:val="12"/>
              </w:numPr>
            </w:pPr>
            <w:r w:rsidRPr="00367397">
              <w:rPr>
                <w:b/>
                <w:bCs/>
              </w:rPr>
              <w:t>Before calling another subroutine</w:t>
            </w:r>
            <w:r w:rsidRPr="00367397">
              <w:t>,</w:t>
            </w:r>
            <w:r>
              <w:br/>
            </w:r>
            <w:r w:rsidRPr="00077271">
              <w:rPr>
                <w:sz w:val="24"/>
              </w:rPr>
              <w:t>the current LR must be saved (usually by pushing it onto the stack) to preserve the original return address</w:t>
            </w:r>
          </w:p>
          <w:p w14:paraId="3528D1F5" w14:textId="77777777" w:rsidR="00367397" w:rsidRPr="00367397" w:rsidRDefault="00367397" w:rsidP="00367397">
            <w:pPr>
              <w:pStyle w:val="Textbody"/>
              <w:numPr>
                <w:ilvl w:val="1"/>
                <w:numId w:val="12"/>
              </w:numPr>
              <w:rPr>
                <w:sz w:val="24"/>
              </w:rPr>
            </w:pPr>
            <w:r w:rsidRPr="00367397">
              <w:rPr>
                <w:b/>
                <w:bCs/>
              </w:rPr>
              <w:t>After finishing the inner/nested subroutine,</w:t>
            </w:r>
            <w:r>
              <w:rPr>
                <w:b/>
                <w:bCs/>
              </w:rPr>
              <w:br/>
            </w:r>
            <w:r w:rsidRPr="00077271">
              <w:rPr>
                <w:sz w:val="24"/>
              </w:rPr>
              <w:t>LR should be restored from the stack before using BX LR to return.</w:t>
            </w:r>
            <w:r w:rsidRPr="00077271">
              <w:rPr>
                <w:sz w:val="24"/>
              </w:rPr>
              <w:br/>
              <w:t>(BX = Branch &amp; Exchange)</w:t>
            </w:r>
          </w:p>
          <w:p w14:paraId="42F50123" w14:textId="77777777" w:rsidR="00367397" w:rsidRPr="00077271" w:rsidRDefault="00367397" w:rsidP="00367397">
            <w:pPr>
              <w:pStyle w:val="Textbody"/>
              <w:rPr>
                <w:sz w:val="24"/>
              </w:rPr>
            </w:pPr>
            <w:r w:rsidRPr="00077271">
              <w:rPr>
                <w:sz w:val="24"/>
              </w:rPr>
              <w:t>This ensures each subroutine returns to the correct location even when there are multiple nested calls.</w:t>
            </w:r>
          </w:p>
          <w:p w14:paraId="44451078" w14:textId="77777777" w:rsidR="00367397" w:rsidRDefault="00367397" w:rsidP="00367397">
            <w:pPr>
              <w:pStyle w:val="Textbody"/>
            </w:pPr>
          </w:p>
          <w:p w14:paraId="56A06871" w14:textId="77777777" w:rsidR="00077271" w:rsidRDefault="00367397" w:rsidP="00367397">
            <w:pPr>
              <w:pStyle w:val="Textbody"/>
            </w:pPr>
            <w:r w:rsidRPr="00077271">
              <w:rPr>
                <w:sz w:val="24"/>
              </w:rPr>
              <w:t>e.g.</w:t>
            </w:r>
            <w:r w:rsidR="00077271" w:rsidRPr="00367397">
              <w:t xml:space="preserve"> </w:t>
            </w:r>
          </w:p>
          <w:p w14:paraId="1D9F188E" w14:textId="460205AC" w:rsidR="00367397" w:rsidRPr="00077271" w:rsidRDefault="00077271" w:rsidP="00077271">
            <w:pPr>
              <w:pStyle w:val="Textbody"/>
              <w:jc w:val="center"/>
              <w:rPr>
                <w:sz w:val="24"/>
              </w:rPr>
            </w:pPr>
            <w:r w:rsidRPr="00367397">
              <w:rPr>
                <w:noProof/>
              </w:rPr>
              <w:drawing>
                <wp:inline distT="0" distB="0" distL="0" distR="0" wp14:anchorId="02BF8EAA" wp14:editId="09D0B1A1">
                  <wp:extent cx="5658928" cy="2692625"/>
                  <wp:effectExtent l="0" t="0" r="0" b="0"/>
                  <wp:docPr id="853917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9179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536" cy="269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4DB15" w14:textId="3C9AF1DC" w:rsidR="00367397" w:rsidRPr="00367397" w:rsidRDefault="00367397" w:rsidP="00367397">
            <w:pPr>
              <w:pStyle w:val="Textbody"/>
              <w:jc w:val="center"/>
            </w:pPr>
          </w:p>
        </w:tc>
      </w:tr>
    </w:tbl>
    <w:p w14:paraId="5877DFA5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6247899F" w14:textId="77777777" w:rsidTr="002D3B4D">
        <w:tc>
          <w:tcPr>
            <w:tcW w:w="11199" w:type="dxa"/>
          </w:tcPr>
          <w:p w14:paraId="09CB9609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6D7774FF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43EC7670" w14:textId="77777777" w:rsidTr="002D3B4D">
        <w:tc>
          <w:tcPr>
            <w:tcW w:w="11199" w:type="dxa"/>
          </w:tcPr>
          <w:p w14:paraId="1AD04B7B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61888ED6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7F2722FC" w14:textId="77777777" w:rsidTr="002D3B4D">
        <w:tc>
          <w:tcPr>
            <w:tcW w:w="11199" w:type="dxa"/>
          </w:tcPr>
          <w:p w14:paraId="4EDC9403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1B760CF8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0E2EE0FD" w14:textId="77777777" w:rsidTr="002D3B4D">
        <w:tc>
          <w:tcPr>
            <w:tcW w:w="11199" w:type="dxa"/>
          </w:tcPr>
          <w:p w14:paraId="1ADC3D78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377A0CD2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2D34CC15" w14:textId="77777777" w:rsidTr="002D3B4D">
        <w:tc>
          <w:tcPr>
            <w:tcW w:w="11199" w:type="dxa"/>
          </w:tcPr>
          <w:p w14:paraId="604AB5FE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5D86104D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6DF41462" w14:textId="77777777" w:rsidTr="002D3B4D">
        <w:tc>
          <w:tcPr>
            <w:tcW w:w="11199" w:type="dxa"/>
          </w:tcPr>
          <w:p w14:paraId="7B2C4F88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47BED6BB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6EBD71E8" w14:textId="77777777" w:rsidTr="002D3B4D">
        <w:tc>
          <w:tcPr>
            <w:tcW w:w="11199" w:type="dxa"/>
          </w:tcPr>
          <w:p w14:paraId="7F40A9C2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74C7C9FD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3066161D" w14:textId="77777777" w:rsidTr="002D3B4D">
        <w:tc>
          <w:tcPr>
            <w:tcW w:w="11199" w:type="dxa"/>
          </w:tcPr>
          <w:p w14:paraId="2F9CE0BA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576B2881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5872F9BA" w14:textId="77777777" w:rsidTr="002D3B4D">
        <w:tc>
          <w:tcPr>
            <w:tcW w:w="11199" w:type="dxa"/>
          </w:tcPr>
          <w:p w14:paraId="44FDD220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4DE3482F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126CCCB5" w14:textId="77777777" w:rsidTr="002D3B4D">
        <w:tc>
          <w:tcPr>
            <w:tcW w:w="11199" w:type="dxa"/>
          </w:tcPr>
          <w:p w14:paraId="23551755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72F5F166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4C8AF01A" w14:textId="77777777" w:rsidTr="002D3B4D">
        <w:tc>
          <w:tcPr>
            <w:tcW w:w="11199" w:type="dxa"/>
          </w:tcPr>
          <w:p w14:paraId="603AD85A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0929F582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32B5A71E" w14:textId="77777777" w:rsidTr="002D3B4D">
        <w:tc>
          <w:tcPr>
            <w:tcW w:w="11199" w:type="dxa"/>
          </w:tcPr>
          <w:p w14:paraId="29BC2A76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7DD8F0DA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4AADC8F9" w14:textId="77777777" w:rsidTr="002D3B4D">
        <w:tc>
          <w:tcPr>
            <w:tcW w:w="11199" w:type="dxa"/>
          </w:tcPr>
          <w:p w14:paraId="069CDBED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0803C2F1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0767FAF7" w14:textId="77777777" w:rsidTr="002D3B4D">
        <w:tc>
          <w:tcPr>
            <w:tcW w:w="11199" w:type="dxa"/>
          </w:tcPr>
          <w:p w14:paraId="135A39CC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3B137D85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5919E18B" w14:textId="77777777" w:rsidTr="002D3B4D">
        <w:tc>
          <w:tcPr>
            <w:tcW w:w="11199" w:type="dxa"/>
          </w:tcPr>
          <w:p w14:paraId="75C31C19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50EE7214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6E308B8E" w14:textId="77777777" w:rsidTr="002D3B4D">
        <w:tc>
          <w:tcPr>
            <w:tcW w:w="11199" w:type="dxa"/>
          </w:tcPr>
          <w:p w14:paraId="669B4846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5766B687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1F55C0F2" w14:textId="77777777" w:rsidTr="002D3B4D">
        <w:tc>
          <w:tcPr>
            <w:tcW w:w="11199" w:type="dxa"/>
          </w:tcPr>
          <w:p w14:paraId="1A754145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37D7C554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575D4E0D" w14:textId="77777777" w:rsidTr="002D3B4D">
        <w:tc>
          <w:tcPr>
            <w:tcW w:w="11199" w:type="dxa"/>
          </w:tcPr>
          <w:p w14:paraId="6BB9F0F1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31883658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0D493313" w14:textId="77777777" w:rsidTr="002D3B4D">
        <w:tc>
          <w:tcPr>
            <w:tcW w:w="11199" w:type="dxa"/>
          </w:tcPr>
          <w:p w14:paraId="51999DD7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4C391DF1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691AB39E" w14:textId="77777777" w:rsidTr="002D3B4D">
        <w:tc>
          <w:tcPr>
            <w:tcW w:w="11199" w:type="dxa"/>
          </w:tcPr>
          <w:p w14:paraId="463E8FAD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40699116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11199"/>
      </w:tblGrid>
      <w:tr w:rsidR="00C6698B" w:rsidRPr="00E03E68" w14:paraId="05AEFB9E" w14:textId="77777777" w:rsidTr="002D3B4D">
        <w:tc>
          <w:tcPr>
            <w:tcW w:w="11199" w:type="dxa"/>
          </w:tcPr>
          <w:p w14:paraId="2CEFC6EB" w14:textId="77777777" w:rsidR="00C6698B" w:rsidRPr="00E03E68" w:rsidRDefault="00C6698B" w:rsidP="00803FC1">
            <w:pPr>
              <w:pStyle w:val="Textbody"/>
              <w:ind w:left="720"/>
              <w:rPr>
                <w:rFonts w:cstheme="majorHAnsi"/>
              </w:rPr>
            </w:pPr>
          </w:p>
        </w:tc>
      </w:tr>
    </w:tbl>
    <w:p w14:paraId="24F79280" w14:textId="77777777" w:rsidR="00C6698B" w:rsidRPr="00E03E68" w:rsidRDefault="00C6698B" w:rsidP="00803FC1">
      <w:pPr>
        <w:pStyle w:val="Textbody"/>
        <w:ind w:left="720"/>
        <w:rPr>
          <w:rFonts w:cstheme="majorHAnsi"/>
        </w:rPr>
      </w:pPr>
    </w:p>
    <w:p w14:paraId="16651F1E" w14:textId="77777777" w:rsidR="00C6698B" w:rsidRPr="00E03E68" w:rsidRDefault="00C6698B" w:rsidP="00803FC1">
      <w:pPr>
        <w:pStyle w:val="Textbody"/>
        <w:rPr>
          <w:rFonts w:cstheme="majorHAnsi"/>
          <w:b/>
          <w:bCs/>
        </w:rPr>
      </w:pPr>
    </w:p>
    <w:sectPr w:rsidR="00C6698B" w:rsidRPr="00E03E68" w:rsidSect="00C65112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1469" w14:textId="77777777" w:rsidR="00690950" w:rsidRDefault="00690950">
      <w:r>
        <w:separator/>
      </w:r>
    </w:p>
  </w:endnote>
  <w:endnote w:type="continuationSeparator" w:id="0">
    <w:p w14:paraId="00D6D810" w14:textId="77777777" w:rsidR="00690950" w:rsidRDefault="0069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libri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CEF33" w14:textId="77777777" w:rsidR="00690950" w:rsidRDefault="00690950">
      <w:r>
        <w:rPr>
          <w:color w:val="000000"/>
        </w:rPr>
        <w:separator/>
      </w:r>
    </w:p>
  </w:footnote>
  <w:footnote w:type="continuationSeparator" w:id="0">
    <w:p w14:paraId="565DE1EC" w14:textId="77777777" w:rsidR="00690950" w:rsidRDefault="006909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8FEC2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A3E1E"/>
    <w:multiLevelType w:val="multilevel"/>
    <w:tmpl w:val="9A5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03187"/>
    <w:multiLevelType w:val="multilevel"/>
    <w:tmpl w:val="A4F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16B2"/>
    <w:multiLevelType w:val="multilevel"/>
    <w:tmpl w:val="B6A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3D8E"/>
    <w:multiLevelType w:val="multilevel"/>
    <w:tmpl w:val="552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E5082"/>
    <w:multiLevelType w:val="hybridMultilevel"/>
    <w:tmpl w:val="B612790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D7126"/>
    <w:multiLevelType w:val="multilevel"/>
    <w:tmpl w:val="15B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833CE"/>
    <w:multiLevelType w:val="hybridMultilevel"/>
    <w:tmpl w:val="CECAB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24818"/>
    <w:multiLevelType w:val="multilevel"/>
    <w:tmpl w:val="FE1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6744E"/>
    <w:multiLevelType w:val="multilevel"/>
    <w:tmpl w:val="2B22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54C03"/>
    <w:multiLevelType w:val="multilevel"/>
    <w:tmpl w:val="9BD2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736F5"/>
    <w:multiLevelType w:val="multilevel"/>
    <w:tmpl w:val="2F4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21D07"/>
    <w:multiLevelType w:val="multilevel"/>
    <w:tmpl w:val="8E6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E5511"/>
    <w:multiLevelType w:val="multilevel"/>
    <w:tmpl w:val="6D3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B25AB"/>
    <w:multiLevelType w:val="multilevel"/>
    <w:tmpl w:val="822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74A96"/>
    <w:multiLevelType w:val="multilevel"/>
    <w:tmpl w:val="635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72948"/>
    <w:multiLevelType w:val="multilevel"/>
    <w:tmpl w:val="B93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A4FF0"/>
    <w:multiLevelType w:val="multilevel"/>
    <w:tmpl w:val="DC9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10200"/>
    <w:multiLevelType w:val="multilevel"/>
    <w:tmpl w:val="BDC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E1548"/>
    <w:multiLevelType w:val="multilevel"/>
    <w:tmpl w:val="3B8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A6502"/>
    <w:multiLevelType w:val="multilevel"/>
    <w:tmpl w:val="A70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13BB6"/>
    <w:multiLevelType w:val="multilevel"/>
    <w:tmpl w:val="020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80A18"/>
    <w:multiLevelType w:val="multilevel"/>
    <w:tmpl w:val="F03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179B2"/>
    <w:multiLevelType w:val="multilevel"/>
    <w:tmpl w:val="0E9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4046B"/>
    <w:multiLevelType w:val="multilevel"/>
    <w:tmpl w:val="4F3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B57AF"/>
    <w:multiLevelType w:val="multilevel"/>
    <w:tmpl w:val="1FD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E52FC"/>
    <w:multiLevelType w:val="multilevel"/>
    <w:tmpl w:val="BBD4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32265"/>
    <w:multiLevelType w:val="multilevel"/>
    <w:tmpl w:val="67E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446C7"/>
    <w:multiLevelType w:val="multilevel"/>
    <w:tmpl w:val="18D035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9" w15:restartNumberingAfterBreak="0">
    <w:nsid w:val="7E2A5EA1"/>
    <w:multiLevelType w:val="multilevel"/>
    <w:tmpl w:val="15E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019E1"/>
    <w:multiLevelType w:val="multilevel"/>
    <w:tmpl w:val="155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7839">
    <w:abstractNumId w:val="28"/>
  </w:num>
  <w:num w:numId="2" w16cid:durableId="1924879283">
    <w:abstractNumId w:val="26"/>
  </w:num>
  <w:num w:numId="3" w16cid:durableId="1623612504">
    <w:abstractNumId w:val="11"/>
  </w:num>
  <w:num w:numId="4" w16cid:durableId="2071230298">
    <w:abstractNumId w:val="12"/>
  </w:num>
  <w:num w:numId="5" w16cid:durableId="2015644785">
    <w:abstractNumId w:val="25"/>
  </w:num>
  <w:num w:numId="6" w16cid:durableId="340818168">
    <w:abstractNumId w:val="0"/>
  </w:num>
  <w:num w:numId="7" w16cid:durableId="788746611">
    <w:abstractNumId w:val="13"/>
  </w:num>
  <w:num w:numId="8" w16cid:durableId="1479761773">
    <w:abstractNumId w:val="23"/>
  </w:num>
  <w:num w:numId="9" w16cid:durableId="1234388813">
    <w:abstractNumId w:val="5"/>
  </w:num>
  <w:num w:numId="10" w16cid:durableId="342778763">
    <w:abstractNumId w:val="24"/>
  </w:num>
  <w:num w:numId="11" w16cid:durableId="1683313133">
    <w:abstractNumId w:val="14"/>
  </w:num>
  <w:num w:numId="12" w16cid:durableId="722294557">
    <w:abstractNumId w:val="7"/>
  </w:num>
  <w:num w:numId="13" w16cid:durableId="60565357">
    <w:abstractNumId w:val="29"/>
  </w:num>
  <w:num w:numId="14" w16cid:durableId="1522350827">
    <w:abstractNumId w:val="22"/>
  </w:num>
  <w:num w:numId="15" w16cid:durableId="1819608364">
    <w:abstractNumId w:val="19"/>
  </w:num>
  <w:num w:numId="16" w16cid:durableId="52503873">
    <w:abstractNumId w:val="6"/>
  </w:num>
  <w:num w:numId="17" w16cid:durableId="314527698">
    <w:abstractNumId w:val="4"/>
  </w:num>
  <w:num w:numId="18" w16cid:durableId="1826168028">
    <w:abstractNumId w:val="20"/>
  </w:num>
  <w:num w:numId="19" w16cid:durableId="531310769">
    <w:abstractNumId w:val="30"/>
  </w:num>
  <w:num w:numId="20" w16cid:durableId="280311151">
    <w:abstractNumId w:val="27"/>
  </w:num>
  <w:num w:numId="21" w16cid:durableId="1070157579">
    <w:abstractNumId w:val="3"/>
  </w:num>
  <w:num w:numId="22" w16cid:durableId="8723564">
    <w:abstractNumId w:val="17"/>
  </w:num>
  <w:num w:numId="23" w16cid:durableId="857504874">
    <w:abstractNumId w:val="18"/>
  </w:num>
  <w:num w:numId="24" w16cid:durableId="1308824195">
    <w:abstractNumId w:val="10"/>
  </w:num>
  <w:num w:numId="25" w16cid:durableId="435173051">
    <w:abstractNumId w:val="16"/>
  </w:num>
  <w:num w:numId="26" w16cid:durableId="1509296646">
    <w:abstractNumId w:val="2"/>
  </w:num>
  <w:num w:numId="27" w16cid:durableId="2074153540">
    <w:abstractNumId w:val="9"/>
  </w:num>
  <w:num w:numId="28" w16cid:durableId="1975986304">
    <w:abstractNumId w:val="21"/>
  </w:num>
  <w:num w:numId="29" w16cid:durableId="1696153758">
    <w:abstractNumId w:val="8"/>
  </w:num>
  <w:num w:numId="30" w16cid:durableId="1443034">
    <w:abstractNumId w:val="15"/>
  </w:num>
  <w:num w:numId="31" w16cid:durableId="1205560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7ED"/>
    <w:rsid w:val="00077271"/>
    <w:rsid w:val="000B15BA"/>
    <w:rsid w:val="000D4CFD"/>
    <w:rsid w:val="000E436C"/>
    <w:rsid w:val="001D597F"/>
    <w:rsid w:val="00316C04"/>
    <w:rsid w:val="003423AC"/>
    <w:rsid w:val="00367397"/>
    <w:rsid w:val="003A2A5F"/>
    <w:rsid w:val="003E16CE"/>
    <w:rsid w:val="00404129"/>
    <w:rsid w:val="00426B77"/>
    <w:rsid w:val="004836BA"/>
    <w:rsid w:val="004A061C"/>
    <w:rsid w:val="004D3297"/>
    <w:rsid w:val="004E7DFE"/>
    <w:rsid w:val="0053369E"/>
    <w:rsid w:val="00674734"/>
    <w:rsid w:val="00683411"/>
    <w:rsid w:val="00690950"/>
    <w:rsid w:val="006A04A7"/>
    <w:rsid w:val="006C34CD"/>
    <w:rsid w:val="00783C2C"/>
    <w:rsid w:val="00803FC1"/>
    <w:rsid w:val="00874D35"/>
    <w:rsid w:val="009407ED"/>
    <w:rsid w:val="009B1756"/>
    <w:rsid w:val="00A52277"/>
    <w:rsid w:val="00A538D4"/>
    <w:rsid w:val="00A63A7E"/>
    <w:rsid w:val="00AB540C"/>
    <w:rsid w:val="00AD1908"/>
    <w:rsid w:val="00B61FE7"/>
    <w:rsid w:val="00BC1DFD"/>
    <w:rsid w:val="00C65112"/>
    <w:rsid w:val="00C6698B"/>
    <w:rsid w:val="00CE6843"/>
    <w:rsid w:val="00D148B8"/>
    <w:rsid w:val="00DD48D4"/>
    <w:rsid w:val="00DE4521"/>
    <w:rsid w:val="00E03E68"/>
    <w:rsid w:val="00EE687B"/>
    <w:rsid w:val="00F81942"/>
    <w:rsid w:val="00F92B9A"/>
    <w:rsid w:val="00FB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5F7B7"/>
  <w15:docId w15:val="{ED78C6B7-4931-4174-A3B4-C09E8C1E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Noto Serif CJK SC" w:hAnsi="Aptos" w:cs="Mangal"/>
        <w:color w:val="000000" w:themeColor="text1"/>
        <w:kern w:val="3"/>
        <w:sz w:val="28"/>
        <w:szCs w:val="21"/>
        <w:lang w:val="en-C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Normal"/>
    <w:link w:val="Heading1Char"/>
    <w:uiPriority w:val="9"/>
    <w:qFormat/>
    <w:rsid w:val="00FB2359"/>
    <w:pPr>
      <w:spacing w:line="276" w:lineRule="auto"/>
      <w:jc w:val="center"/>
      <w:outlineLvl w:val="0"/>
    </w:pPr>
    <w:rPr>
      <w:rFonts w:cstheme="majorHAnsi"/>
      <w:b/>
      <w:bCs/>
      <w:sz w:val="50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rsid w:val="0053369E"/>
    <w:pPr>
      <w:jc w:val="center"/>
      <w:outlineLvl w:val="1"/>
    </w:pPr>
    <w:rPr>
      <w:rFonts w:cstheme="majorHAnsi"/>
      <w:b/>
      <w:bCs/>
      <w:sz w:val="5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D4"/>
    <w:pPr>
      <w:keepNext/>
      <w:keepLines/>
      <w:spacing w:before="40"/>
      <w:outlineLvl w:val="2"/>
    </w:pPr>
    <w:rPr>
      <w:rFonts w:asciiTheme="majorHAnsi" w:eastAsiaTheme="majorEastAsia" w:hAnsiTheme="majorHAns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D4"/>
    <w:rPr>
      <w:rFonts w:asciiTheme="majorHAnsi" w:eastAsiaTheme="majorEastAsia" w:hAnsiTheme="majorHAnsi" w:cs="Mangal"/>
      <w:color w:val="1F3763" w:themeColor="accent1" w:themeShade="7F"/>
      <w:szCs w:val="21"/>
    </w:rPr>
  </w:style>
  <w:style w:type="table" w:styleId="TableGrid">
    <w:name w:val="Table Grid"/>
    <w:basedOn w:val="TableNormal"/>
    <w:uiPriority w:val="39"/>
    <w:rsid w:val="00C66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6698B"/>
    <w:pPr>
      <w:numPr>
        <w:numId w:val="6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359"/>
    <w:rPr>
      <w:rFonts w:ascii="Aptos" w:hAnsi="Aptos" w:cstheme="majorHAnsi"/>
      <w:b/>
      <w:bCs/>
      <w:sz w:val="50"/>
      <w:szCs w:val="32"/>
    </w:rPr>
  </w:style>
  <w:style w:type="paragraph" w:styleId="Header">
    <w:name w:val="header"/>
    <w:basedOn w:val="Normal"/>
    <w:link w:val="HeaderChar"/>
    <w:uiPriority w:val="99"/>
    <w:unhideWhenUsed/>
    <w:rsid w:val="005336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69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336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69E"/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3369E"/>
    <w:pPr>
      <w:keepNext/>
      <w:keepLines/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33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369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336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9D806-774F-4F95-8A1C-48178D42C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2537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Copernicus</dc:creator>
  <cp:lastModifiedBy>Tom Goncin</cp:lastModifiedBy>
  <cp:revision>17</cp:revision>
  <dcterms:created xsi:type="dcterms:W3CDTF">2025-09-30T17:39:00Z</dcterms:created>
  <dcterms:modified xsi:type="dcterms:W3CDTF">2025-11-30T23:46:00Z</dcterms:modified>
</cp:coreProperties>
</file>