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7E8A2040" w:rsidR="00256403" w:rsidRPr="000A2A3C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C10B62">
        <w:t>6</w:t>
      </w:r>
    </w:p>
    <w:p w14:paraId="57FB11B3" w14:textId="77777777" w:rsidR="00C10B62" w:rsidRPr="00F35CBA" w:rsidRDefault="00C10B62" w:rsidP="00256403">
      <w:pPr>
        <w:spacing w:before="360" w:after="120"/>
        <w:jc w:val="center"/>
        <w:rPr>
          <w:i/>
          <w:iCs/>
        </w:rPr>
      </w:pPr>
      <w:r w:rsidRPr="00F35CBA">
        <w:rPr>
          <w:i/>
          <w:iCs/>
        </w:rPr>
        <w:t xml:space="preserve">Указатели и динамическая память </w:t>
      </w:r>
    </w:p>
    <w:p w14:paraId="67D4AD7E" w14:textId="18FA5E29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643984" w:rsidRDefault="00256403" w:rsidP="00256403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0D4D3423" w:rsidR="00256403" w:rsidRDefault="00256403" w:rsidP="00256403">
      <w:r>
        <w:lastRenderedPageBreak/>
        <w:t>Условие ЛР</w:t>
      </w:r>
      <w:r w:rsidRPr="00643984">
        <w:t>:</w:t>
      </w:r>
    </w:p>
    <w:p w14:paraId="65D5EDCA" w14:textId="77777777" w:rsidR="007E4BB8" w:rsidRDefault="007E4BB8" w:rsidP="00256403"/>
    <w:p w14:paraId="7358828C" w14:textId="77777777" w:rsidR="00C10B62" w:rsidRDefault="00C10B62" w:rsidP="00C10B62">
      <w:r>
        <w:t>1.</w:t>
      </w:r>
      <w:r>
        <w:tab/>
        <w:t>Создать массив с использованием указателя. Заполнить созданный массив значениями согласно варианту. Для обращения к элементам массива при заполнении использовать индексы массива. Результат в виде таблицы значений массива вывести на консоль. Для обращения к элементам массива при выводе информации использовать указатели.</w:t>
      </w:r>
    </w:p>
    <w:p w14:paraId="49C18FE5" w14:textId="2595228E" w:rsidR="007E4BB8" w:rsidRDefault="00C10B62" w:rsidP="00C10B62">
      <w:r>
        <w:t>2.</w:t>
      </w:r>
      <w:r>
        <w:tab/>
        <w:t>Создать массив в динамической памяти. Заполнить созданный массив значениями согласно варианту. Результат в виде таблицы значений массива вывести на консоль. После завершения работы с массивом освободить динамическую память.</w:t>
      </w:r>
    </w:p>
    <w:p w14:paraId="6D656D31" w14:textId="77777777" w:rsidR="00C10B62" w:rsidRDefault="00C10B62" w:rsidP="007E4BB8"/>
    <w:p w14:paraId="7AF8FE15" w14:textId="77777777" w:rsidR="00256403" w:rsidRDefault="00256403" w:rsidP="00256403">
      <w:r>
        <w:t>Решение с комментариями</w:t>
      </w:r>
      <w:r w:rsidRPr="00346253">
        <w:t>:</w:t>
      </w:r>
    </w:p>
    <w:p w14:paraId="3D386C95" w14:textId="77777777" w:rsidR="00256403" w:rsidRDefault="00256403" w:rsidP="00256403"/>
    <w:p w14:paraId="38AA5AD5" w14:textId="2BF87DBF" w:rsidR="00256403" w:rsidRPr="000A2A3C" w:rsidRDefault="00256403" w:rsidP="00256403">
      <w:r>
        <w:t>Мой вариант №</w:t>
      </w:r>
      <w:r w:rsidR="000A2A3C" w:rsidRPr="000A2A3C">
        <w:t>8</w:t>
      </w:r>
    </w:p>
    <w:p w14:paraId="7A6B7AE3" w14:textId="07B61943" w:rsidR="00256403" w:rsidRDefault="00256403" w:rsidP="00256403"/>
    <w:p w14:paraId="08132565" w14:textId="4B05B80A" w:rsidR="00201B5E" w:rsidRDefault="00C10B62" w:rsidP="00256403">
      <w:r>
        <w:t xml:space="preserve">Я создаю массив, сохраняется указатель на первый элемент, я его заполняю указанными в варианте значениями с помощью индексов. При выводе на консоль я вывожу значение по указателю </w:t>
      </w:r>
      <w:r>
        <w:rPr>
          <w:lang w:val="en-US"/>
        </w:rPr>
        <w:t>i</w:t>
      </w:r>
      <w:r w:rsidRPr="00C10B62">
        <w:t>-</w:t>
      </w:r>
      <w:r>
        <w:t>го элемента, каждый раз указатель увеличивается на 1 (на 4 байта).</w:t>
      </w:r>
    </w:p>
    <w:p w14:paraId="357225C9" w14:textId="5D9C4282" w:rsidR="00C10B62" w:rsidRDefault="00C10B62" w:rsidP="00256403"/>
    <w:p w14:paraId="4EB0653E" w14:textId="72F2F126" w:rsidR="00C10B62" w:rsidRPr="00C10B62" w:rsidRDefault="00C10B62" w:rsidP="00256403">
      <w:r>
        <w:t xml:space="preserve">Я использую функцию </w:t>
      </w:r>
      <w:r>
        <w:rPr>
          <w:lang w:val="en-US"/>
        </w:rPr>
        <w:t>calloc</w:t>
      </w:r>
      <w:r w:rsidRPr="00C10B62">
        <w:t xml:space="preserve"> </w:t>
      </w:r>
      <w:r>
        <w:t xml:space="preserve">для выделения динамической памяти (выделенная память обнуляется при инициализации) и заполняю её с помощью индексов. Затем вывожу массив так же с помощью индексов. </w:t>
      </w:r>
    </w:p>
    <w:p w14:paraId="237C48C7" w14:textId="4EEDDBD9" w:rsidR="000A2A3C" w:rsidRDefault="00C10B62" w:rsidP="00256403">
      <w:r w:rsidRPr="00C10B62">
        <w:rPr>
          <w:noProof/>
        </w:rPr>
        <w:drawing>
          <wp:inline distT="0" distB="0" distL="0" distR="0" wp14:anchorId="5CAE8557" wp14:editId="37EFD5F0">
            <wp:extent cx="5936615" cy="26301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3BE" w14:textId="1B54C6BE" w:rsidR="00C10B62" w:rsidRDefault="00C10B62" w:rsidP="00256403">
      <w:r w:rsidRPr="00C10B62">
        <w:rPr>
          <w:noProof/>
        </w:rPr>
        <w:drawing>
          <wp:inline distT="0" distB="0" distL="0" distR="0" wp14:anchorId="1E593361" wp14:editId="6953BFB4">
            <wp:extent cx="5936615" cy="128397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E8A" w14:textId="77777777" w:rsidR="00256403" w:rsidRDefault="00256403" w:rsidP="00256403">
      <w:pPr>
        <w:jc w:val="both"/>
      </w:pPr>
    </w:p>
    <w:p w14:paraId="1B544343" w14:textId="52DB2F1E" w:rsidR="007E4BB8" w:rsidRDefault="00256403" w:rsidP="00256403">
      <w:pPr>
        <w:jc w:val="both"/>
      </w:pPr>
      <w:r>
        <w:t>Вывод</w:t>
      </w:r>
      <w:r w:rsidRPr="00346253">
        <w:t>:</w:t>
      </w:r>
    </w:p>
    <w:p w14:paraId="369C71AF" w14:textId="0D7E6D69" w:rsidR="00201B5E" w:rsidRPr="00C10B62" w:rsidRDefault="007E4BB8" w:rsidP="00256403">
      <w:pPr>
        <w:jc w:val="both"/>
      </w:pPr>
      <w:r>
        <w:t>В ходе лабораторной работы было реализован</w:t>
      </w:r>
      <w:r w:rsidR="00C10B62">
        <w:t>а работа с массивом с помощью указателей, а также работа с массивом с использованием динамической памяти.</w:t>
      </w:r>
    </w:p>
    <w:p w14:paraId="1595A43C" w14:textId="154E3058" w:rsidR="008A7FA9" w:rsidRDefault="008A7FA9" w:rsidP="007E4BB8">
      <w:pPr>
        <w:jc w:val="both"/>
      </w:pPr>
    </w:p>
    <w:sectPr w:rsidR="008A7FA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A2A3C"/>
    <w:rsid w:val="00195343"/>
    <w:rsid w:val="00201B5E"/>
    <w:rsid w:val="00256403"/>
    <w:rsid w:val="007E4BB8"/>
    <w:rsid w:val="007F1434"/>
    <w:rsid w:val="008670CF"/>
    <w:rsid w:val="008A7FA9"/>
    <w:rsid w:val="00AC3124"/>
    <w:rsid w:val="00C10B62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4</cp:revision>
  <dcterms:created xsi:type="dcterms:W3CDTF">2022-10-18T11:07:00Z</dcterms:created>
  <dcterms:modified xsi:type="dcterms:W3CDTF">2022-10-18T11:08:00Z</dcterms:modified>
</cp:coreProperties>
</file>