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7DEE3785" w:rsidR="00256403" w:rsidRPr="00042EE7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6A45F3">
        <w:t>7</w:t>
      </w:r>
    </w:p>
    <w:p w14:paraId="596D8372" w14:textId="35A31890" w:rsidR="00042EE7" w:rsidRDefault="006A45F3" w:rsidP="00256403">
      <w:pPr>
        <w:spacing w:before="360" w:after="120"/>
        <w:jc w:val="center"/>
        <w:rPr>
          <w:i/>
          <w:iCs/>
        </w:rPr>
      </w:pPr>
      <w:r>
        <w:rPr>
          <w:i/>
          <w:iCs/>
        </w:rPr>
        <w:t>Типы данных, определяемые пользователем</w:t>
      </w:r>
    </w:p>
    <w:p w14:paraId="67D4AD7E" w14:textId="0D7B9771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042EE7" w:rsidRDefault="00256403" w:rsidP="00256403">
      <w:pPr>
        <w:spacing w:line="254" w:lineRule="auto"/>
        <w:jc w:val="right"/>
        <w:rPr>
          <w:lang w:val="en-US"/>
        </w:rPr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64811D53" w:rsidR="00256403" w:rsidRDefault="00256403" w:rsidP="00256403">
      <w:r>
        <w:lastRenderedPageBreak/>
        <w:t>Условие ЛР</w:t>
      </w:r>
      <w:r w:rsidRPr="00643984">
        <w:t>:</w:t>
      </w:r>
    </w:p>
    <w:p w14:paraId="484EE307" w14:textId="77777777" w:rsidR="008A6DC0" w:rsidRDefault="008A6DC0" w:rsidP="00256403"/>
    <w:p w14:paraId="707FBFD9" w14:textId="2A24CFF8" w:rsidR="006A45F3" w:rsidRDefault="006A45F3" w:rsidP="006A45F3">
      <w:r>
        <w:t>1. Использовать перечислимый тип для хранения названий дней недели (месяцев,</w:t>
      </w:r>
    </w:p>
    <w:p w14:paraId="6FEFCBC9" w14:textId="77777777" w:rsidR="006A45F3" w:rsidRDefault="006A45F3" w:rsidP="006A45F3">
      <w:r>
        <w:t>названий организационно-правовых форм предприятий и т.п.). Вывести на консоль</w:t>
      </w:r>
    </w:p>
    <w:p w14:paraId="5D69C3D8" w14:textId="77777777" w:rsidR="006A45F3" w:rsidRDefault="006A45F3" w:rsidP="006A45F3">
      <w:r>
        <w:t>значение целого числа, соответствующее указанному в варианте задания элементу</w:t>
      </w:r>
    </w:p>
    <w:p w14:paraId="3D8B2FFA" w14:textId="77777777" w:rsidR="006A45F3" w:rsidRDefault="006A45F3" w:rsidP="006A45F3">
      <w:r>
        <w:t>перечисления.</w:t>
      </w:r>
    </w:p>
    <w:p w14:paraId="1FBC62FD" w14:textId="77777777" w:rsidR="006A45F3" w:rsidRDefault="006A45F3" w:rsidP="006A45F3">
      <w:r>
        <w:t>2. Разработать структуру, описывающую координаты и другие требуемые параметры</w:t>
      </w:r>
    </w:p>
    <w:p w14:paraId="192E3D3C" w14:textId="77777777" w:rsidR="006A45F3" w:rsidRDefault="006A45F3" w:rsidP="006A45F3">
      <w:r>
        <w:t>простейшей геометрической фигуры (отрезок прямой, прямоугольник, квадрат,</w:t>
      </w:r>
    </w:p>
    <w:p w14:paraId="1DEFD88D" w14:textId="77777777" w:rsidR="006A45F3" w:rsidRDefault="006A45F3" w:rsidP="006A45F3">
      <w:r>
        <w:t>треугольник, окружность) с расчётом одного из её параметров (периметра,</w:t>
      </w:r>
    </w:p>
    <w:p w14:paraId="15536414" w14:textId="77777777" w:rsidR="006A45F3" w:rsidRDefault="006A45F3" w:rsidP="006A45F3">
      <w:r>
        <w:t>площади, длины окружности и т.п.). Исходные данные для расчёта указать в тексте</w:t>
      </w:r>
    </w:p>
    <w:p w14:paraId="3B33185A" w14:textId="77777777" w:rsidR="006A45F3" w:rsidRDefault="006A45F3" w:rsidP="006A45F3">
      <w:r>
        <w:t>программы. Результат расчёта вывести на консоль.</w:t>
      </w:r>
    </w:p>
    <w:p w14:paraId="3239FA4E" w14:textId="77777777" w:rsidR="006A45F3" w:rsidRDefault="006A45F3" w:rsidP="006A45F3">
      <w:r>
        <w:t>3. Разработать битовое поле, описывающее состояния элементов прибора. Ввести с</w:t>
      </w:r>
    </w:p>
    <w:p w14:paraId="7544525B" w14:textId="77777777" w:rsidR="006A45F3" w:rsidRDefault="006A45F3" w:rsidP="006A45F3">
      <w:r>
        <w:t>консоли число в 16-ричной системе счисления, преобразовать его в битовое поле за</w:t>
      </w:r>
    </w:p>
    <w:p w14:paraId="59186CF6" w14:textId="77777777" w:rsidR="006A45F3" w:rsidRDefault="006A45F3" w:rsidP="006A45F3">
      <w:r>
        <w:t>счёт использования объединения. Вывести на консоль состояния элементов</w:t>
      </w:r>
    </w:p>
    <w:p w14:paraId="6133BA27" w14:textId="20E164B5" w:rsidR="0027530B" w:rsidRDefault="006A45F3" w:rsidP="006A45F3">
      <w:r>
        <w:t>прибора, соответствующие состоянию битов во введённом числе.</w:t>
      </w:r>
      <w:r>
        <w:cr/>
      </w:r>
    </w:p>
    <w:p w14:paraId="01E141FC" w14:textId="4CCF67FC" w:rsidR="006A45F3" w:rsidRPr="006A45F3" w:rsidRDefault="006A45F3" w:rsidP="006A45F3">
      <w:pPr>
        <w:rPr>
          <w:lang w:val="en-US"/>
        </w:rPr>
      </w:pPr>
      <w:r>
        <w:t>Решение с комментариями</w:t>
      </w:r>
      <w:r>
        <w:rPr>
          <w:lang w:val="en-US"/>
        </w:rPr>
        <w:t>:</w:t>
      </w:r>
    </w:p>
    <w:p w14:paraId="3DC9942B" w14:textId="77777777" w:rsidR="006A45F3" w:rsidRDefault="006A45F3" w:rsidP="006A45F3"/>
    <w:p w14:paraId="38AA5AD5" w14:textId="187946B5" w:rsidR="00256403" w:rsidRDefault="00256403" w:rsidP="00256403">
      <w:r>
        <w:t>Мой вариант №</w:t>
      </w:r>
      <w:r w:rsidR="000A2A3C" w:rsidRPr="000A2A3C">
        <w:t>8</w:t>
      </w:r>
    </w:p>
    <w:p w14:paraId="7F9A4DBD" w14:textId="13E556CE" w:rsidR="0027530B" w:rsidRDefault="0027530B" w:rsidP="00256403"/>
    <w:p w14:paraId="3A5C15C4" w14:textId="77777777" w:rsidR="006A45F3" w:rsidRDefault="006A45F3" w:rsidP="006A45F3">
      <w:r>
        <w:t>В первом пункте я инициализирую перечислимый тип данных enum, в нем присваиваю</w:t>
      </w:r>
    </w:p>
    <w:p w14:paraId="79BBDA44" w14:textId="77777777" w:rsidR="006A45F3" w:rsidRDefault="006A45F3" w:rsidP="006A45F3">
      <w:r>
        <w:t>целочисленные значения каждому типу ламп. Затем я создаю переменную, которая хранит</w:t>
      </w:r>
    </w:p>
    <w:p w14:paraId="36B14948" w14:textId="77777777" w:rsidR="006A45F3" w:rsidRDefault="006A45F3" w:rsidP="006A45F3">
      <w:r>
        <w:t>соответствующее значение для галогенной лампы. Вывожу это на консоль.</w:t>
      </w:r>
    </w:p>
    <w:p w14:paraId="4A551C42" w14:textId="77777777" w:rsidR="006A45F3" w:rsidRDefault="006A45F3" w:rsidP="006A45F3">
      <w:r>
        <w:t>В 2 пункте я создаю структуру треугольник, которая хранит координаты его вершин и его</w:t>
      </w:r>
    </w:p>
    <w:p w14:paraId="3E29E64B" w14:textId="77777777" w:rsidR="006A45F3" w:rsidRDefault="006A45F3" w:rsidP="006A45F3">
      <w:r>
        <w:t>периметр. Я в функции main передаю координаты вершин треугольника, а затем запускаю</w:t>
      </w:r>
    </w:p>
    <w:p w14:paraId="6874AEAC" w14:textId="77777777" w:rsidR="006A45F3" w:rsidRDefault="006A45F3" w:rsidP="006A45F3">
      <w:r>
        <w:t>написанную мной функцию для подсчёта периметра. Результат вывожу на консоль.</w:t>
      </w:r>
    </w:p>
    <w:p w14:paraId="5F5DFE1C" w14:textId="77777777" w:rsidR="006A45F3" w:rsidRDefault="006A45F3" w:rsidP="006A45F3">
      <w:r>
        <w:t>В 3 пункте я создаю объединение, которое объединяет в памяти целое число и структуру,</w:t>
      </w:r>
    </w:p>
    <w:p w14:paraId="0EB8714E" w14:textId="33EA5B27" w:rsidR="00072BED" w:rsidRPr="00072BED" w:rsidRDefault="006A45F3" w:rsidP="006A45F3">
      <w:r>
        <w:t>в котором 4 битовых поля по 1 биту. В итоге я вывожу 4 самых «правых» бита числа.</w:t>
      </w:r>
    </w:p>
    <w:p w14:paraId="4CAEF196" w14:textId="7A91E65D" w:rsidR="005C4F09" w:rsidRDefault="005C4F09" w:rsidP="00256403"/>
    <w:p w14:paraId="4A3F6FAD" w14:textId="13B802B8" w:rsidR="006A45F3" w:rsidRPr="006A45F3" w:rsidRDefault="006A45F3" w:rsidP="00256403">
      <w:pPr>
        <w:rPr>
          <w:b/>
          <w:bCs/>
        </w:rPr>
      </w:pPr>
      <w:r w:rsidRPr="006A45F3">
        <w:rPr>
          <w:b/>
          <w:bCs/>
        </w:rPr>
        <w:drawing>
          <wp:inline distT="0" distB="0" distL="0" distR="0" wp14:anchorId="154D1048" wp14:editId="6665C13D">
            <wp:extent cx="5936615" cy="359981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6891" w14:textId="40B7BEFC" w:rsidR="005C4F09" w:rsidRPr="0027530B" w:rsidRDefault="005C4F09" w:rsidP="00256403"/>
    <w:p w14:paraId="2E9290B1" w14:textId="77777777" w:rsidR="00042EE7" w:rsidRDefault="00042EE7" w:rsidP="00256403"/>
    <w:p w14:paraId="7A6B7AE3" w14:textId="64269EE3" w:rsidR="00256403" w:rsidRDefault="00256403" w:rsidP="00256403"/>
    <w:p w14:paraId="1617F3BE" w14:textId="19907468" w:rsidR="00C10B62" w:rsidRDefault="00C10B62" w:rsidP="00256403">
      <w:r>
        <w:lastRenderedPageBreak/>
        <w:t xml:space="preserve"> </w:t>
      </w:r>
    </w:p>
    <w:p w14:paraId="4517CE8A" w14:textId="1F4ED7E8" w:rsidR="00256403" w:rsidRDefault="006A45F3" w:rsidP="00256403">
      <w:pPr>
        <w:jc w:val="both"/>
      </w:pPr>
      <w:r w:rsidRPr="006A45F3">
        <w:drawing>
          <wp:inline distT="0" distB="0" distL="0" distR="0" wp14:anchorId="2EBD9515" wp14:editId="45DF4185">
            <wp:extent cx="5936615" cy="3446145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7853" w14:textId="77777777" w:rsidR="006A45F3" w:rsidRDefault="006A45F3" w:rsidP="006A45F3">
      <w:pPr>
        <w:jc w:val="both"/>
      </w:pPr>
    </w:p>
    <w:p w14:paraId="06CB8FEE" w14:textId="68B33260" w:rsidR="006A45F3" w:rsidRDefault="00256403" w:rsidP="006A45F3">
      <w:pPr>
        <w:jc w:val="both"/>
      </w:pPr>
      <w:r>
        <w:t>Вывод</w:t>
      </w:r>
      <w:r w:rsidRPr="00346253">
        <w:t>:</w:t>
      </w:r>
      <w:r w:rsidR="00072BED">
        <w:t xml:space="preserve"> </w:t>
      </w:r>
      <w:r w:rsidR="006A45F3">
        <w:t>В ходе данной лабораторной работы я использовал перечислимый тип данных</w:t>
      </w:r>
    </w:p>
    <w:p w14:paraId="1595A43C" w14:textId="4A5D5BA7" w:rsidR="008A7FA9" w:rsidRPr="00663C4F" w:rsidRDefault="006A45F3" w:rsidP="006A45F3">
      <w:pPr>
        <w:jc w:val="both"/>
      </w:pPr>
      <w:r>
        <w:t>enum, работал со структурами, объединением а также с битовыми полями</w:t>
      </w:r>
      <w:r w:rsidR="00663C4F">
        <w:t>.</w:t>
      </w:r>
    </w:p>
    <w:sectPr w:rsidR="008A7FA9" w:rsidRPr="00663C4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75431">
    <w:abstractNumId w:val="0"/>
  </w:num>
  <w:num w:numId="2" w16cid:durableId="213825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42EE7"/>
    <w:rsid w:val="00072BED"/>
    <w:rsid w:val="000A2A3C"/>
    <w:rsid w:val="00195343"/>
    <w:rsid w:val="00201B5E"/>
    <w:rsid w:val="00256403"/>
    <w:rsid w:val="0027530B"/>
    <w:rsid w:val="005C4F09"/>
    <w:rsid w:val="00663C4F"/>
    <w:rsid w:val="006A45F3"/>
    <w:rsid w:val="007E4BB8"/>
    <w:rsid w:val="007F1434"/>
    <w:rsid w:val="008670CF"/>
    <w:rsid w:val="008A6DC0"/>
    <w:rsid w:val="008A7FA9"/>
    <w:rsid w:val="00AC3124"/>
    <w:rsid w:val="00C10B62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6</cp:revision>
  <dcterms:created xsi:type="dcterms:W3CDTF">2022-11-01T12:40:00Z</dcterms:created>
  <dcterms:modified xsi:type="dcterms:W3CDTF">2022-11-01T15:05:00Z</dcterms:modified>
</cp:coreProperties>
</file>