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BFC" w:rsidRPr="001C3F57" w:rsidRDefault="001C3F57" w:rsidP="002661ED">
      <w:pPr>
        <w:jc w:val="center"/>
        <w:rPr>
          <w:b/>
        </w:rPr>
      </w:pPr>
      <w:r w:rsidRPr="001C3F57">
        <w:rPr>
          <w:b/>
        </w:rPr>
        <w:t>Outline for Echolocation chapter/paper</w:t>
      </w:r>
    </w:p>
    <w:p w:rsidR="002661ED" w:rsidRPr="002661ED" w:rsidRDefault="002661ED">
      <w:pPr>
        <w:rPr>
          <w:b/>
        </w:rPr>
      </w:pPr>
      <w:r>
        <w:rPr>
          <w:b/>
        </w:rPr>
        <w:t>Overall story:</w:t>
      </w:r>
    </w:p>
    <w:p w:rsidR="002661ED" w:rsidRDefault="002661ED" w:rsidP="002661ED">
      <w:pPr>
        <w:pStyle w:val="ListParagraph"/>
        <w:numPr>
          <w:ilvl w:val="0"/>
          <w:numId w:val="3"/>
        </w:numPr>
      </w:pPr>
      <w:r>
        <w:t>Simple – description of call structures and frequency ranges</w:t>
      </w:r>
    </w:p>
    <w:p w:rsidR="002661ED" w:rsidRDefault="002661ED" w:rsidP="002661ED">
      <w:pPr>
        <w:pStyle w:val="ListParagraph"/>
        <w:numPr>
          <w:ilvl w:val="0"/>
          <w:numId w:val="3"/>
        </w:numPr>
      </w:pPr>
      <w:r>
        <w:t>If the maze tests work – evidence for navigation by echolocation</w:t>
      </w:r>
    </w:p>
    <w:p w:rsidR="001C3F57" w:rsidRDefault="001C3F57">
      <w:r w:rsidRPr="002661ED">
        <w:rPr>
          <w:b/>
        </w:rPr>
        <w:t>Possible Journal:</w:t>
      </w:r>
      <w:r>
        <w:t xml:space="preserve"> Behavioural Ecology?</w:t>
      </w:r>
    </w:p>
    <w:p w:rsidR="009562D2" w:rsidRPr="002661ED" w:rsidRDefault="009562D2">
      <w:pPr>
        <w:rPr>
          <w:b/>
        </w:rPr>
      </w:pPr>
      <w:r w:rsidRPr="002661ED">
        <w:rPr>
          <w:b/>
        </w:rPr>
        <w:t>Introduction</w:t>
      </w:r>
    </w:p>
    <w:p w:rsidR="009562D2" w:rsidRDefault="009562D2" w:rsidP="009562D2">
      <w:pPr>
        <w:pStyle w:val="ListParagraph"/>
        <w:numPr>
          <w:ilvl w:val="0"/>
          <w:numId w:val="1"/>
        </w:numPr>
      </w:pPr>
      <w:r>
        <w:t xml:space="preserve">Usually think of bats and cetaceans but shrews also echolocate </w:t>
      </w:r>
      <w:r>
        <w:fldChar w:fldCharType="begin">
          <w:fldData xml:space="preserve">PEVuZE5vdGU+PENpdGU+PEF1dGhvcj5TaWVtZXJzPC9BdXRob3I+PFllYXI+MjAwOTwvWWVhcj48
UmVjTnVtPjMwPC9SZWNOdW0+PERpc3BsYXlUZXh0PihTaWVtZXJzIGV0IGFsLiwgMjAwOSwgR291
bGQgZXQgYWwuLCAxOTY0LCBUb21hc2ksIDE5NzkpPC9EaXNwbGF5VGV4dD48cmVjb3JkPjxyZWMt
bnVtYmVyPjMwPC9yZWMtbnVtYmVyPjxmb3JlaWduLWtleXM+PGtleSBhcHA9IkVOIiBkYi1pZD0i
ZmYyZHh3dDJrMnB3enRlYTlwaDVkemRhcGV4MnQycHdlOXJkIj4zMDwva2V5PjwvZm9yZWlnbi1r
ZXlzPjxyZWYtdHlwZSBuYW1lPSJKb3VybmFsIEFydGljbGUiPjE3PC9yZWYtdHlwZT48Y29udHJp
YnV0b3JzPjxhdXRob3JzPjxhdXRob3I+U2llbWVycywgQi5NLiw8L2F1dGhvcj48YXV0aG9yPlNj
aGF1ZXJtYW5uLCBHLiw8L2F1dGhvcj48YXV0aG9yPlR1cm5pLCBILiw8L2F1dGhvcj48YXV0aG9y
PnZvbiBNZXJ0ZW4sIFMuLDwvYXV0aG9yPjwvYXV0aG9ycz48L2NvbnRyaWJ1dG9ycz48dGl0bGVz
Pjx0aXRsZT5XaHkgZG8gc2hyZXdzIHR3aXR0ZXI/IENvbW11bmljYXRpb24gb3Igc2ltcGxlIGVj
aG8tYmFzZWQgb3JpZW50YXRpb248L3RpdGxlPjxzZWNvbmRhcnktdGl0bGU+QmlvbG9neSBMZXR0
ZXJzPC9zZWNvbmRhcnktdGl0bGU+PHNob3J0LXRpdGxlPkJpb2wuIExldHQuLjwvc2hvcnQtdGl0
bGU+PC90aXRsZXM+PHBlcmlvZGljYWw+PGZ1bGwtdGl0bGU+QmlvbG9neSBMZXR0ZXJzPC9mdWxs
LXRpdGxlPjwvcGVyaW9kaWNhbD48cGFnZXM+NTkzLTU5NjwvcGFnZXM+PHZvbHVtZT41PC92b2x1
bWU+PG51bWJlcj41PC9udW1iZXI+PGRhdGVzPjx5ZWFyPjIwMDk8L3llYXI+PC9kYXRlcz48dXJs
cz48L3VybHM+PC9yZWNvcmQ+PC9DaXRlPjxDaXRlPjxBdXRob3I+R291bGQ8L0F1dGhvcj48WWVh
cj4xOTY0PC9ZZWFyPjxSZWNOdW0+MjYzPC9SZWNOdW0+PHJlY29yZD48cmVjLW51bWJlcj4yNjM8
L3JlYy1udW1iZXI+PGZvcmVpZ24ta2V5cz48a2V5IGFwcD0iRU4iIGRiLWlkPSJmZjJkeHd0Mmsy
cHd6dGVhOXBoNWR6ZGFwZXgydDJwd2U5cmQiPjI2Mzwva2V5PjwvZm9yZWlnbi1rZXlzPjxyZWYt
dHlwZSBuYW1lPSJKb3VybmFsIEFydGljbGUiPjE3PC9yZWYtdHlwZT48Y29udHJpYnV0b3JzPjxh
dXRob3JzPjxhdXRob3I+R291bGQsIEUuLDwvYXV0aG9yPjxhdXRob3I+TmVndXMsIE4uLDwvYXV0
aG9yPjxhdXRob3I+Tm92aWNrLCBBLiw8L2F1dGhvcj48L2F1dGhvcnM+PC9jb250cmlidXRvcnM+
PHRpdGxlcz48dGl0bGU+RXZpZGVuY2UgZm9yIGVjaG9sb2NhdGlvbiBpbiBzaHJld3M8L3RpdGxl
PjxzZWNvbmRhcnktdGl0bGU+VGhlIEpvdXJuYWwgb2YgRXhwZXJpbWVudGFsIFpvb2xvZ3k8L3Nl
Y29uZGFyeS10aXRsZT48L3RpdGxlcz48cGVyaW9kaWNhbD48ZnVsbC10aXRsZT5UaGUgSm91cm5h
bCBvZiBleHBlcmltZW50YWwgem9vbG9neTwvZnVsbC10aXRsZT48L3BlcmlvZGljYWw+PHBhZ2Vz
PjE5LTM3PC9wYWdlcz48dm9sdW1lPjE1Njwvdm9sdW1lPjxkYXRlcz48eWVhcj4xOTY0PC95ZWFy
PjwvZGF0ZXM+PGlzYm4+MDAyMi0xMDRYPC9pc2JuPjx1cmxzPjxyZWxhdGVkLXVybHM+PHVybD5o
dHRwOi8vZHguZG9pLm9yZy8xMC4xMDAyL2plei4xNDAxNTYwMTAzPC91cmw+PC9yZWxhdGVkLXVy
bHM+PHBkZi11cmxzPjx1cmw+QzpcVXNlcnNcc2ZpbmxheVxEb2N1bWVudHNcUmVhZEN1YmUgTWVk
aWFcSiBFeHAgWm9vbCAxOTY0IEdPVUxEIEUucGRmPC91cmw+PC9wZGYtdXJscz48L3VybHM+PGVs
ZWN0cm9uaWMtcmVzb3VyY2UtbnVtPjEwLjEwMDIvamV6LjE0MDE1NjAxMDM8L2VsZWN0cm9uaWMt
cmVzb3VyY2UtbnVtPjxyZW1vdGUtZGF0YWJhc2UtbmFtZT5SRUFEQ1VCRTwvcmVtb3RlLWRhdGFi
YXNlLW5hbWU+PC9yZWNvcmQ+PC9DaXRlPjxDaXRlPjxBdXRob3I+VG9tYXNpPC9BdXRob3I+PFll
YXI+MTk3OTwvWWVhcj48UmVjTnVtPjE0PC9SZWNOdW0+PHJlY29yZD48cmVjLW51bWJlcj4xNDwv
cmVjLW51bWJlcj48Zm9yZWlnbi1rZXlzPjxrZXkgYXBwPSJFTiIgZGItaWQ9ImZmMmR4d3QyazJw
d3p0ZWE5cGg1ZHpkYXBleDJ0MnB3ZTlyZCI+MTQ8L2tleT48L2ZvcmVpZ24ta2V5cz48cmVmLXR5
cGUgbmFtZT0iSm91cm5hbCBBcnRpY2xlIj4xNzwvcmVmLXR5cGU+PGNvbnRyaWJ1dG9ycz48YXV0
aG9ycz48YXV0aG9yPlRvbWFzaSwgVC4gRS4sPC9hdXRob3I+PC9hdXRob3JzPjwvY29udHJpYnV0
b3JzPjx0aXRsZXM+PHRpdGxlPjxzdHlsZSBmYWNlPSJub3JtYWwiIGZvbnQ9ImRlZmF1bHQiIHNp
emU9IjEwMCUiPkVjaG9sb2NhdGlvbiBieSB0aGUgc2hvcnQtdGFpbGVkIHNocmV3IDwvc3R5bGU+
PHN0eWxlIGZhY2U9Iml0YWxpYyIgZm9udD0iZGVmYXVsdCIgc2l6ZT0iMTAwJSI+QmxhcmluYSBi
cmV2aWNhdWRhPC9zdHlsZT48L3RpdGxlPjxzZWNvbmRhcnktdGl0bGU+Sm91cm5hbCBvZiBNYW1t
YWxvZ3k8L3NlY29uZGFyeS10aXRsZT48c2hvcnQtdGl0bGU+Si4gTWFtbWFsLjwvc2hvcnQtdGl0
bGU+PC90aXRsZXM+PHBlcmlvZGljYWw+PGZ1bGwtdGl0bGU+Sm91cm5hbCBvZiBNYW1tYWxvZ3k8
L2Z1bGwtdGl0bGU+PC9wZXJpb2RpY2FsPjxwYWdlcz43NTEtNzU5PC9wYWdlcz48dm9sdW1lPjYw
PC92b2x1bWU+PG51bWJlcj40PC9udW1iZXI+PGRhdGVzPjx5ZWFyPjE5Nzk8L3llYXI+PC9kYXRl
cz48cHVibGlzaGVyPkFtZXJpY2FuIFNvY2lldHkgb2YgTWFtbWFsb2dpc3RzPC9wdWJsaXNoZXI+
PGlzYm4+MDAyMjIzNzI8L2lzYm4+PHVybHM+PHJlbGF0ZWQtdXJscz48dXJsPmh0dHA6Ly93d3cu
anN0b3Iub3JnL3N0YWJsZS8xMzgwMTkwPC91cmw+PC9yZWxhdGVkLXVybHM+PC91cmxzPjwvcmVj
b3JkPjwvQ2l0ZT48L0VuZE5vdGU+AG==
</w:fldData>
        </w:fldChar>
      </w:r>
      <w:r>
        <w:instrText xml:space="preserve"> ADDIN EN.CITE </w:instrText>
      </w:r>
      <w:r>
        <w:fldChar w:fldCharType="begin">
          <w:fldData xml:space="preserve">PEVuZE5vdGU+PENpdGU+PEF1dGhvcj5TaWVtZXJzPC9BdXRob3I+PFllYXI+MjAwOTwvWWVhcj48
UmVjTnVtPjMwPC9SZWNOdW0+PERpc3BsYXlUZXh0PihTaWVtZXJzIGV0IGFsLiwgMjAwOSwgR291
bGQgZXQgYWwuLCAxOTY0LCBUb21hc2ksIDE5NzkpPC9EaXNwbGF5VGV4dD48cmVjb3JkPjxyZWMt
bnVtYmVyPjMwPC9yZWMtbnVtYmVyPjxmb3JlaWduLWtleXM+PGtleSBhcHA9IkVOIiBkYi1pZD0i
ZmYyZHh3dDJrMnB3enRlYTlwaDVkemRhcGV4MnQycHdlOXJkIj4zMDwva2V5PjwvZm9yZWlnbi1r
ZXlzPjxyZWYtdHlwZSBuYW1lPSJKb3VybmFsIEFydGljbGUiPjE3PC9yZWYtdHlwZT48Y29udHJp
YnV0b3JzPjxhdXRob3JzPjxhdXRob3I+U2llbWVycywgQi5NLiw8L2F1dGhvcj48YXV0aG9yPlNj
aGF1ZXJtYW5uLCBHLiw8L2F1dGhvcj48YXV0aG9yPlR1cm5pLCBILiw8L2F1dGhvcj48YXV0aG9y
PnZvbiBNZXJ0ZW4sIFMuLDwvYXV0aG9yPjwvYXV0aG9ycz48L2NvbnRyaWJ1dG9ycz48dGl0bGVz
Pjx0aXRsZT5XaHkgZG8gc2hyZXdzIHR3aXR0ZXI/IENvbW11bmljYXRpb24gb3Igc2ltcGxlIGVj
aG8tYmFzZWQgb3JpZW50YXRpb248L3RpdGxlPjxzZWNvbmRhcnktdGl0bGU+QmlvbG9neSBMZXR0
ZXJzPC9zZWNvbmRhcnktdGl0bGU+PHNob3J0LXRpdGxlPkJpb2wuIExldHQuLjwvc2hvcnQtdGl0
bGU+PC90aXRsZXM+PHBlcmlvZGljYWw+PGZ1bGwtdGl0bGU+QmlvbG9neSBMZXR0ZXJzPC9mdWxs
LXRpdGxlPjwvcGVyaW9kaWNhbD48cGFnZXM+NTkzLTU5NjwvcGFnZXM+PHZvbHVtZT41PC92b2x1
bWU+PG51bWJlcj41PC9udW1iZXI+PGRhdGVzPjx5ZWFyPjIwMDk8L3llYXI+PC9kYXRlcz48dXJs
cz48L3VybHM+PC9yZWNvcmQ+PC9DaXRlPjxDaXRlPjxBdXRob3I+R291bGQ8L0F1dGhvcj48WWVh
cj4xOTY0PC9ZZWFyPjxSZWNOdW0+MjYzPC9SZWNOdW0+PHJlY29yZD48cmVjLW51bWJlcj4yNjM8
L3JlYy1udW1iZXI+PGZvcmVpZ24ta2V5cz48a2V5IGFwcD0iRU4iIGRiLWlkPSJmZjJkeHd0Mmsy
cHd6dGVhOXBoNWR6ZGFwZXgydDJwd2U5cmQiPjI2Mzwva2V5PjwvZm9yZWlnbi1rZXlzPjxyZWYt
dHlwZSBuYW1lPSJKb3VybmFsIEFydGljbGUiPjE3PC9yZWYtdHlwZT48Y29udHJpYnV0b3JzPjxh
dXRob3JzPjxhdXRob3I+R291bGQsIEUuLDwvYXV0aG9yPjxhdXRob3I+TmVndXMsIE4uLDwvYXV0
aG9yPjxhdXRob3I+Tm92aWNrLCBBLiw8L2F1dGhvcj48L2F1dGhvcnM+PC9jb250cmlidXRvcnM+
PHRpdGxlcz48dGl0bGU+RXZpZGVuY2UgZm9yIGVjaG9sb2NhdGlvbiBpbiBzaHJld3M8L3RpdGxl
PjxzZWNvbmRhcnktdGl0bGU+VGhlIEpvdXJuYWwgb2YgRXhwZXJpbWVudGFsIFpvb2xvZ3k8L3Nl
Y29uZGFyeS10aXRsZT48L3RpdGxlcz48cGVyaW9kaWNhbD48ZnVsbC10aXRsZT5UaGUgSm91cm5h
bCBvZiBleHBlcmltZW50YWwgem9vbG9neTwvZnVsbC10aXRsZT48L3BlcmlvZGljYWw+PHBhZ2Vz
PjE5LTM3PC9wYWdlcz48dm9sdW1lPjE1Njwvdm9sdW1lPjxkYXRlcz48eWVhcj4xOTY0PC95ZWFy
PjwvZGF0ZXM+PGlzYm4+MDAyMi0xMDRYPC9pc2JuPjx1cmxzPjxyZWxhdGVkLXVybHM+PHVybD5o
dHRwOi8vZHguZG9pLm9yZy8xMC4xMDAyL2plei4xNDAxNTYwMTAzPC91cmw+PC9yZWxhdGVkLXVy
bHM+PHBkZi11cmxzPjx1cmw+QzpcVXNlcnNcc2ZpbmxheVxEb2N1bWVudHNcUmVhZEN1YmUgTWVk
aWFcSiBFeHAgWm9vbCAxOTY0IEdPVUxEIEUucGRmPC91cmw+PC9wZGYtdXJscz48L3VybHM+PGVs
ZWN0cm9uaWMtcmVzb3VyY2UtbnVtPjEwLjEwMDIvamV6LjE0MDE1NjAxMDM8L2VsZWN0cm9uaWMt
cmVzb3VyY2UtbnVtPjxyZW1vdGUtZGF0YWJhc2UtbmFtZT5SRUFEQ1VCRTwvcmVtb3RlLWRhdGFi
YXNlLW5hbWU+PC9yZWNvcmQ+PC9DaXRlPjxDaXRlPjxBdXRob3I+VG9tYXNpPC9BdXRob3I+PFll
YXI+MTk3OTwvWWVhcj48UmVjTnVtPjE0PC9SZWNOdW0+PHJlY29yZD48cmVjLW51bWJlcj4xNDwv
cmVjLW51bWJlcj48Zm9yZWlnbi1rZXlzPjxrZXkgYXBwPSJFTiIgZGItaWQ9ImZmMmR4d3QyazJw
d3p0ZWE5cGg1ZHpkYXBleDJ0MnB3ZTlyZCI+MTQ8L2tleT48L2ZvcmVpZ24ta2V5cz48cmVmLXR5
cGUgbmFtZT0iSm91cm5hbCBBcnRpY2xlIj4xNzwvcmVmLXR5cGU+PGNvbnRyaWJ1dG9ycz48YXV0
aG9ycz48YXV0aG9yPlRvbWFzaSwgVC4gRS4sPC9hdXRob3I+PC9hdXRob3JzPjwvY29udHJpYnV0
b3JzPjx0aXRsZXM+PHRpdGxlPjxzdHlsZSBmYWNlPSJub3JtYWwiIGZvbnQ9ImRlZmF1bHQiIHNp
emU9IjEwMCUiPkVjaG9sb2NhdGlvbiBieSB0aGUgc2hvcnQtdGFpbGVkIHNocmV3IDwvc3R5bGU+
PHN0eWxlIGZhY2U9Iml0YWxpYyIgZm9udD0iZGVmYXVsdCIgc2l6ZT0iMTAwJSI+QmxhcmluYSBi
cmV2aWNhdWRhPC9zdHlsZT48L3RpdGxlPjxzZWNvbmRhcnktdGl0bGU+Sm91cm5hbCBvZiBNYW1t
YWxvZ3k8L3NlY29uZGFyeS10aXRsZT48c2hvcnQtdGl0bGU+Si4gTWFtbWFsLjwvc2hvcnQtdGl0
bGU+PC90aXRsZXM+PHBlcmlvZGljYWw+PGZ1bGwtdGl0bGU+Sm91cm5hbCBvZiBNYW1tYWxvZ3k8
L2Z1bGwtdGl0bGU+PC9wZXJpb2RpY2FsPjxwYWdlcz43NTEtNzU5PC9wYWdlcz48dm9sdW1lPjYw
PC92b2x1bWU+PG51bWJlcj40PC9udW1iZXI+PGRhdGVzPjx5ZWFyPjE5Nzk8L3llYXI+PC9kYXRl
cz48cHVibGlzaGVyPkFtZXJpY2FuIFNvY2lldHkgb2YgTWFtbWFsb2dpc3RzPC9wdWJsaXNoZXI+
PGlzYm4+MDAyMjIzNzI8L2lzYm4+PHVybHM+PHJlbGF0ZWQtdXJscz48dXJsPmh0dHA6Ly93d3cu
anN0b3Iub3JnL3N0YWJsZS8xMzgwMTkwPC91cmw+PC9yZWxhdGVkLXVybHM+PC91cmxzPjwvcmVj
b3JkPjwvQ2l0ZT48L0VuZE5vdGU+AG==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</w:t>
      </w:r>
      <w:hyperlink w:anchor="_ENREF_6" w:tooltip="Siemers, 2009 #30" w:history="1">
        <w:r w:rsidR="00FA0852">
          <w:rPr>
            <w:noProof/>
          </w:rPr>
          <w:t>Siemers et al., 2009</w:t>
        </w:r>
      </w:hyperlink>
      <w:r>
        <w:rPr>
          <w:noProof/>
        </w:rPr>
        <w:t xml:space="preserve">, </w:t>
      </w:r>
      <w:hyperlink w:anchor="_ENREF_4" w:tooltip="Gould, 1964 #263" w:history="1">
        <w:r w:rsidR="00FA0852">
          <w:rPr>
            <w:noProof/>
          </w:rPr>
          <w:t>Gould et al., 1964</w:t>
        </w:r>
      </w:hyperlink>
      <w:r>
        <w:rPr>
          <w:noProof/>
        </w:rPr>
        <w:t xml:space="preserve">, </w:t>
      </w:r>
      <w:hyperlink w:anchor="_ENREF_7" w:tooltip="Tomasi, 1979 #14" w:history="1">
        <w:r w:rsidR="00FA0852">
          <w:rPr>
            <w:noProof/>
          </w:rPr>
          <w:t>Tomasi, 1979</w:t>
        </w:r>
      </w:hyperlink>
      <w:r>
        <w:rPr>
          <w:noProof/>
        </w:rPr>
        <w:t>)</w:t>
      </w:r>
      <w:r>
        <w:fldChar w:fldCharType="end"/>
      </w:r>
    </w:p>
    <w:p w:rsidR="009562D2" w:rsidRDefault="009562D2" w:rsidP="009562D2">
      <w:pPr>
        <w:pStyle w:val="ListParagraph"/>
        <w:numPr>
          <w:ilvl w:val="0"/>
          <w:numId w:val="1"/>
        </w:numPr>
      </w:pPr>
      <w:r>
        <w:t>Morphological/ecological convergence between shrews and tenrecs</w:t>
      </w:r>
    </w:p>
    <w:p w:rsidR="009562D2" w:rsidRDefault="009562D2" w:rsidP="009562D2">
      <w:pPr>
        <w:pStyle w:val="ListParagraph"/>
        <w:numPr>
          <w:ilvl w:val="0"/>
          <w:numId w:val="1"/>
        </w:numPr>
      </w:pPr>
      <w:r>
        <w:t xml:space="preserve">Echolocating tenrecs </w:t>
      </w:r>
      <w:r>
        <w:fldChar w:fldCharType="begin"/>
      </w:r>
      <w:r>
        <w:instrText xml:space="preserve"> ADDIN EN.CITE &lt;EndNote&gt;&lt;Cite&gt;&lt;Author&gt;Gould&lt;/Author&gt;&lt;Year&gt;1965&lt;/Year&gt;&lt;RecNum&gt;8&lt;/RecNum&gt;&lt;DisplayText&gt;(Gould, 1965)&lt;/DisplayText&gt;&lt;record&gt;&lt;rec-number&gt;8&lt;/rec-number&gt;&lt;foreign-keys&gt;&lt;key app="EN" db-id="ff2dxwt2k2pwztea9ph5dzdapex2t2pwe9rd"&gt;8&lt;/key&gt;&lt;/foreign-keys&gt;&lt;ref-type name="Journal Article"&gt;17&lt;/ref-type&gt;&lt;contributors&gt;&lt;authors&gt;&lt;author&gt;Gould, E.,&lt;/author&gt;&lt;/authors&gt;&lt;/contributors&gt;&lt;titles&gt;&lt;title&gt;Evidence for echolocation in the Tenrecidae of Madagascar&lt;/title&gt;&lt;secondary-title&gt;Proceedings of the American Philosophical Society&lt;/secondary-title&gt;&lt;short-title&gt;P. Am. Philos. Soc.&lt;/short-title&gt;&lt;/titles&gt;&lt;periodical&gt;&lt;full-title&gt;Proceedings of the American Philosophical Society&lt;/full-title&gt;&lt;/periodical&gt;&lt;pages&gt;352-360&lt;/pages&gt;&lt;volume&gt;109&lt;/volume&gt;&lt;number&gt;6&lt;/number&gt;&lt;dates&gt;&lt;year&gt;1965&lt;/year&gt;&lt;/dates&gt;&lt;publisher&gt;American Philosophical Society&lt;/publisher&gt;&lt;isbn&gt;0003049X&lt;/isbn&gt;&lt;urls&gt;&lt;related-urls&gt;&lt;url&gt;http://www.jstor.org/stable/986137&lt;/url&gt;&lt;/related-urls&gt;&lt;/urls&gt;&lt;/record&gt;&lt;/Cite&gt;&lt;/EndNote&gt;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3" w:tooltip="Gould, 1965 #8" w:history="1">
        <w:r w:rsidR="00FA0852">
          <w:rPr>
            <w:noProof/>
          </w:rPr>
          <w:t>Gould, 1965</w:t>
        </w:r>
      </w:hyperlink>
      <w:r>
        <w:rPr>
          <w:noProof/>
        </w:rPr>
        <w:t>)</w:t>
      </w:r>
      <w:r>
        <w:fldChar w:fldCharType="end"/>
      </w:r>
      <w:r>
        <w:t xml:space="preserve"> but only three species and problems with equipment, method etc.</w:t>
      </w:r>
    </w:p>
    <w:p w:rsidR="009562D2" w:rsidRDefault="009562D2" w:rsidP="009562D2">
      <w:pPr>
        <w:pStyle w:val="ListParagraph"/>
        <w:numPr>
          <w:ilvl w:val="0"/>
          <w:numId w:val="1"/>
        </w:numPr>
      </w:pPr>
      <w:r>
        <w:t>No acoustic studies of echolocation tenrecs (but some studies of spine stridulation in Hemicentetes</w:t>
      </w:r>
      <w:r w:rsidR="00FA0852">
        <w:t xml:space="preserve"> </w:t>
      </w:r>
      <w:r w:rsidR="00FA0852">
        <w:fldChar w:fldCharType="begin">
          <w:fldData xml:space="preserve">PEVuZE5vdGU+PENpdGU+PEF1dGhvcj5FaXNlbmJlcmc8L0F1dGhvcj48WWVhcj4xOTY5PC9ZZWFy
PjxSZWNOdW0+MjY1PC9SZWNOdW0+PERpc3BsYXlUZXh0PihFaXNlbmJlcmcgYW5kIEdvdWxkLCAx
OTY5LCBFbmRvIGV0IGFsLiwgMjAxMCk8L0Rpc3BsYXlUZXh0PjxyZWNvcmQ+PHJlYy1udW1iZXI+
MjY1PC9yZWMtbnVtYmVyPjxmb3JlaWduLWtleXM+PGtleSBhcHA9IkVOIiBkYi1pZD0iZmYyZHh3
dDJrMnB3enRlYTlwaDVkemRhcGV4MnQycHdlOXJkIj4yNjU8L2tleT48L2ZvcmVpZ24ta2V5cz48
cmVmLXR5cGUgbmFtZT0iSm91cm5hbCBBcnRpY2xlIj4xNzwvcmVmLXR5cGU+PGNvbnRyaWJ1dG9y
cz48YXV0aG9ycz48YXV0aG9yPkVpc2VuYmVyZywgSi4gRi4sPC9hdXRob3I+PGF1dGhvcj5Hb3Vs
ZCwgRS4sPC9hdXRob3I+PC9hdXRob3JzPjwvY29udHJpYnV0b3JzPjx0aXRsZXM+PHRpdGxlPlRo
ZSBUZW5yZWNzOiBBIFN0dWR5IGluIE1hbW1hbGlhbiBCZWhhdmlvdXIgYW5kIEV2b2x1dGlvbjwv
dGl0bGU+PHNlY29uZGFyeS10aXRsZT5TbWl0aHNvbmlhbiBDb250cmlidXRpb25zIHRvIFpvb2xv
Z3k8L3NlY29uZGFyeS10aXRsZT48L3RpdGxlcz48cGVyaW9kaWNhbD48ZnVsbC10aXRsZT5TbWl0
aHNvbmlhbiBDb250cmlidXRpb25zIHRvIFpvb2xvZ3k8L2Z1bGwtdGl0bGU+PC9wZXJpb2RpY2Fs
PjxwYWdlcz4xLTE1MjwvcGFnZXM+PHZvbHVtZT4yNzwvdm9sdW1lPjxkYXRlcz48eWVhcj4xOTY5
PC95ZWFyPjwvZGF0ZXM+PHVybHM+PHBkZi11cmxzPjx1cmw+QzpcVXNlcnNcc2ZpbmxheVxEZXNr
dG9wXFJlZmVyZW5jZXNcRWlzZW5iZXJnIGFuZCBHb3VsZCAxOTY5IFNtaXRoc29uaWFuIFRlbnJl
Y3MgYmVoYXZpb3VyIGFuZCBldm9sdXRpb24ucGRmPC91cmw+PC9wZGYtdXJscz48L3VybHM+PHJl
bW90ZS1kYXRhYmFzZS1uYW1lPlJFQURDVUJFPC9yZW1vdGUtZGF0YWJhc2UtbmFtZT48L3JlY29y
ZD48L0NpdGU+PENpdGU+PEF1dGhvcj5FbmRvPC9BdXRob3I+PFllYXI+MjAxMDwvWWVhcj48UmVj
TnVtPjMwOTwvUmVjTnVtPjxyZWNvcmQ+PHJlYy1udW1iZXI+MzA5PC9yZWMtbnVtYmVyPjxmb3Jl
aWduLWtleXM+PGtleSBhcHA9IkVOIiBkYi1pZD0iZmYyZHh3dDJrMnB3enRlYTlwaDVkemRhcGV4
MnQycHdlOXJkIj4zMDk8L2tleT48L2ZvcmVpZ24ta2V5cz48cmVmLXR5cGUgbmFtZT0iSm91cm5h
bCBBcnRpY2xlIj4xNzwvcmVmLXR5cGU+PGNvbnRyaWJ1dG9ycz48YXV0aG9ycz48YXV0aG9yPkVu
ZG8sIEguLDwvYXV0aG9yPjxhdXRob3I+S295YWJ1LCBELiw8L2F1dGhvcj48YXV0aG9yPktpbXVy
YSwgSi4sPC9hdXRob3I+PGF1dGhvcj5SYWtvdG9uZHJhcGFyYW55LCBGLiw8L2F1dGhvcj48YXV0
aG9yPk1hdHN1aSwgQS4sPC9hdXRob3I+PGF1dGhvcj5Zb25lemF3YSwgVC4sPC9hdXRob3I+PGF1
dGhvcj5TaGlub2hhcmEsIEEuLDwvYXV0aG9yPjxhdXRob3I+SGFzZWdhd2EsIE0uLDwvYXV0aG9y
PjwvYXV0aG9ycz48L2NvbnRyaWJ1dG9ycz48dGl0bGVzPjx0aXRsZT48c3R5bGUgZmFjZT0ibm9y
bWFsIiBmb250PSJkZWZhdWx0IiBzaXplPSIxMDAlIj5BIHF1aWxsIHZpYnJhdGluZyBtZWNoYW5p
c20gZm9yIGEgc291bmRpbmcgYXBwYXJhdHVzIGluIHRoZSBzdHJlYWtlZCB0ZW5yZWMgKDwvc3R5
bGU+PHN0eWxlIGZhY2U9Iml0YWxpYyIgZm9udD0iZGVmYXVsdCIgc2l6ZT0iMTAwJSI+SGVtaWNl
bnRldGVzIHNlbWlzcGlub3N1czwvc3R5bGU+PHN0eWxlIGZhY2U9Im5vcm1hbCIgZm9udD0iZGVm
YXVsdCIgc2l6ZT0iMTAwJSI+KTwvc3R5bGU+PC90aXRsZT48c2Vjb25kYXJ5LXRpdGxlPlpvb2xv
Z2ljYWwgc2NpZW5jZTwvc2Vjb25kYXJ5LXRpdGxlPjxzaG9ydC10aXRsZT5ab29sLiBTY2kuPC9z
aG9ydC10aXRsZT48L3RpdGxlcz48cGVyaW9kaWNhbD48ZnVsbC10aXRsZT5ab29sb2dpY2FsIHNj
aWVuY2U8L2Z1bGwtdGl0bGU+PC9wZXJpb2RpY2FsPjxwYWdlcz40MjctNDMyPC9wYWdlcz48dm9s
dW1lPjI3PC92b2x1bWU+PG51bWJlcj41PC9udW1iZXI+PGRhdGVzPjx5ZWFyPjIwMTA8L3llYXI+
PC9kYXRlcz48aXNibj4wMjg5LTAwMDM8L2lzYm4+PHVybHM+PHJlbGF0ZWQtdXJscz48dXJsPmh0
dHA6Ly9keC5kb2kub3JnLzEwLjIxMDgvenNqLjI3LjQyNzwvdXJsPjwvcmVsYXRlZC11cmxzPjwv
dXJscz48ZWxlY3Ryb25pYy1yZXNvdXJjZS1udW0+MTAuMjEwOC96c2ouMjcuNDI3PC9lbGVjdHJv
bmljLXJlc291cmNlLW51bT48cmVtb3RlLWRhdGFiYXNlLW5hbWU+UkVBRENVQkU8L3JlbW90ZS1k
YXRhYmFzZS1uYW1lPjwvcmVjb3JkPjwvQ2l0ZT48L0VuZE5vdGU+AG==
</w:fldData>
        </w:fldChar>
      </w:r>
      <w:r w:rsidR="00FA0852">
        <w:instrText xml:space="preserve"> ADDIN EN.CITE </w:instrText>
      </w:r>
      <w:r w:rsidR="00FA0852">
        <w:fldChar w:fldCharType="begin">
          <w:fldData xml:space="preserve">PEVuZE5vdGU+PENpdGU+PEF1dGhvcj5FaXNlbmJlcmc8L0F1dGhvcj48WWVhcj4xOTY5PC9ZZWFy
PjxSZWNOdW0+MjY1PC9SZWNOdW0+PERpc3BsYXlUZXh0PihFaXNlbmJlcmcgYW5kIEdvdWxkLCAx
OTY5LCBFbmRvIGV0IGFsLiwgMjAxMCk8L0Rpc3BsYXlUZXh0PjxyZWNvcmQ+PHJlYy1udW1iZXI+
MjY1PC9yZWMtbnVtYmVyPjxmb3JlaWduLWtleXM+PGtleSBhcHA9IkVOIiBkYi1pZD0iZmYyZHh3
dDJrMnB3enRlYTlwaDVkemRhcGV4MnQycHdlOXJkIj4yNjU8L2tleT48L2ZvcmVpZ24ta2V5cz48
cmVmLXR5cGUgbmFtZT0iSm91cm5hbCBBcnRpY2xlIj4xNzwvcmVmLXR5cGU+PGNvbnRyaWJ1dG9y
cz48YXV0aG9ycz48YXV0aG9yPkVpc2VuYmVyZywgSi4gRi4sPC9hdXRob3I+PGF1dGhvcj5Hb3Vs
ZCwgRS4sPC9hdXRob3I+PC9hdXRob3JzPjwvY29udHJpYnV0b3JzPjx0aXRsZXM+PHRpdGxlPlRo
ZSBUZW5yZWNzOiBBIFN0dWR5IGluIE1hbW1hbGlhbiBCZWhhdmlvdXIgYW5kIEV2b2x1dGlvbjwv
dGl0bGU+PHNlY29uZGFyeS10aXRsZT5TbWl0aHNvbmlhbiBDb250cmlidXRpb25zIHRvIFpvb2xv
Z3k8L3NlY29uZGFyeS10aXRsZT48L3RpdGxlcz48cGVyaW9kaWNhbD48ZnVsbC10aXRsZT5TbWl0
aHNvbmlhbiBDb250cmlidXRpb25zIHRvIFpvb2xvZ3k8L2Z1bGwtdGl0bGU+PC9wZXJpb2RpY2Fs
PjxwYWdlcz4xLTE1MjwvcGFnZXM+PHZvbHVtZT4yNzwvdm9sdW1lPjxkYXRlcz48eWVhcj4xOTY5
PC95ZWFyPjwvZGF0ZXM+PHVybHM+PHBkZi11cmxzPjx1cmw+QzpcVXNlcnNcc2ZpbmxheVxEZXNr
dG9wXFJlZmVyZW5jZXNcRWlzZW5iZXJnIGFuZCBHb3VsZCAxOTY5IFNtaXRoc29uaWFuIFRlbnJl
Y3MgYmVoYXZpb3VyIGFuZCBldm9sdXRpb24ucGRmPC91cmw+PC9wZGYtdXJscz48L3VybHM+PHJl
bW90ZS1kYXRhYmFzZS1uYW1lPlJFQURDVUJFPC9yZW1vdGUtZGF0YWJhc2UtbmFtZT48L3JlY29y
ZD48L0NpdGU+PENpdGU+PEF1dGhvcj5FbmRvPC9BdXRob3I+PFllYXI+MjAxMDwvWWVhcj48UmVj
TnVtPjMwOTwvUmVjTnVtPjxyZWNvcmQ+PHJlYy1udW1iZXI+MzA5PC9yZWMtbnVtYmVyPjxmb3Jl
aWduLWtleXM+PGtleSBhcHA9IkVOIiBkYi1pZD0iZmYyZHh3dDJrMnB3enRlYTlwaDVkemRhcGV4
MnQycHdlOXJkIj4zMDk8L2tleT48L2ZvcmVpZ24ta2V5cz48cmVmLXR5cGUgbmFtZT0iSm91cm5h
bCBBcnRpY2xlIj4xNzwvcmVmLXR5cGU+PGNvbnRyaWJ1dG9ycz48YXV0aG9ycz48YXV0aG9yPkVu
ZG8sIEguLDwvYXV0aG9yPjxhdXRob3I+S295YWJ1LCBELiw8L2F1dGhvcj48YXV0aG9yPktpbXVy
YSwgSi4sPC9hdXRob3I+PGF1dGhvcj5SYWtvdG9uZHJhcGFyYW55LCBGLiw8L2F1dGhvcj48YXV0
aG9yPk1hdHN1aSwgQS4sPC9hdXRob3I+PGF1dGhvcj5Zb25lemF3YSwgVC4sPC9hdXRob3I+PGF1
dGhvcj5TaGlub2hhcmEsIEEuLDwvYXV0aG9yPjxhdXRob3I+SGFzZWdhd2EsIE0uLDwvYXV0aG9y
PjwvYXV0aG9ycz48L2NvbnRyaWJ1dG9ycz48dGl0bGVzPjx0aXRsZT48c3R5bGUgZmFjZT0ibm9y
bWFsIiBmb250PSJkZWZhdWx0IiBzaXplPSIxMDAlIj5BIHF1aWxsIHZpYnJhdGluZyBtZWNoYW5p
c20gZm9yIGEgc291bmRpbmcgYXBwYXJhdHVzIGluIHRoZSBzdHJlYWtlZCB0ZW5yZWMgKDwvc3R5
bGU+PHN0eWxlIGZhY2U9Iml0YWxpYyIgZm9udD0iZGVmYXVsdCIgc2l6ZT0iMTAwJSI+SGVtaWNl
bnRldGVzIHNlbWlzcGlub3N1czwvc3R5bGU+PHN0eWxlIGZhY2U9Im5vcm1hbCIgZm9udD0iZGVm
YXVsdCIgc2l6ZT0iMTAwJSI+KTwvc3R5bGU+PC90aXRsZT48c2Vjb25kYXJ5LXRpdGxlPlpvb2xv
Z2ljYWwgc2NpZW5jZTwvc2Vjb25kYXJ5LXRpdGxlPjxzaG9ydC10aXRsZT5ab29sLiBTY2kuPC9z
aG9ydC10aXRsZT48L3RpdGxlcz48cGVyaW9kaWNhbD48ZnVsbC10aXRsZT5ab29sb2dpY2FsIHNj
aWVuY2U8L2Z1bGwtdGl0bGU+PC9wZXJpb2RpY2FsPjxwYWdlcz40MjctNDMyPC9wYWdlcz48dm9s
dW1lPjI3PC92b2x1bWU+PG51bWJlcj41PC9udW1iZXI+PGRhdGVzPjx5ZWFyPjIwMTA8L3llYXI+
PC9kYXRlcz48aXNibj4wMjg5LTAwMDM8L2lzYm4+PHVybHM+PHJlbGF0ZWQtdXJscz48dXJsPmh0
dHA6Ly9keC5kb2kub3JnLzEwLjIxMDgvenNqLjI3LjQyNzwvdXJsPjwvcmVsYXRlZC11cmxzPjwv
dXJscz48ZWxlY3Ryb25pYy1yZXNvdXJjZS1udW0+MTAuMjEwOC96c2ouMjcuNDI3PC9lbGVjdHJv
bmljLXJlc291cmNlLW51bT48cmVtb3RlLWRhdGFiYXNlLW5hbWU+UkVBRENVQkU8L3JlbW90ZS1k
YXRhYmFzZS1uYW1lPjwvcmVjb3JkPjwvQ2l0ZT48L0VuZE5vdGU+AG==
</w:fldData>
        </w:fldChar>
      </w:r>
      <w:r w:rsidR="00FA0852">
        <w:instrText xml:space="preserve"> ADDIN EN.CITE.DATA </w:instrText>
      </w:r>
      <w:r w:rsidR="00FA0852">
        <w:fldChar w:fldCharType="end"/>
      </w:r>
      <w:r w:rsidR="00FA0852">
        <w:fldChar w:fldCharType="separate"/>
      </w:r>
      <w:r w:rsidR="00FA0852">
        <w:rPr>
          <w:noProof/>
        </w:rPr>
        <w:t>(</w:t>
      </w:r>
      <w:hyperlink w:anchor="_ENREF_1" w:tooltip="Eisenberg, 1969 #265" w:history="1">
        <w:r w:rsidR="00FA0852">
          <w:rPr>
            <w:noProof/>
          </w:rPr>
          <w:t>Eisenberg and Gould, 1969</w:t>
        </w:r>
      </w:hyperlink>
      <w:r w:rsidR="00FA0852">
        <w:rPr>
          <w:noProof/>
        </w:rPr>
        <w:t xml:space="preserve">, </w:t>
      </w:r>
      <w:hyperlink w:anchor="_ENREF_2" w:tooltip="Endo, 2010 #309" w:history="1">
        <w:r w:rsidR="00FA0852">
          <w:rPr>
            <w:noProof/>
          </w:rPr>
          <w:t>Endo et al., 2010</w:t>
        </w:r>
      </w:hyperlink>
      <w:r w:rsidR="00FA0852">
        <w:rPr>
          <w:noProof/>
        </w:rPr>
        <w:t>)</w:t>
      </w:r>
      <w:r w:rsidR="00FA0852">
        <w:fldChar w:fldCharType="end"/>
      </w:r>
      <w:r>
        <w:t xml:space="preserve"> </w:t>
      </w:r>
      <w:bookmarkStart w:id="0" w:name="_GoBack"/>
      <w:bookmarkEnd w:id="0"/>
    </w:p>
    <w:p w:rsidR="009562D2" w:rsidRDefault="009562D2" w:rsidP="009562D2">
      <w:pPr>
        <w:pStyle w:val="ListParagraph"/>
        <w:numPr>
          <w:ilvl w:val="0"/>
          <w:numId w:val="1"/>
        </w:numPr>
      </w:pPr>
      <w:r>
        <w:t>Now there’s renewed interest in echolocation</w:t>
      </w:r>
      <w:r w:rsidR="002661ED">
        <w:t xml:space="preserve"> – genomic convergence</w:t>
      </w:r>
      <w:r w:rsidR="002661ED">
        <w:fldChar w:fldCharType="begin"/>
      </w:r>
      <w:r w:rsidR="002661ED">
        <w:instrText xml:space="preserve"> ADDIN EN.CITE &lt;EndNote&gt;&lt;Cite&gt;&lt;Author&gt;Parker&lt;/Author&gt;&lt;Year&gt;2013&lt;/Year&gt;&lt;RecNum&gt;262&lt;/RecNum&gt;&lt;DisplayText&gt;(Parker et al., 2013)&lt;/DisplayText&gt;&lt;record&gt;&lt;rec-number&gt;262&lt;/rec-number&gt;&lt;foreign-keys&gt;&lt;key app="EN" db-id="ff2dxwt2k2pwztea9ph5dzdapex2t2pwe9rd"&gt;262&lt;/key&gt;&lt;/foreign-keys&gt;&lt;ref-type name="Journal Article"&gt;17&lt;/ref-type&gt;&lt;contributors&gt;&lt;authors&gt;&lt;author&gt;Parker, J., &lt;/author&gt;&lt;author&gt;Tsagkogeorga, G.,&lt;/author&gt;&lt;author&gt;Cotton, J.A., &lt;/author&gt;&lt;author&gt;Liu, Y.,&lt;/author&gt;&lt;author&gt;Provero, P.,&lt;/author&gt;&lt;author&gt;Stupka, E.,&lt;/author&gt;&lt;author&gt;Rossiter, S.J.,&lt;/author&gt;&lt;/authors&gt;&lt;/contributors&gt;&lt;titles&gt;&lt;title&gt;Genome-wide signatures of convergent evolution in echolocating mammals&lt;/title&gt;&lt;secondary-title&gt;Nature&lt;/secondary-title&gt;&lt;/titles&gt;&lt;periodical&gt;&lt;full-title&gt;Nature&lt;/full-title&gt;&lt;/periodical&gt;&lt;dates&gt;&lt;year&gt;2013&lt;/year&gt;&lt;/dates&gt;&lt;isbn&gt;0028-0836&lt;/isbn&gt;&lt;urls&gt;&lt;related-urls&gt;&lt;url&gt;http://dx.doi.org/10.1038/nature12511&lt;/url&gt;&lt;/related-urls&gt;&lt;pdf-urls&gt;&lt;url&gt;C:\Users\sfinlay\Desktop\References\In Endnote\Read\Parker et al. Nature 2013. Convergent evoltuion in echolocating mammals.pdf&lt;/url&gt;&lt;/pdf-urls&gt;&lt;/urls&gt;&lt;electronic-resource-num&gt;10.1038/nature12511&lt;/electronic-resource-num&gt;&lt;remote-database-name&gt;READCUBE&lt;/remote-database-name&gt;&lt;/record&gt;&lt;/Cite&gt;&lt;/EndNote&gt;</w:instrText>
      </w:r>
      <w:r w:rsidR="002661ED">
        <w:fldChar w:fldCharType="separate"/>
      </w:r>
      <w:r w:rsidR="002661ED">
        <w:rPr>
          <w:noProof/>
        </w:rPr>
        <w:t>(</w:t>
      </w:r>
      <w:hyperlink w:anchor="_ENREF_5" w:tooltip="Parker, 2013 #262" w:history="1">
        <w:r w:rsidR="00FA0852">
          <w:rPr>
            <w:noProof/>
          </w:rPr>
          <w:t>Parker et al., 2013</w:t>
        </w:r>
      </w:hyperlink>
      <w:r w:rsidR="002661ED">
        <w:rPr>
          <w:noProof/>
        </w:rPr>
        <w:t>)</w:t>
      </w:r>
      <w:r w:rsidR="002661ED">
        <w:fldChar w:fldCharType="end"/>
      </w:r>
    </w:p>
    <w:p w:rsidR="009562D2" w:rsidRDefault="002661ED" w:rsidP="009562D2">
      <w:pPr>
        <w:pStyle w:val="ListParagraph"/>
        <w:numPr>
          <w:ilvl w:val="0"/>
          <w:numId w:val="1"/>
        </w:numPr>
      </w:pPr>
      <w:r>
        <w:t xml:space="preserve">Assessing evidence for behavioural capabilities is a first step before looking for genetic convergence </w:t>
      </w:r>
    </w:p>
    <w:p w:rsidR="009562D2" w:rsidRDefault="002661ED" w:rsidP="002661ED">
      <w:pPr>
        <w:pStyle w:val="ListParagraph"/>
        <w:numPr>
          <w:ilvl w:val="0"/>
          <w:numId w:val="1"/>
        </w:numPr>
      </w:pPr>
      <w:r>
        <w:t>Three main questions</w:t>
      </w:r>
    </w:p>
    <w:p w:rsidR="009562D2" w:rsidRDefault="009562D2" w:rsidP="009562D2">
      <w:pPr>
        <w:pStyle w:val="ListParagraph"/>
        <w:numPr>
          <w:ilvl w:val="0"/>
          <w:numId w:val="2"/>
        </w:numPr>
      </w:pPr>
      <w:r>
        <w:t>Do tenrecs produce ultrasonic frequencies?</w:t>
      </w:r>
    </w:p>
    <w:p w:rsidR="002661ED" w:rsidRDefault="002661ED" w:rsidP="009562D2">
      <w:pPr>
        <w:pStyle w:val="ListParagraph"/>
        <w:numPr>
          <w:ilvl w:val="0"/>
          <w:numId w:val="2"/>
        </w:numPr>
      </w:pPr>
      <w:r>
        <w:t>What’s the range and structure of tenrec calls?</w:t>
      </w:r>
    </w:p>
    <w:p w:rsidR="002661ED" w:rsidRDefault="002661ED" w:rsidP="009562D2">
      <w:pPr>
        <w:pStyle w:val="ListParagraph"/>
        <w:numPr>
          <w:ilvl w:val="0"/>
          <w:numId w:val="2"/>
        </w:numPr>
      </w:pPr>
      <w:r>
        <w:t>Do tenrecs use acoustic cues for navigation? – this appears to be true for shrews so I want to test whether the same is true for tenrecs</w:t>
      </w:r>
    </w:p>
    <w:p w:rsidR="002661ED" w:rsidRPr="002661ED" w:rsidRDefault="002661ED" w:rsidP="002661ED">
      <w:pPr>
        <w:rPr>
          <w:b/>
        </w:rPr>
      </w:pPr>
      <w:r w:rsidRPr="002661ED">
        <w:rPr>
          <w:b/>
        </w:rPr>
        <w:t>Method</w:t>
      </w:r>
    </w:p>
    <w:p w:rsidR="002661ED" w:rsidRDefault="002661ED" w:rsidP="002661ED">
      <w:r>
        <w:t>Echolocation field tests – direct measurements and maze experiments</w:t>
      </w:r>
    </w:p>
    <w:p w:rsidR="002661ED" w:rsidRPr="002661ED" w:rsidRDefault="002661ED" w:rsidP="002661ED">
      <w:pPr>
        <w:rPr>
          <w:b/>
        </w:rPr>
      </w:pPr>
      <w:r w:rsidRPr="002661ED">
        <w:rPr>
          <w:b/>
        </w:rPr>
        <w:t>Results</w:t>
      </w:r>
    </w:p>
    <w:p w:rsidR="002661ED" w:rsidRDefault="002661ED" w:rsidP="002661ED">
      <w:pPr>
        <w:pStyle w:val="ListParagraph"/>
        <w:numPr>
          <w:ilvl w:val="0"/>
          <w:numId w:val="1"/>
        </w:numPr>
      </w:pPr>
      <w:r>
        <w:t>Yes/no for echolocation</w:t>
      </w:r>
    </w:p>
    <w:p w:rsidR="002661ED" w:rsidRDefault="002661ED" w:rsidP="002661ED">
      <w:pPr>
        <w:pStyle w:val="ListParagraph"/>
        <w:numPr>
          <w:ilvl w:val="0"/>
          <w:numId w:val="1"/>
        </w:numPr>
      </w:pPr>
      <w:r>
        <w:t>Call structures</w:t>
      </w:r>
    </w:p>
    <w:p w:rsidR="002661ED" w:rsidRDefault="002661ED" w:rsidP="002661ED">
      <w:pPr>
        <w:pStyle w:val="ListParagraph"/>
        <w:numPr>
          <w:ilvl w:val="0"/>
          <w:numId w:val="1"/>
        </w:numPr>
      </w:pPr>
      <w:r>
        <w:t>Change in calls for navigating through gaps/ different light conditions/maze complexity</w:t>
      </w:r>
    </w:p>
    <w:p w:rsidR="009562D2" w:rsidRPr="002661ED" w:rsidRDefault="002661ED" w:rsidP="002661ED">
      <w:pPr>
        <w:rPr>
          <w:b/>
        </w:rPr>
      </w:pPr>
      <w:r w:rsidRPr="002661ED">
        <w:rPr>
          <w:b/>
        </w:rPr>
        <w:t>Discussion</w:t>
      </w:r>
    </w:p>
    <w:p w:rsidR="002661ED" w:rsidRDefault="002661ED" w:rsidP="002661ED">
      <w:pPr>
        <w:pStyle w:val="ListParagraph"/>
        <w:numPr>
          <w:ilvl w:val="0"/>
          <w:numId w:val="1"/>
        </w:numPr>
      </w:pPr>
      <w:r>
        <w:t>Tie in with an overall convergence story – important to look beyond conventional study groups</w:t>
      </w:r>
    </w:p>
    <w:p w:rsidR="002661ED" w:rsidRDefault="002661ED" w:rsidP="002661ED">
      <w:pPr>
        <w:pStyle w:val="ListParagraph"/>
        <w:numPr>
          <w:ilvl w:val="0"/>
          <w:numId w:val="1"/>
        </w:numPr>
      </w:pPr>
      <w:r>
        <w:t>Multiple levels of convergence – morphological/ecological/behavioural</w:t>
      </w:r>
    </w:p>
    <w:p w:rsidR="002661ED" w:rsidRDefault="002661ED" w:rsidP="002661ED">
      <w:pPr>
        <w:pStyle w:val="ListParagraph"/>
        <w:numPr>
          <w:ilvl w:val="0"/>
          <w:numId w:val="1"/>
        </w:numPr>
      </w:pPr>
      <w:r>
        <w:t>Obvious next step is to look for genomic convergence</w:t>
      </w:r>
    </w:p>
    <w:p w:rsidR="009562D2" w:rsidRDefault="009562D2" w:rsidP="009562D2">
      <w:pPr>
        <w:pStyle w:val="ListParagraph"/>
      </w:pPr>
    </w:p>
    <w:p w:rsidR="00FA0852" w:rsidRPr="00FA0852" w:rsidRDefault="009562D2" w:rsidP="00FA0852">
      <w:pPr>
        <w:pStyle w:val="ListParagraph"/>
        <w:spacing w:after="0" w:line="240" w:lineRule="auto"/>
        <w:ind w:hanging="720"/>
        <w:rPr>
          <w:rFonts w:ascii="Calibri" w:hAnsi="Calibri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="00FA0852" w:rsidRPr="00FA0852">
        <w:rPr>
          <w:rFonts w:ascii="Calibri" w:hAnsi="Calibri"/>
          <w:noProof/>
        </w:rPr>
        <w:t xml:space="preserve">Eisenberg, J. F. &amp; Gould, E. 1969. The Tenrecs: A Study in Mammalian Behaviour and Evolution. </w:t>
      </w:r>
      <w:r w:rsidR="00FA0852" w:rsidRPr="00FA0852">
        <w:rPr>
          <w:rFonts w:ascii="Calibri" w:hAnsi="Calibri"/>
          <w:i/>
          <w:noProof/>
        </w:rPr>
        <w:t>Smithsonian Contributions to Zoology,</w:t>
      </w:r>
      <w:r w:rsidR="00FA0852" w:rsidRPr="00FA0852">
        <w:rPr>
          <w:rFonts w:ascii="Calibri" w:hAnsi="Calibri"/>
          <w:noProof/>
        </w:rPr>
        <w:t xml:space="preserve"> 27</w:t>
      </w:r>
      <w:r w:rsidR="00FA0852" w:rsidRPr="00FA0852">
        <w:rPr>
          <w:rFonts w:ascii="Calibri" w:hAnsi="Calibri"/>
          <w:b/>
          <w:noProof/>
        </w:rPr>
        <w:t>,</w:t>
      </w:r>
      <w:r w:rsidR="00FA0852" w:rsidRPr="00FA0852">
        <w:rPr>
          <w:rFonts w:ascii="Calibri" w:hAnsi="Calibri"/>
          <w:noProof/>
        </w:rPr>
        <w:t xml:space="preserve"> 1-152.</w:t>
      </w:r>
      <w:bookmarkEnd w:id="1"/>
    </w:p>
    <w:p w:rsidR="00FA0852" w:rsidRPr="00FA0852" w:rsidRDefault="00FA0852" w:rsidP="00FA0852">
      <w:pPr>
        <w:pStyle w:val="ListParagraph"/>
        <w:spacing w:after="0" w:line="240" w:lineRule="auto"/>
        <w:ind w:hanging="720"/>
        <w:rPr>
          <w:rFonts w:ascii="Calibri" w:hAnsi="Calibri"/>
          <w:noProof/>
        </w:rPr>
      </w:pPr>
      <w:bookmarkStart w:id="2" w:name="_ENREF_2"/>
      <w:r w:rsidRPr="00FA0852">
        <w:rPr>
          <w:rFonts w:ascii="Calibri" w:hAnsi="Calibri"/>
          <w:noProof/>
        </w:rPr>
        <w:t>Endo, H., Koyabu, D., Kimura, J., Rakotondraparany, F., Matsui, A., Yonezawa, T., Shinohara, A. &amp; Hasegawa, M. 2010. A quill vibrating mechanism for a sounding apparatus in the streaked tenrec (</w:t>
      </w:r>
      <w:r w:rsidRPr="00FA0852">
        <w:rPr>
          <w:rFonts w:ascii="Calibri" w:hAnsi="Calibri"/>
          <w:i/>
          <w:noProof/>
        </w:rPr>
        <w:t>Hemicentetes semispinosus</w:t>
      </w:r>
      <w:r w:rsidRPr="00FA0852">
        <w:rPr>
          <w:rFonts w:ascii="Calibri" w:hAnsi="Calibri"/>
          <w:noProof/>
        </w:rPr>
        <w:t xml:space="preserve">). </w:t>
      </w:r>
      <w:r w:rsidRPr="00FA0852">
        <w:rPr>
          <w:rFonts w:ascii="Calibri" w:hAnsi="Calibri"/>
          <w:i/>
          <w:noProof/>
        </w:rPr>
        <w:t>Zoological science,</w:t>
      </w:r>
      <w:r w:rsidRPr="00FA0852">
        <w:rPr>
          <w:rFonts w:ascii="Calibri" w:hAnsi="Calibri"/>
          <w:noProof/>
        </w:rPr>
        <w:t xml:space="preserve"> 27</w:t>
      </w:r>
      <w:r w:rsidRPr="00FA0852">
        <w:rPr>
          <w:rFonts w:ascii="Calibri" w:hAnsi="Calibri"/>
          <w:b/>
          <w:noProof/>
        </w:rPr>
        <w:t>,</w:t>
      </w:r>
      <w:r w:rsidRPr="00FA0852">
        <w:rPr>
          <w:rFonts w:ascii="Calibri" w:hAnsi="Calibri"/>
          <w:noProof/>
        </w:rPr>
        <w:t xml:space="preserve"> 427-432.</w:t>
      </w:r>
      <w:bookmarkEnd w:id="2"/>
    </w:p>
    <w:p w:rsidR="00FA0852" w:rsidRPr="00FA0852" w:rsidRDefault="00FA0852" w:rsidP="00FA0852">
      <w:pPr>
        <w:pStyle w:val="ListParagraph"/>
        <w:spacing w:after="0" w:line="240" w:lineRule="auto"/>
        <w:ind w:hanging="720"/>
        <w:rPr>
          <w:rFonts w:ascii="Calibri" w:hAnsi="Calibri"/>
          <w:noProof/>
        </w:rPr>
      </w:pPr>
      <w:bookmarkStart w:id="3" w:name="_ENREF_3"/>
      <w:r w:rsidRPr="00FA0852">
        <w:rPr>
          <w:rFonts w:ascii="Calibri" w:hAnsi="Calibri"/>
          <w:noProof/>
        </w:rPr>
        <w:lastRenderedPageBreak/>
        <w:t xml:space="preserve">Gould, E. 1965. Evidence for echolocation in the Tenrecidae of Madagascar. </w:t>
      </w:r>
      <w:r w:rsidRPr="00FA0852">
        <w:rPr>
          <w:rFonts w:ascii="Calibri" w:hAnsi="Calibri"/>
          <w:i/>
          <w:noProof/>
        </w:rPr>
        <w:t>Proceedings of the American Philosophical Society,</w:t>
      </w:r>
      <w:r w:rsidRPr="00FA0852">
        <w:rPr>
          <w:rFonts w:ascii="Calibri" w:hAnsi="Calibri"/>
          <w:noProof/>
        </w:rPr>
        <w:t xml:space="preserve"> 109</w:t>
      </w:r>
      <w:r w:rsidRPr="00FA0852">
        <w:rPr>
          <w:rFonts w:ascii="Calibri" w:hAnsi="Calibri"/>
          <w:b/>
          <w:noProof/>
        </w:rPr>
        <w:t>,</w:t>
      </w:r>
      <w:r w:rsidRPr="00FA0852">
        <w:rPr>
          <w:rFonts w:ascii="Calibri" w:hAnsi="Calibri"/>
          <w:noProof/>
        </w:rPr>
        <w:t xml:space="preserve"> 352-360.</w:t>
      </w:r>
      <w:bookmarkEnd w:id="3"/>
    </w:p>
    <w:p w:rsidR="00FA0852" w:rsidRPr="00FA0852" w:rsidRDefault="00FA0852" w:rsidP="00FA0852">
      <w:pPr>
        <w:pStyle w:val="ListParagraph"/>
        <w:spacing w:after="0" w:line="240" w:lineRule="auto"/>
        <w:ind w:hanging="720"/>
        <w:rPr>
          <w:rFonts w:ascii="Calibri" w:hAnsi="Calibri"/>
          <w:noProof/>
        </w:rPr>
      </w:pPr>
      <w:bookmarkStart w:id="4" w:name="_ENREF_4"/>
      <w:r w:rsidRPr="00FA0852">
        <w:rPr>
          <w:rFonts w:ascii="Calibri" w:hAnsi="Calibri"/>
          <w:noProof/>
        </w:rPr>
        <w:t xml:space="preserve">Gould, E., Negus, N. &amp; Novick, A. 1964. Evidence for echolocation in shrews. </w:t>
      </w:r>
      <w:r w:rsidRPr="00FA0852">
        <w:rPr>
          <w:rFonts w:ascii="Calibri" w:hAnsi="Calibri"/>
          <w:i/>
          <w:noProof/>
        </w:rPr>
        <w:t>The Journal of Experimental Zoology,</w:t>
      </w:r>
      <w:r w:rsidRPr="00FA0852">
        <w:rPr>
          <w:rFonts w:ascii="Calibri" w:hAnsi="Calibri"/>
          <w:noProof/>
        </w:rPr>
        <w:t xml:space="preserve"> 156</w:t>
      </w:r>
      <w:r w:rsidRPr="00FA0852">
        <w:rPr>
          <w:rFonts w:ascii="Calibri" w:hAnsi="Calibri"/>
          <w:b/>
          <w:noProof/>
        </w:rPr>
        <w:t>,</w:t>
      </w:r>
      <w:r w:rsidRPr="00FA0852">
        <w:rPr>
          <w:rFonts w:ascii="Calibri" w:hAnsi="Calibri"/>
          <w:noProof/>
        </w:rPr>
        <w:t xml:space="preserve"> 19-37.</w:t>
      </w:r>
      <w:bookmarkEnd w:id="4"/>
    </w:p>
    <w:p w:rsidR="00FA0852" w:rsidRPr="00FA0852" w:rsidRDefault="00FA0852" w:rsidP="00FA0852">
      <w:pPr>
        <w:pStyle w:val="ListParagraph"/>
        <w:spacing w:after="0" w:line="240" w:lineRule="auto"/>
        <w:ind w:hanging="720"/>
        <w:rPr>
          <w:rFonts w:ascii="Calibri" w:hAnsi="Calibri"/>
          <w:noProof/>
        </w:rPr>
      </w:pPr>
      <w:bookmarkStart w:id="5" w:name="_ENREF_5"/>
      <w:r w:rsidRPr="00FA0852">
        <w:rPr>
          <w:rFonts w:ascii="Calibri" w:hAnsi="Calibri"/>
          <w:noProof/>
        </w:rPr>
        <w:t xml:space="preserve">Parker, J., Tsagkogeorga, G., Cotton, J. A., Liu, Y., Provero, P., Stupka, E. &amp; Rossiter, S. J. 2013. Genome-wide signatures of convergent evolution in echolocating mammals. </w:t>
      </w:r>
      <w:r w:rsidRPr="00FA0852">
        <w:rPr>
          <w:rFonts w:ascii="Calibri" w:hAnsi="Calibri"/>
          <w:i/>
          <w:noProof/>
        </w:rPr>
        <w:t>Nature</w:t>
      </w:r>
      <w:r w:rsidRPr="00FA0852">
        <w:rPr>
          <w:rFonts w:ascii="Calibri" w:hAnsi="Calibri"/>
          <w:noProof/>
        </w:rPr>
        <w:t>.</w:t>
      </w:r>
      <w:bookmarkEnd w:id="5"/>
    </w:p>
    <w:p w:rsidR="00FA0852" w:rsidRPr="00FA0852" w:rsidRDefault="00FA0852" w:rsidP="00FA0852">
      <w:pPr>
        <w:pStyle w:val="ListParagraph"/>
        <w:spacing w:after="0" w:line="240" w:lineRule="auto"/>
        <w:ind w:hanging="720"/>
        <w:rPr>
          <w:rFonts w:ascii="Calibri" w:hAnsi="Calibri"/>
          <w:noProof/>
        </w:rPr>
      </w:pPr>
      <w:bookmarkStart w:id="6" w:name="_ENREF_6"/>
      <w:r w:rsidRPr="00FA0852">
        <w:rPr>
          <w:rFonts w:ascii="Calibri" w:hAnsi="Calibri"/>
          <w:noProof/>
        </w:rPr>
        <w:t xml:space="preserve">Siemers, B. M., Schauermann, G., Turni, H. &amp; von Merten, S. 2009. Why do shrews twitter? Communication or simple echo-based orientation. </w:t>
      </w:r>
      <w:r w:rsidRPr="00FA0852">
        <w:rPr>
          <w:rFonts w:ascii="Calibri" w:hAnsi="Calibri"/>
          <w:i/>
          <w:noProof/>
        </w:rPr>
        <w:t>Biology Letters,</w:t>
      </w:r>
      <w:r w:rsidRPr="00FA0852">
        <w:rPr>
          <w:rFonts w:ascii="Calibri" w:hAnsi="Calibri"/>
          <w:noProof/>
        </w:rPr>
        <w:t xml:space="preserve"> 5</w:t>
      </w:r>
      <w:r w:rsidRPr="00FA0852">
        <w:rPr>
          <w:rFonts w:ascii="Calibri" w:hAnsi="Calibri"/>
          <w:b/>
          <w:noProof/>
        </w:rPr>
        <w:t>,</w:t>
      </w:r>
      <w:r w:rsidRPr="00FA0852">
        <w:rPr>
          <w:rFonts w:ascii="Calibri" w:hAnsi="Calibri"/>
          <w:noProof/>
        </w:rPr>
        <w:t xml:space="preserve"> 593-596.</w:t>
      </w:r>
      <w:bookmarkEnd w:id="6"/>
    </w:p>
    <w:p w:rsidR="00FA0852" w:rsidRPr="00FA0852" w:rsidRDefault="00FA0852" w:rsidP="00FA0852">
      <w:pPr>
        <w:pStyle w:val="ListParagraph"/>
        <w:spacing w:line="240" w:lineRule="auto"/>
        <w:ind w:hanging="720"/>
        <w:rPr>
          <w:rFonts w:ascii="Calibri" w:hAnsi="Calibri"/>
          <w:noProof/>
        </w:rPr>
      </w:pPr>
      <w:bookmarkStart w:id="7" w:name="_ENREF_7"/>
      <w:r w:rsidRPr="00FA0852">
        <w:rPr>
          <w:rFonts w:ascii="Calibri" w:hAnsi="Calibri"/>
          <w:noProof/>
        </w:rPr>
        <w:t xml:space="preserve">Tomasi, T. E. 1979. Echolocation by the short-tailed shrew </w:t>
      </w:r>
      <w:r w:rsidRPr="00FA0852">
        <w:rPr>
          <w:rFonts w:ascii="Calibri" w:hAnsi="Calibri"/>
          <w:i/>
          <w:noProof/>
        </w:rPr>
        <w:t>Blarina brevicauda</w:t>
      </w:r>
      <w:r w:rsidRPr="00FA0852">
        <w:rPr>
          <w:rFonts w:ascii="Calibri" w:hAnsi="Calibri"/>
          <w:noProof/>
        </w:rPr>
        <w:t xml:space="preserve">. </w:t>
      </w:r>
      <w:r w:rsidRPr="00FA0852">
        <w:rPr>
          <w:rFonts w:ascii="Calibri" w:hAnsi="Calibri"/>
          <w:i/>
          <w:noProof/>
        </w:rPr>
        <w:t>Journal of Mammalogy,</w:t>
      </w:r>
      <w:r w:rsidRPr="00FA0852">
        <w:rPr>
          <w:rFonts w:ascii="Calibri" w:hAnsi="Calibri"/>
          <w:noProof/>
        </w:rPr>
        <w:t xml:space="preserve"> 60</w:t>
      </w:r>
      <w:r w:rsidRPr="00FA0852">
        <w:rPr>
          <w:rFonts w:ascii="Calibri" w:hAnsi="Calibri"/>
          <w:b/>
          <w:noProof/>
        </w:rPr>
        <w:t>,</w:t>
      </w:r>
      <w:r w:rsidRPr="00FA0852">
        <w:rPr>
          <w:rFonts w:ascii="Calibri" w:hAnsi="Calibri"/>
          <w:noProof/>
        </w:rPr>
        <w:t xml:space="preserve"> 751-759.</w:t>
      </w:r>
      <w:bookmarkEnd w:id="7"/>
    </w:p>
    <w:p w:rsidR="00FA0852" w:rsidRDefault="00FA0852" w:rsidP="00FA0852">
      <w:pPr>
        <w:pStyle w:val="ListParagraph"/>
        <w:spacing w:line="240" w:lineRule="auto"/>
        <w:rPr>
          <w:rFonts w:ascii="Calibri" w:hAnsi="Calibri"/>
          <w:noProof/>
        </w:rPr>
      </w:pPr>
    </w:p>
    <w:p w:rsidR="009562D2" w:rsidRDefault="009562D2" w:rsidP="009562D2">
      <w:pPr>
        <w:pStyle w:val="ListParagraph"/>
      </w:pPr>
      <w:r>
        <w:fldChar w:fldCharType="end"/>
      </w:r>
    </w:p>
    <w:sectPr w:rsidR="00956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84B88"/>
    <w:multiLevelType w:val="hybridMultilevel"/>
    <w:tmpl w:val="0720D510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313BA"/>
    <w:multiLevelType w:val="hybridMultilevel"/>
    <w:tmpl w:val="DBC0EC0C"/>
    <w:lvl w:ilvl="0" w:tplc="BCB4F6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5B21E2"/>
    <w:multiLevelType w:val="hybridMultilevel"/>
    <w:tmpl w:val="16D2ECE0"/>
    <w:lvl w:ilvl="0" w:tplc="4C3AE6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ff2dxwt2k2pwztea9ph5dzdapex2t2pwe9rd&quot;&gt;PhD library&lt;record-ids&gt;&lt;item&gt;8&lt;/item&gt;&lt;item&gt;14&lt;/item&gt;&lt;item&gt;30&lt;/item&gt;&lt;item&gt;262&lt;/item&gt;&lt;item&gt;263&lt;/item&gt;&lt;item&gt;265&lt;/item&gt;&lt;item&gt;309&lt;/item&gt;&lt;/record-ids&gt;&lt;/item&gt;&lt;/Libraries&gt;"/>
  </w:docVars>
  <w:rsids>
    <w:rsidRoot w:val="001C3F57"/>
    <w:rsid w:val="001C3F57"/>
    <w:rsid w:val="002661ED"/>
    <w:rsid w:val="009562D2"/>
    <w:rsid w:val="00D82BFC"/>
    <w:rsid w:val="00FA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2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2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2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2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2014-03-25T16:04:00Z</dcterms:created>
  <dcterms:modified xsi:type="dcterms:W3CDTF">2014-03-26T11:08:00Z</dcterms:modified>
</cp:coreProperties>
</file>