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3c78d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36"/>
          <w:szCs w:val="36"/>
          <w:rtl w:val="0"/>
        </w:rPr>
        <w:t xml:space="preserve">Lập Hợp Đồng Camera + Thẻ 64GB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3c78d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c78d8"/>
          <w:sz w:val="36"/>
          <w:szCs w:val="36"/>
          <w:rtl w:val="0"/>
        </w:rPr>
        <w:t xml:space="preserve">(Trả trước 12 tháng)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Quy trình “Lắp đặt mới”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Quy trình Lắp đặt mới: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NV lập HĐ lắp đặt mới 🡪 NV thanh toán 🡪 NV giao VTT thi công 🡪 VTT kích hoạt 🡪 VTT hoàn thiện hồ sơ 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Các bước thực hiện Lắp đặt mới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 Lập Hợp đồng dịch vụ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màn hình trang chủ chọn tỉnh mà KH yêu cầu, tìm kiếm chức năng Lập Hợp đồng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Lắp đặt mới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69290" cy="41481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9290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gõ tìm nhanh “lap dat” vào ô tìm kiếm chọn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Lắp đặt mới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509838" cy="429122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4291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hoặc từ Acc của đường truyền click chuột phải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Lắp Mới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thực hiện: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03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giao diện Khách hàng (F2): Nhập các thông tin sau: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“Kiểu hợp đồng / PL =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Tại nhà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“Cộng tác viên” =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Mã nhân Viên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“Người giới thiệu” =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Mã nhân viên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“Địa chỉ KH (*)” = Định danh lại theo thứ tự Thành phố – Phường/Xã – Đường – Số nhà 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“Ngành nghề”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Hoạt động dịch vụ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“Dịch vụ khác” = Tích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Nhận giấy báo cước qua SMS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ý: kiểm tra lại phần “Ngày sinh” và “Giới tính” 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67413" cy="2505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57888" cy="2543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giao diện Thuê bao (F3): Nhập các thông tin sau: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“Dịch vụ”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Camera / MegaEyes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“Loại hình”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Indoor Camera PT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Outdoor Camera PT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tùy thuộc thiết bị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“Kiểu yêu cầu”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Lắp mới Megaeyes trên Fiber Có sẵn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“Mã TN”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đúng acc fiber bấm chấp nhận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Điện thoại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” = Nhập sđt của KH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ý phần “Mã Xác Thực” nếu KH đã dùng số điện thoại đăng ký App OneHome)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Tốc độ: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Cam_IN_64G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Trang bị: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Viễn thông trang bị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Loại thiết bị: Chọn VNPT Smart Camera Indoor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IS310P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trước: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Trả trước các gói Camera thẻ nhớ 64G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60" w:lineRule="auto"/>
        <w:ind w:left="-566.9291338582677" w:hanging="425.19685039370074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Lưu ý: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Ưu tiên tư vấn gói 7 tháng (6+1). Trường hợp nếu KH đăng ký trả hàng tháng (trả sau), tại Tab F3 NSD tuyệt đối không tích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Trả trước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NSD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Ghi lại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thực hiện ghi lại hợp đồng, Sau khi ghi lại sẽ xuất hiện hợp đồng bên dưới lưới</w:t>
      </w:r>
    </w:p>
    <w:p w:rsidR="00000000" w:rsidDel="00000000" w:rsidP="00000000" w:rsidRDefault="00000000" w:rsidRPr="00000000" w14:paraId="0000002A">
      <w:pPr>
        <w:spacing w:line="360" w:lineRule="auto"/>
        <w:ind w:left="-708.6614173228347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474909" cy="285025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4909" cy="2850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đăng ký gói đa dịch vụ (nếu có) và Hẹn LĐ (đối với khu vực HCM) 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 Liên hệ 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chức năng “Liên Hệ”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52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thực hiện các bước thông tin sau: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“Mục đích chưa gán”: Click chọn hết và đưa qua “Mục đích đã gán”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“Thông tin liên hệ khách hàng”: click vào ô Đăng ký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“Thông tin liên hệ thanh toán”: click vào ô Đăng ký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“Thông tin liên hệ thuê bao”: click vào ô Đăng ký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bấm “Cập nhật”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276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 Thanh toán hợp đồng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màn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“Lắp đặt mới”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sau khi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Ghi lại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hợp đồng thành công 🡪 NSD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Thanh toán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mở ra form thanh toán hợp đồng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360" w:lineRule="auto"/>
        <w:ind w:left="-708.6614173228347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519863" cy="243682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2436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sẽ hiển thị Tổng tiền: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360.000đ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NSD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Hình thức trả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Tiền mặt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Kênh thu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Nộp tiền sau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(Trường hợp KH trả sau, Hình thức trả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không thu tiền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, Kênh thu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Nộp tiền sau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NSD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Thanh toán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thực hiện thanh toán hợp đồng (hợp đồng chuyển sang trạng thái "Đã thanh toán"). Có thể kiểm tra ở trang Tra cứu Tổng Hợp</w:t>
      </w:r>
    </w:p>
    <w:p w:rsidR="00000000" w:rsidDel="00000000" w:rsidP="00000000" w:rsidRDefault="00000000" w:rsidRPr="00000000" w14:paraId="00000040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40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-283.4645669291337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4: Giao phiếu cho VTT thi công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màn hình Thanh toán, sau khi thanh toán thành công, NSD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Giao phiếu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mở ra popup giao phiếu đến VTT </w:t>
      </w:r>
    </w:p>
    <w:p w:rsidR="00000000" w:rsidDel="00000000" w:rsidP="00000000" w:rsidRDefault="00000000" w:rsidRPr="00000000" w14:paraId="00000044">
      <w:pPr>
        <w:spacing w:line="360" w:lineRule="auto"/>
        <w:ind w:left="-425.1968503937008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494244" cy="297742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244" cy="2977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Hợp đồng chuyển sẵng trạng thái "Đã Giao thi công"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NSD chọn phiếu yêu cầu, chọn hướng giao 🡪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Giao phiếu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5: VTT kích hoạt và hoàn thiện hợp đồng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Đơn vị VTT sẽ tiếp nhận phiếu trên hệ thống, 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Kích hoạt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dịch vụ và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Hoàn công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hoàn thiện hợp đồng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