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E786" w14:textId="2ECF6536" w:rsidR="00D663BF" w:rsidRDefault="00D663BF"/>
    <w:sectPr w:rsidR="00D66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AD"/>
    <w:rsid w:val="0019402F"/>
    <w:rsid w:val="00426EAC"/>
    <w:rsid w:val="00617146"/>
    <w:rsid w:val="00630666"/>
    <w:rsid w:val="00A621AD"/>
    <w:rsid w:val="00D663BF"/>
    <w:rsid w:val="00DB1D4A"/>
    <w:rsid w:val="00FC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187F"/>
  <w15:chartTrackingRefBased/>
  <w15:docId w15:val="{D76964B1-F615-40ED-8DC3-1DCD7A7A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sim1</b:Tag>
    <b:SourceType>DocumentFromInternetSite</b:SourceType>
    <b:Guid>{5879AA91-EC7B-4D1E-9C16-055E93ADEB5D}</b:Guid>
    <b:Author>
      <b:Author>
        <b:Corporate>The University of Manchester</b:Corporate>
      </b:Author>
    </b:Author>
    <b:Title>Solar system simulation in MATLAB</b:Title>
    <b:Year>2015</b:Year>
    <b:Month>September</b:Month>
    <b:YearAccessed>2022</b:YearAccessed>
    <b:MonthAccessed>October</b:MonthAccessed>
    <b:DayAccessed>2</b:DayAccessed>
    <b:URL>https://personalpages.manchester.ac.uk/staff/paul.connolly/teaching/practicals/solar_system.html</b:URL>
    <b:RefOrder>1</b:RefOrder>
  </b:Source>
  <b:Source>
    <b:Tag>sim2</b:Tag>
    <b:SourceType>ElectronicSource</b:SourceType>
    <b:Guid>{DD70248E-0B56-4E52-81A2-87070A619D9D}</b:Guid>
    <b:Title>Two Body Orbit Propagation (non-spherical Earth)</b:Title>
    <b:Year>2022</b:Year>
    <b:Month>February</b:Month>
    <b:Day>10</b:Day>
    <b:YearAccessed>2022</b:YearAccessed>
    <b:MonthAccessed>October</b:MonthAccessed>
    <b:DayAccessed>3</b:DayAccessed>
    <b:URL>https://www.mathworks.com/matlabcentral/fileexchange/55777-two-body-orbit-propagation-non-spherical-earth</b:URL>
    <b:Author>
      <b:Author>
        <b:NameList>
          <b:Person>
            <b:Last>Mahooti</b:Last>
            <b:First>Meysam</b:First>
          </b:Person>
        </b:NameList>
      </b:Author>
    </b:Author>
    <b:Publisher>MATLAB Central File Exchange</b:Publisher>
    <b:Edition>version 1.1.1.0</b:Edition>
    <b:ShortTitle>Satellite Gravity Field Missions: Simulation Scenarios</b:ShortTitle>
    <b:RefOrder>2</b:RefOrder>
  </b:Source>
  <b:Source>
    <b:Tag>orbits1</b:Tag>
    <b:SourceType>Book</b:SourceType>
    <b:Guid>{8733CB7F-B78C-4543-A854-01B88552FBAF}</b:Guid>
    <b:Title>Innovations in Satellite Communications Technology</b:Title>
    <b:City>Hoboken</b:City>
    <b:Publisher>John Wiley &amp; Sons</b:Publisher>
    <b:Year>2015</b:Year>
    <b:Author>
      <b:Author>
        <b:NameList>
          <b:Person>
            <b:Last>Minoli</b:Last>
            <b:First>Daniel</b:First>
          </b:Person>
        </b:NameList>
      </b:Author>
    </b:Author>
    <b:StateProvince>NJ</b:StateProvince>
    <b:YearAccessed>2022</b:YearAccessed>
    <b:MonthAccessed>September</b:MonthAccessed>
    <b:DayAccessed>29</b:DayAccessed>
    <b:RefOrder>3</b:RefOrder>
  </b:Source>
  <b:Source>
    <b:Tag>overview1</b:Tag>
    <b:SourceType>Misc</b:SourceType>
    <b:Guid>{9B284E63-7553-4A31-ACD1-CF1DDB0F2790}</b:Guid>
    <b:Title>Overview of Satellite Communications</b:Title>
    <b:Author>
      <b:Author>
        <b:NameList>
          <b:Person>
            <b:Last>McClure</b:Last>
            <b:First>Dick</b:First>
          </b:Person>
        </b:NameList>
      </b:Author>
    </b:Author>
    <b:YearAccessed>2022</b:YearAccessed>
    <b:MonthAccessed>September</b:MonthAccessed>
    <b:DayAccessed>22</b:DayAccessed>
    <b:RefOrder>4</b:RefOrder>
  </b:Source>
  <b:Source>
    <b:Tag>Ipp17</b:Tag>
    <b:SourceType>Book</b:SourceType>
    <b:Guid>{7BC158E4-2D32-4591-909D-7A42891F98E0}</b:Guid>
    <b:Title>Satellite Communications Systems Engineering</b:Title>
    <b:Year>2017</b:Year>
    <b:Publisher>John Wiley &amp; Sons</b:Publisher>
    <b:Author>
      <b:Author>
        <b:NameList>
          <b:Person>
            <b:Last>Ippolito Jr.</b:Last>
            <b:First>Louis</b:First>
            <b:Middle>J.</b:Middle>
          </b:Person>
        </b:NameList>
      </b:Author>
    </b:Author>
    <b:Edition>2nd</b:Edition>
    <b:YearAccessed>2022</b:YearAccessed>
    <b:MonthAccessed>September</b:MonthAccessed>
    <b:DayAccessed>30</b:DayAccessed>
    <b:RefOrder>5</b:RefOrder>
  </b:Source>
  <b:Source>
    <b:Tag>Mai14</b:Tag>
    <b:SourceType>Book</b:SourceType>
    <b:Guid>{770FA35F-D891-4777-978E-B130A9F284B4}</b:Guid>
    <b:Author>
      <b:Author>
        <b:NameList>
          <b:Person>
            <b:Last>Maini</b:Last>
            <b:First>Anil</b:First>
            <b:Middle>K</b:Middle>
          </b:Person>
          <b:Person>
            <b:Last>Agrawal</b:Last>
            <b:First>Varsha</b:First>
          </b:Person>
        </b:NameList>
      </b:Author>
    </b:Author>
    <b:Title>Satellite Technology Principles and Applications</b:Title>
    <b:Year>2014</b:Year>
    <b:Edition>3rd</b:Edition>
    <b:YearAccessed>2022</b:YearAccessed>
    <b:MonthAccessed>October</b:MonthAccessed>
    <b:DayAccessed>2</b:DayAccessed>
    <b:RefOrder>6</b:RefOrder>
  </b:Source>
  <b:Source>
    <b:Tag>Bet16</b:Tag>
    <b:SourceType>Book</b:SourceType>
    <b:Guid>{38B4B911-8A96-4DD1-A0F3-EA200F94A4E9}</b:Guid>
    <b:Author>
      <b:Author>
        <b:NameList>
          <b:Person>
            <b:Last>Betz</b:Last>
            <b:First>John</b:First>
            <b:Middle>W.</b:Middle>
          </b:Person>
        </b:NameList>
      </b:Author>
    </b:Author>
    <b:Title>Engineering Satellite-Based Navigation and Timing</b:Title>
    <b:Year>2016</b:Year>
    <b:Publisher>IEEE Press</b:Publisher>
    <b:YearAccessed>2022</b:YearAccessed>
    <b:MonthAccessed>October</b:MonthAccessed>
    <b:DayAccessed>2</b:DayAccessed>
    <b:RefOrder>7</b:RefOrder>
  </b:Source>
  <b:Source>
    <b:Tag>Hin15</b:Tag>
    <b:SourceType>Book</b:SourceType>
    <b:Guid>{3847C190-C80B-4AF9-9D0D-833FC60DD471}</b:Guid>
    <b:Author>
      <b:Author>
        <b:NameList>
          <b:Person>
            <b:Last>Hintz</b:Last>
            <b:First>Gerald</b:First>
            <b:Middle>R.</b:Middle>
          </b:Person>
        </b:NameList>
      </b:Author>
    </b:Author>
    <b:Title>Orbital Mechanics and Astrodynamics</b:Title>
    <b:Year>2015</b:Year>
    <b:Publisher>Springer International Publishing</b:Publisher>
    <b:YearAccessed>2022</b:YearAccessed>
    <b:MonthAccessed>September</b:MonthAccessed>
    <b:DayAccessed>28</b:DayAccessed>
    <b:RefOrder>8</b:RefOrder>
  </b:Source>
  <b:Source>
    <b:Tag>Cur14</b:Tag>
    <b:SourceType>Book</b:SourceType>
    <b:Guid>{F354CB49-E806-4E19-B2FA-59146C91A60B}</b:Guid>
    <b:Author>
      <b:Author>
        <b:NameList>
          <b:Person>
            <b:Last>Curtis</b:Last>
            <b:First>Howard</b:First>
            <b:Middle>D.</b:Middle>
          </b:Person>
        </b:NameList>
      </b:Author>
    </b:Author>
    <b:Title>Orbital Mechanics for Engineering Students</b:Title>
    <b:Year>2014</b:Year>
    <b:Publisher>Elsevier Ltd.</b:Publisher>
    <b:Edition>3rd</b:Edition>
    <b:YearAccessed>2022</b:YearAccessed>
    <b:MonthAccessed>October</b:MonthAccessed>
    <b:DayAccessed>4</b:DayAccessed>
    <b:RefOrder>9</b:RefOrder>
  </b:Source>
</b:Sources>
</file>

<file path=customXml/itemProps1.xml><?xml version="1.0" encoding="utf-8"?>
<ds:datastoreItem xmlns:ds="http://schemas.openxmlformats.org/officeDocument/2006/customXml" ds:itemID="{BA7DBE84-59C4-4042-A017-BD9591FEE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ECE5965 - Project 1 bibliography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ECE5965 - Project 1 bibliography</dc:title>
  <dc:subject>Orbital Simulation</dc:subject>
  <dc:creator>Tim Holden</dc:creator>
  <cp:keywords/>
  <dc:description/>
  <cp:lastModifiedBy>Tim Holden</cp:lastModifiedBy>
  <cp:revision>2</cp:revision>
  <dcterms:created xsi:type="dcterms:W3CDTF">2022-10-11T03:51:00Z</dcterms:created>
  <dcterms:modified xsi:type="dcterms:W3CDTF">2022-10-11T03:51:00Z</dcterms:modified>
</cp:coreProperties>
</file>