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A2C396">
      <w:pPr>
        <w:numPr>
          <w:ilvl w:val="0"/>
          <w:numId w:val="1"/>
        </w:numPr>
        <w:spacing w:line="360" w:lineRule="auto"/>
        <w:rPr>
          <w:rFonts w:hint="eastAsia"/>
          <w:sz w:val="24"/>
          <w:szCs w:val="24"/>
          <w:lang w:eastAsia="zh-CN"/>
        </w:rPr>
      </w:pPr>
      <w:bookmarkStart w:id="0" w:name="_GoBack"/>
      <w:bookmarkEnd w:id="0"/>
      <w:r>
        <w:rPr>
          <w:rFonts w:hint="eastAsia"/>
          <w:sz w:val="24"/>
          <w:szCs w:val="24"/>
        </w:rPr>
        <w:t>光伏设备运行状态与近期发电数据关联查询场景，运维人员需查看指定设备类型的运行状态及近7天发电数据，用于设备健康度评估、异常排查与运维优先级排序</w:t>
      </w:r>
      <w:r>
        <w:rPr>
          <w:rFonts w:hint="eastAsia"/>
          <w:sz w:val="24"/>
          <w:szCs w:val="24"/>
          <w:lang w:eastAsia="zh-CN"/>
        </w:rPr>
        <w:t>。</w:t>
      </w:r>
    </w:p>
    <w:p w14:paraId="3A8FF64E">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sz w:val="24"/>
          <w:szCs w:val="24"/>
          <w:lang w:eastAsia="zh-CN"/>
        </w:rPr>
      </w:pPr>
      <w:r>
        <w:rPr>
          <w:rFonts w:hint="eastAsia"/>
          <w:sz w:val="24"/>
          <w:szCs w:val="24"/>
          <w:lang w:eastAsia="zh-CN"/>
        </w:rPr>
        <w:t>第一种实现方式采用多表LEFT JOIN关联查询，以光伏设备表（pv_device）为核心，通过设备编号外键关联光伏发电数据表（pv_generation），直接匹配设备基础信息与发电数据。该方法完整保留所有符合条件的设备记录，能直观展示设备 状态</w:t>
      </w:r>
      <w:r>
        <w:rPr>
          <w:rFonts w:hint="eastAsia"/>
          <w:sz w:val="24"/>
          <w:szCs w:val="24"/>
          <w:lang w:val="en-US" w:eastAsia="zh-CN"/>
        </w:rPr>
        <w:t>与</w:t>
      </w:r>
      <w:r>
        <w:rPr>
          <w:rFonts w:hint="eastAsia"/>
          <w:sz w:val="24"/>
          <w:szCs w:val="24"/>
          <w:lang w:eastAsia="zh-CN"/>
        </w:rPr>
        <w:t>数据的对应关系，结构清晰且贴合E-R模型的实体关联逻辑，便于后续扩展筛选条件，适合用于运维大屏展示、设备台账与发电数据的联动核对场景。</w:t>
      </w:r>
    </w:p>
    <w:p w14:paraId="24A5F61F">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SELECT</w:t>
      </w:r>
    </w:p>
    <w:p w14:paraId="6855BAAB">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d.device_id,</w:t>
      </w:r>
    </w:p>
    <w:p w14:paraId="6CD3CE55">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d.device_type,</w:t>
      </w:r>
    </w:p>
    <w:p w14:paraId="4AF4DAE9">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d.operation_status,</w:t>
      </w:r>
    </w:p>
    <w:p w14:paraId="4997226F">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d.install_location,</w:t>
      </w:r>
    </w:p>
    <w:p w14:paraId="1C3668A0">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d.capacity_kwp,</w:t>
      </w:r>
    </w:p>
    <w:p w14:paraId="053CE0DD">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g.collected_at AS latest_generation_time,</w:t>
      </w:r>
    </w:p>
    <w:p w14:paraId="1ADAF3EA">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g.generation_kwh AS latest_generation_kwh,</w:t>
      </w:r>
    </w:p>
    <w:p w14:paraId="3B279AD7">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g.inverter_efficiency</w:t>
      </w:r>
    </w:p>
    <w:p w14:paraId="7E4CE5F2">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FROM dbo.pv_device d</w:t>
      </w:r>
    </w:p>
    <w:p w14:paraId="15EC9CBA">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LEFT JOIN dbo.pv_generation g </w:t>
      </w:r>
    </w:p>
    <w:p w14:paraId="0ECD6A49">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ON d.device_id = g.device_id </w:t>
      </w:r>
    </w:p>
    <w:p w14:paraId="454884B7">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AND g.collected_at &gt;= DATEADD(DAY, -7, SYSDATETIME())</w:t>
      </w:r>
    </w:p>
    <w:p w14:paraId="1F205C97">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WHERE</w:t>
      </w:r>
    </w:p>
    <w:p w14:paraId="1FFCA00D">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d.device_type IN (N'逆变器', N'汇流箱')</w:t>
      </w:r>
    </w:p>
    <w:p w14:paraId="030303ED">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ORDER BY</w:t>
      </w:r>
    </w:p>
    <w:p w14:paraId="44E60866">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d.operation_status DESC,</w:t>
      </w:r>
    </w:p>
    <w:p w14:paraId="1CD58BEE">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g.collected_at DESC;</w:t>
      </w:r>
    </w:p>
    <w:p w14:paraId="7AE1AE43">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p>
    <w:p w14:paraId="2812C38F">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第二种实现方式在LEFT JOIN基础上引入子查询，先通过子查询筛选光伏设备表中指定类型的设备，再关联发电数据。该方法通过子查询提前缩小设备范围，减少关联时的数据匹配量，尤其在设备表数据量较大时，能降低JOIN操作的计算开销。同时子查询可单独维护设备筛选逻辑，当设备类型、状态等筛选条件变更时，仅需修改子查询内部，提高SQL的可维护性。</w:t>
      </w:r>
    </w:p>
    <w:p w14:paraId="4510564E">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SELECT</w:t>
      </w:r>
    </w:p>
    <w:p w14:paraId="6CDB7A50">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sub.device_id,</w:t>
      </w:r>
    </w:p>
    <w:p w14:paraId="6A9CC06A">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sub.device_type,</w:t>
      </w:r>
    </w:p>
    <w:p w14:paraId="72230B0F">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sub.operation_status,</w:t>
      </w:r>
    </w:p>
    <w:p w14:paraId="3084BE13">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sub.install_location,</w:t>
      </w:r>
    </w:p>
    <w:p w14:paraId="40AE6C4F">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sub.capacity_kwp,</w:t>
      </w:r>
    </w:p>
    <w:p w14:paraId="1C0F1263">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g.collected_at AS latest_generation_time,</w:t>
      </w:r>
    </w:p>
    <w:p w14:paraId="098A73E4">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g.generation_kwh AS latest_generation_kwh,</w:t>
      </w:r>
    </w:p>
    <w:p w14:paraId="26D22376">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g.inverter_efficiency</w:t>
      </w:r>
    </w:p>
    <w:p w14:paraId="122720BE">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FROM (</w:t>
      </w:r>
    </w:p>
    <w:p w14:paraId="326966AB">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 子查询：先筛选指定类型的设备，缩小关联范围</w:t>
      </w:r>
    </w:p>
    <w:p w14:paraId="683020B2">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SELECT</w:t>
      </w:r>
    </w:p>
    <w:p w14:paraId="16771516">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device_id,</w:t>
      </w:r>
    </w:p>
    <w:p w14:paraId="6805DBAD">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device_type,</w:t>
      </w:r>
    </w:p>
    <w:p w14:paraId="46F4F4B7">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operation_status,</w:t>
      </w:r>
    </w:p>
    <w:p w14:paraId="21D1EF47">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install_location,</w:t>
      </w:r>
    </w:p>
    <w:p w14:paraId="39349243">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capacity_kwp</w:t>
      </w:r>
    </w:p>
    <w:p w14:paraId="153ECFCB">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FROM dbo.pv_device</w:t>
      </w:r>
    </w:p>
    <w:p w14:paraId="3F9BADEC">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WHERE</w:t>
      </w:r>
    </w:p>
    <w:p w14:paraId="37668312">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device_type IN (N'逆变器', N'汇流箱')</w:t>
      </w:r>
    </w:p>
    <w:p w14:paraId="22C27549">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AS sub</w:t>
      </w:r>
    </w:p>
    <w:p w14:paraId="620BA9EF">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LEFT JOIN dbo.pv_generation g </w:t>
      </w:r>
    </w:p>
    <w:p w14:paraId="3DBB78FB">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ON sub.device_id = g.device_id </w:t>
      </w:r>
    </w:p>
    <w:p w14:paraId="123C0B7A">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AND g.collected_at &gt;= DATEADD(DAY, -7, SYSDATETIME())</w:t>
      </w:r>
    </w:p>
    <w:p w14:paraId="3A75496A">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ORDER BY</w:t>
      </w:r>
    </w:p>
    <w:p w14:paraId="57874702">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sub.operation_status DESC,</w:t>
      </w:r>
    </w:p>
    <w:p w14:paraId="6E18BEBA">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g.collected_at DESC;</w:t>
      </w:r>
    </w:p>
    <w:p w14:paraId="5A0BC521">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p>
    <w:p w14:paraId="07AEC59D">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对比来看，两种实现方式查询结果完全一致，多表直接JOIN以实体关联为核心，无需额外嵌套，SQL可读性更高，适合设备表数据量较小、需频繁调整设备加数据联合筛选条件的场景，便于开发人员快速理解与修改，而子查询+JOIN 通过子查询提前过滤设备数据，减少JOIN操作的匹配行数，在设备表数据量大或筛选条件复杂时执行效率更优，且筛选逻辑与关联逻辑分离，更适合后期业务扩展，二者核心差异在于数据过滤时机与适用的数据量级，直接JOIN侧重简洁性与灵活性，子查询+JOIN侧重大数据量下的执行性能与逻辑可维护性。</w:t>
      </w:r>
    </w:p>
    <w:p w14:paraId="1247FB19">
      <w:pPr>
        <w:numPr>
          <w:numId w:val="0"/>
        </w:numPr>
        <w:spacing w:line="360" w:lineRule="auto"/>
        <w:rPr>
          <w:rFonts w:hint="eastAsia"/>
          <w:sz w:val="24"/>
          <w:szCs w:val="24"/>
          <w:lang w:eastAsia="zh-CN"/>
        </w:rPr>
      </w:pPr>
    </w:p>
    <w:p w14:paraId="11C16BB7">
      <w:pPr>
        <w:numPr>
          <w:numId w:val="0"/>
        </w:numPr>
        <w:spacing w:line="360" w:lineRule="auto"/>
        <w:rPr>
          <w:rFonts w:hint="eastAsia"/>
          <w:sz w:val="24"/>
          <w:szCs w:val="24"/>
          <w:lang w:eastAsia="zh-CN"/>
        </w:rPr>
      </w:pPr>
      <w:r>
        <w:rPr>
          <w:rFonts w:hint="eastAsia"/>
          <w:sz w:val="24"/>
          <w:szCs w:val="24"/>
          <w:lang w:eastAsia="zh-CN"/>
        </w:rPr>
        <w:t>2. 光伏预测偏差率超阈值数据查询场景，数据分析师需筛选连续3天偏差率超15%的设备预测数据，用于定位预测模型精度问题、触发模型优化流程</w:t>
      </w:r>
    </w:p>
    <w:p w14:paraId="679C5CA8">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sz w:val="24"/>
          <w:szCs w:val="24"/>
          <w:lang w:eastAsia="zh-CN"/>
        </w:rPr>
      </w:pPr>
      <w:r>
        <w:rPr>
          <w:rFonts w:hint="eastAsia"/>
          <w:sz w:val="24"/>
          <w:szCs w:val="24"/>
          <w:lang w:eastAsia="zh-CN"/>
        </w:rPr>
        <w:t>第一种实现方式基于光伏预测偏差分析视图（V_PV_Forecast_Deviation），通过GROUP BY与HAVING子句统计设备连续超阈值的天数。该方法直接复用视图封装的偏差率计算逻辑，无需重复编写偏差值、偏差率公式，避免人工计算误差。同时通过HAVING COUNT (DISTINCT forecast_date) &gt;=3 筛选连续3天超阈值的设备，逻辑贴近业务需求表述，适合用于模型优化的定期数据核查、超阈值设备的批量定位场景。</w:t>
      </w:r>
    </w:p>
    <w:p w14:paraId="087E91D0">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SELECT</w:t>
      </w:r>
    </w:p>
    <w:p w14:paraId="3EAFBDBF">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device_id,</w:t>
      </w:r>
    </w:p>
    <w:p w14:paraId="43B1A7E4">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device_type,</w:t>
      </w:r>
    </w:p>
    <w:p w14:paraId="04E53087">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model_version,</w:t>
      </w:r>
    </w:p>
    <w:p w14:paraId="1B80C48E">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COUNT(DISTINCT forecast_date) AS over_threshold_days,</w:t>
      </w:r>
    </w:p>
    <w:p w14:paraId="76B1CD78">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AVG(deviation_rate_percent) AS avg_deviation_rate</w:t>
      </w:r>
    </w:p>
    <w:p w14:paraId="571BBC0E">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FROM dbo.V_PV_Forecast_Deviation</w:t>
      </w:r>
    </w:p>
    <w:p w14:paraId="0DD56B6E">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WHERE</w:t>
      </w:r>
    </w:p>
    <w:p w14:paraId="2C3CABA9">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deviation_rate_percent &gt; 15.0</w:t>
      </w:r>
    </w:p>
    <w:p w14:paraId="6DB14C8E">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AND forecast_date &gt;= DATEADD(DAY, -30, SYSDATETIME())</w:t>
      </w:r>
    </w:p>
    <w:p w14:paraId="3CC87DC1">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GROUP BY</w:t>
      </w:r>
    </w:p>
    <w:p w14:paraId="2753194F">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device_id,</w:t>
      </w:r>
    </w:p>
    <w:p w14:paraId="1936479C">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device_type,</w:t>
      </w:r>
    </w:p>
    <w:p w14:paraId="47C7CCA7">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model_version</w:t>
      </w:r>
    </w:p>
    <w:p w14:paraId="37446A76">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HAVING</w:t>
      </w:r>
    </w:p>
    <w:p w14:paraId="1C90D159">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COUNT(DISTINCT forecast_date) &gt;= 3</w:t>
      </w:r>
    </w:p>
    <w:p w14:paraId="2B8B924D">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ORDER BY</w:t>
      </w:r>
    </w:p>
    <w:p w14:paraId="74C3C805">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over_threshold_days DESC,</w:t>
      </w:r>
    </w:p>
    <w:p w14:paraId="5FC8CD49">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avg_deviation_rate DESC;</w:t>
      </w:r>
    </w:p>
    <w:p w14:paraId="260419E0">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p>
    <w:p w14:paraId="04832B3B">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第二种实现方式不依赖视图，直接关联光伏预测表（pv_forecast）与设备表（pv_device），在主查询中计算偏差率并通过窗口函数（ROW_NUMBER ()）判断连续天数。该方法无需依赖视图，可灵活调整偏差率计算逻辑。窗口函数按设备编号和预测日期排序，能精准识别连续3天的时间序列，避免非连续日期的误统计，适合对数据精度要求高、需临时调整计算逻辑的深度分析场景。</w:t>
      </w:r>
    </w:p>
    <w:p w14:paraId="4889196D">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WITH forecast_with_deviation AS (</w:t>
      </w:r>
    </w:p>
    <w:p w14:paraId="0390A2FB">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 第一步：计算偏差率</w:t>
      </w:r>
    </w:p>
    <w:p w14:paraId="0990C6A3">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SELECT</w:t>
      </w:r>
    </w:p>
    <w:p w14:paraId="700C570A">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f.device_id,</w:t>
      </w:r>
    </w:p>
    <w:p w14:paraId="4C7DD6A2">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d.device_type,</w:t>
      </w:r>
    </w:p>
    <w:p w14:paraId="0A7B5596">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f.model_version,</w:t>
      </w:r>
    </w:p>
    <w:p w14:paraId="3A456C7C">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f.forecast_date,</w:t>
      </w:r>
    </w:p>
    <w:p w14:paraId="60B208A6">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f.predicted_generation_kwh,</w:t>
      </w:r>
    </w:p>
    <w:p w14:paraId="14D24944">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f.actual_generation_kwh,</w:t>
      </w:r>
    </w:p>
    <w:p w14:paraId="70580957">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ROUND(ABS((f.predicted_generation_kwh - f.actual_generation_kwh)/f.predicted_generation_kwh)*100, 2) AS deviation_rate_percent</w:t>
      </w:r>
    </w:p>
    <w:p w14:paraId="36ECD548">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FROM dbo.pv_forecast f</w:t>
      </w:r>
    </w:p>
    <w:p w14:paraId="17CB6218">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JOIN dbo.pv_device d ON f.device_id = d.device_id</w:t>
      </w:r>
    </w:p>
    <w:p w14:paraId="2B18B849">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WHERE</w:t>
      </w:r>
    </w:p>
    <w:p w14:paraId="008FA315">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f.actual_generation_kwh IS NOT NULL</w:t>
      </w:r>
    </w:p>
    <w:p w14:paraId="5AD063DB">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AND f.forecast_date &gt;= DATEADD(DAY, -30, SYSDATETIME())</w:t>
      </w:r>
    </w:p>
    <w:p w14:paraId="6AA2EE9A">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118EFAAE">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deviation_ranked AS (</w:t>
      </w:r>
    </w:p>
    <w:p w14:paraId="7F68E9A8">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 第二步：按设备和日期排序，标记连续超阈值的记录</w:t>
      </w:r>
    </w:p>
    <w:p w14:paraId="53F9A0ED">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SELECT</w:t>
      </w:r>
    </w:p>
    <w:p w14:paraId="083CDB35">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14:paraId="2E903366">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ROW_NUMBER() OVER (PARTITION BY device_id ORDER BY forecast_date) AS rn,</w:t>
      </w:r>
    </w:p>
    <w:p w14:paraId="38444274">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DATEADD(DAY, -ROW_NUMBER() OVER (PARTITION BY device_id ORDER BY forecast_date), forecast_date) AS grp</w:t>
      </w:r>
    </w:p>
    <w:p w14:paraId="4B2692DF">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FROM forecast_with_deviation</w:t>
      </w:r>
    </w:p>
    <w:p w14:paraId="00F7A5AC">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WHERE</w:t>
      </w:r>
    </w:p>
    <w:p w14:paraId="7093CD93">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deviation_rate_percent &gt; 15.0</w:t>
      </w:r>
    </w:p>
    <w:p w14:paraId="1687315F">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51E2E590">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第三步：筛选连续3天及以上超阈值的设备</w:t>
      </w:r>
    </w:p>
    <w:p w14:paraId="66159C12">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SELECT</w:t>
      </w:r>
    </w:p>
    <w:p w14:paraId="5723C371">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device_id,</w:t>
      </w:r>
    </w:p>
    <w:p w14:paraId="4E4C45E4">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device_type,</w:t>
      </w:r>
    </w:p>
    <w:p w14:paraId="7A10C328">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model_version,</w:t>
      </w:r>
    </w:p>
    <w:p w14:paraId="3D0A2B9B">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COUNT(DISTINCT forecast_date) AS over_threshold_days,</w:t>
      </w:r>
    </w:p>
    <w:p w14:paraId="758FCDED">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AVG(deviation_rate_percent) AS avg_deviation_rate</w:t>
      </w:r>
    </w:p>
    <w:p w14:paraId="2ED4F11D">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FROM deviation_ranked</w:t>
      </w:r>
    </w:p>
    <w:p w14:paraId="2CA0D1AF">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GROUP BY</w:t>
      </w:r>
    </w:p>
    <w:p w14:paraId="03851077">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device_id,</w:t>
      </w:r>
    </w:p>
    <w:p w14:paraId="2044A5C0">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device_type,</w:t>
      </w:r>
    </w:p>
    <w:p w14:paraId="052DFA9A">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model_version,</w:t>
      </w:r>
    </w:p>
    <w:p w14:paraId="69D96E57">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grp</w:t>
      </w:r>
    </w:p>
    <w:p w14:paraId="5DED9F2E">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HAVING</w:t>
      </w:r>
    </w:p>
    <w:p w14:paraId="36044F60">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COUNT(DISTINCT forecast_date) &gt;= 3</w:t>
      </w:r>
    </w:p>
    <w:p w14:paraId="59619C09">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ORDER BY</w:t>
      </w:r>
    </w:p>
    <w:p w14:paraId="324AA5EE">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over_threshold_days DESC,</w:t>
      </w:r>
    </w:p>
    <w:p w14:paraId="3C2A6DFB">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avg_deviation_rate DESC;</w:t>
      </w:r>
    </w:p>
    <w:p w14:paraId="284445D3">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p>
    <w:p w14:paraId="65B2E2EB">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比来看，两种实现方式核心目标一致，基于视图的查询直接复用已封装的偏差率计算逻辑，SQL代码更简洁，无需重复编写复杂公式，避免人工计算误差，适合业务逻辑稳定、需高频执行的模型优化定期核查场景，但修改计算规则时需同步更新视图，灵活性较低。直接关联加窗口函数的方式不依赖外部视图对象，可按需调整偏差率计算逻辑与异常值过滤规则，且通过窗口函数按设备编号和预测日期排序，能精准识别连续3天的时间序列，避免非连续日期的误统计，适合对数据精度要求高、需临时调整计算逻辑的深度分析场景。二者的关键区别在于对外部视图的依赖性与计算逻辑的灵活度，视图查询侧重高效复用，窗口函数查询侧重精准性与自定义调整能力。</w:t>
      </w:r>
    </w:p>
    <w:p w14:paraId="09A31732">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p>
    <w:p w14:paraId="34346E75">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3. 光伏设备日发电量统计场景，设备管理员需按并网点汇总指定日期范围内各设备的日总发电量，用于发电量台账登记、并网点产能对比分析</w:t>
      </w:r>
    </w:p>
    <w:p w14:paraId="02DBDDC9">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第一种实现方式采用GROUP BY直接分组统计，关联光伏日发电量统计视图（V_PV_Daily_Generation）与设备表，按并网点、设备编号、日期分组汇总。该方法复用视图的日发电量聚合逻辑，无需手动编写 SUM (generation_kwh) 与日期转换（CAST (collected_at AS DATE)）代码，减少统计误差</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同时通过视图已关联的设备类型、安装位置等信息，可直接扩展筛选条件，适合用于日常发电量统计、设备产能排名场景。</w:t>
      </w:r>
    </w:p>
    <w:p w14:paraId="0AA1C287">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SELECT</w:t>
      </w:r>
    </w:p>
    <w:p w14:paraId="60C87418">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d.grid_point_id,</w:t>
      </w:r>
    </w:p>
    <w:p w14:paraId="006446B2">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d.device_id,</w:t>
      </w:r>
    </w:p>
    <w:p w14:paraId="0E601089">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d.device_type,</w:t>
      </w:r>
    </w:p>
    <w:p w14:paraId="4A149BCB">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v.generation_date,</w:t>
      </w:r>
    </w:p>
    <w:p w14:paraId="7127A426">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v.total_daily_gen_kwh,</w:t>
      </w:r>
    </w:p>
    <w:p w14:paraId="7C9F803B">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v.total_daily_feed_kwh,</w:t>
      </w:r>
    </w:p>
    <w:p w14:paraId="62C152FE">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v.total_daily_selfuse_kwh</w:t>
      </w:r>
    </w:p>
    <w:p w14:paraId="1FDDE14D">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FROM dbo.V_PV_Daily_Generation v</w:t>
      </w:r>
    </w:p>
    <w:p w14:paraId="1DF72FFA">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JOIN dbo.pv_device d ON v.device_id = d.device_id</w:t>
      </w:r>
    </w:p>
    <w:p w14:paraId="14957B07">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WHERE</w:t>
      </w:r>
    </w:p>
    <w:p w14:paraId="72314055">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v.generation_date BETWEEN '2025-01-01' AND '2025-01-31'</w:t>
      </w:r>
    </w:p>
    <w:p w14:paraId="62C3F09B">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AND d.grid_point_id LIKE 'GP-%'</w:t>
      </w:r>
    </w:p>
    <w:p w14:paraId="0E6870A1">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GROUP BY</w:t>
      </w:r>
    </w:p>
    <w:p w14:paraId="2A7C394F">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d.grid_point_id,</w:t>
      </w:r>
    </w:p>
    <w:p w14:paraId="78412F51">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d.device_id,</w:t>
      </w:r>
    </w:p>
    <w:p w14:paraId="2D31D084">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d.device_type,</w:t>
      </w:r>
    </w:p>
    <w:p w14:paraId="72310E81">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v.generation_date,</w:t>
      </w:r>
    </w:p>
    <w:p w14:paraId="2FD36695">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v.total_daily_gen_kwh,</w:t>
      </w:r>
    </w:p>
    <w:p w14:paraId="6A540B01">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v.total_daily_feed_kwh,</w:t>
      </w:r>
    </w:p>
    <w:p w14:paraId="0CC44A5E">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v.total_daily_selfuse_kwh</w:t>
      </w:r>
    </w:p>
    <w:p w14:paraId="5861C7D8">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ORDER BY</w:t>
      </w:r>
    </w:p>
    <w:p w14:paraId="2696D8EE">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d.grid_point_id,</w:t>
      </w:r>
    </w:p>
    <w:p w14:paraId="288E819F">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v.generation_date DESC;</w:t>
      </w:r>
    </w:p>
    <w:p w14:paraId="5036CEC2">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p>
    <w:p w14:paraId="417F011E">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第二种实现方式不依赖视图，直接关联光伏发电表（pv_generation）与设备表，在主查询中通过CAST (collected_at AS DATE) 转换日期格式并分组聚合。该方法无需依赖视图，可灵活调整聚合逻辑</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同时直接操作基础表，能利用表上的索引提升查询效率，尤其在日期范围跨度大、数据量庞大时，执行性能更优，适合用于非常规统计需求。</w:t>
      </w:r>
    </w:p>
    <w:p w14:paraId="26EDEC50">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SELECT</w:t>
      </w:r>
    </w:p>
    <w:p w14:paraId="204190D2">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d.grid_point_id,</w:t>
      </w:r>
    </w:p>
    <w:p w14:paraId="4A1EBCD6">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d.device_id,</w:t>
      </w:r>
    </w:p>
    <w:p w14:paraId="77817EE7">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d.device_type,</w:t>
      </w:r>
    </w:p>
    <w:p w14:paraId="1518CD98">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CAST(g.collected_at AS DATE) AS generation_date,</w:t>
      </w:r>
    </w:p>
    <w:p w14:paraId="3CA67EE1">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SUM(g.generation_kwh) AS total_daily_gen_kwh,</w:t>
      </w:r>
    </w:p>
    <w:p w14:paraId="1835D691">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SUM(g.feeding_kwh) AS total_daily_feed_kwh,</w:t>
      </w:r>
    </w:p>
    <w:p w14:paraId="78A15F91">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SUM(g.selfuse_kwh) AS total_daily_selfuse_kwh</w:t>
      </w:r>
    </w:p>
    <w:p w14:paraId="28C9B927">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FROM dbo.pv_generation g</w:t>
      </w:r>
    </w:p>
    <w:p w14:paraId="0B1162B5">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JOIN dbo.pv_device d ON g.device_id = d.device_id</w:t>
      </w:r>
    </w:p>
    <w:p w14:paraId="14B6E2EE">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WHERE</w:t>
      </w:r>
    </w:p>
    <w:p w14:paraId="7D6FC6A7">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CAST(g.collected_at AS DATE) BETWEEN '2025-01-01' AND '2025-01-31'</w:t>
      </w:r>
    </w:p>
    <w:p w14:paraId="4011E32B">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AND d.grid_point_id LIKE 'GP-%'</w:t>
      </w:r>
    </w:p>
    <w:p w14:paraId="550D54C5">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AND g.generation_kwh &gt;= 0</w:t>
      </w:r>
    </w:p>
    <w:p w14:paraId="1C65B5A6">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GROUP BY</w:t>
      </w:r>
    </w:p>
    <w:p w14:paraId="62CD9A14">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d.grid_point_id,</w:t>
      </w:r>
    </w:p>
    <w:p w14:paraId="1F49C8C8">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d.device_id,</w:t>
      </w:r>
    </w:p>
    <w:p w14:paraId="7AB5F820">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d.device_type,</w:t>
      </w:r>
    </w:p>
    <w:p w14:paraId="536C19EE">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CAST(g.collected_at AS DATE)</w:t>
      </w:r>
    </w:p>
    <w:p w14:paraId="54019056">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ORDER BY</w:t>
      </w:r>
    </w:p>
    <w:p w14:paraId="2C0521AB">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d.grid_point_id,</w:t>
      </w:r>
    </w:p>
    <w:p w14:paraId="32F2D2CE">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CAST(g.collected_at AS DATE) DESC;</w:t>
      </w:r>
    </w:p>
    <w:p w14:paraId="60C83ACB">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对比来看，两种实现方式的统计结果保持一致，基于视图的统计复用了视图封装的日发电量聚合逻辑与日期转换处理，无需手动编写聚合函数与格式转换代码，减少统计误差，且可直接利用视图关联的设备附加信息扩展筛选条件，适合日常常规发电量统计、设备产能排名等高频场景，但修改聚合规则或新增过滤条件时需同步更新视图，灵活性受限。直接聚合基础表的方式不依赖外部视图，可按需灵活调整聚合逻辑、新增异常数据过滤条件，同时能直接利用基础表上的索引提升查询效率，尤其在日期范围跨度大、数据量庞大时执行性能更优，适合非常规统计需求或临时调整规则的场景，二者的核心差异在于对视图的依赖程度与功能扩展灵活性，视图统计侧重简洁高效与逻辑统一，基础表直接聚合侧重自定义扩展与大数据量下的性能优势。</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A29B20A"/>
    <w:multiLevelType w:val="singleLevel"/>
    <w:tmpl w:val="4A29B20A"/>
    <w:lvl w:ilvl="0" w:tentative="0">
      <w:start w:val="1"/>
      <w:numFmt w:val="decimal"/>
      <w:suff w:val="space"/>
      <w:lvlText w:val="%1."/>
      <w:lvlJc w:val="left"/>
      <w:rPr>
        <w:rFonts w:hint="default" w:ascii="宋体" w:hAnsi="宋体" w:eastAsia="宋体" w:cs="宋体"/>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2F32E0"/>
    <w:rsid w:val="4B2F32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12</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2026-01-06T08:48:00Z</dcterms:created>
  <dc:creator>温柔</dc:creator>
  <cp:lastModifiedBy>温柔</cp:lastModifiedBy>
  <dcterms:modified xsi:type="dcterms:W3CDTF">2026-01-06T09:07:13Z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96F6ED19FDA0459FAA84FE4B7F161E16_11</vt:lpwstr>
  </property>
  <property fmtid="{D5CDD505-2E9C-101B-9397-08002B2CF9AE}" pid="4" name="KSOTemplateDocerSaveRecord">
    <vt:lpwstr>eyJoZGlkIjoiMjlhNjU4ZmI4NWNkZDlhZmVkZWE0ODVmYmM0M2Y5Y2QiLCJ1c2VySWQiOiI4MjI1MTI1NDYifQ==</vt:lpwstr>
  </property>
</Properties>
</file>