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26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HAI Titer SD A/H1N1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1.53, 6.75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0.55, 5.54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American,Native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= Odds Ratio, 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39eb932efe29639e7860b067929c47a7069f88d3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2026-02-16T17:36:45Z</dcterms:modified>
  <cp:category/>
</cp:coreProperties>
</file>